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C1AE4" w14:textId="709FF4F9" w:rsidR="008232E7" w:rsidRPr="00516F45" w:rsidRDefault="008232E7" w:rsidP="00516F45">
      <w:pPr>
        <w:jc w:val="center"/>
        <w:rPr>
          <w:b/>
          <w:bCs/>
          <w:sz w:val="28"/>
          <w:szCs w:val="28"/>
        </w:rPr>
      </w:pPr>
      <w:r w:rsidRPr="00516F45">
        <w:rPr>
          <w:b/>
          <w:bCs/>
          <w:sz w:val="28"/>
          <w:szCs w:val="28"/>
        </w:rPr>
        <w:t>TIRGUS IZPĒTE</w:t>
      </w:r>
    </w:p>
    <w:p w14:paraId="0DA075EC" w14:textId="2B78EE79" w:rsidR="008232E7" w:rsidRPr="00516F45" w:rsidRDefault="00A222FF" w:rsidP="00516F45">
      <w:pPr>
        <w:jc w:val="center"/>
        <w:rPr>
          <w:b/>
          <w:sz w:val="28"/>
          <w:szCs w:val="28"/>
        </w:rPr>
      </w:pPr>
      <w:r w:rsidRPr="00516F45">
        <w:rPr>
          <w:b/>
          <w:sz w:val="28"/>
          <w:szCs w:val="28"/>
        </w:rPr>
        <w:t>“</w:t>
      </w:r>
      <w:bookmarkStart w:id="0" w:name="_Hlk200955221"/>
      <w:r w:rsidR="00033C6A" w:rsidRPr="00236814">
        <w:rPr>
          <w:b/>
          <w:bCs/>
          <w:sz w:val="28"/>
          <w:szCs w:val="28"/>
        </w:rPr>
        <w:t xml:space="preserve">Viļakas vidusskolas </w:t>
      </w:r>
      <w:r w:rsidR="0074726B" w:rsidRPr="00236814">
        <w:rPr>
          <w:b/>
          <w:bCs/>
          <w:sz w:val="28"/>
          <w:szCs w:val="28"/>
        </w:rPr>
        <w:t xml:space="preserve">ēkas </w:t>
      </w:r>
      <w:r w:rsidR="00033C6A" w:rsidRPr="00236814">
        <w:rPr>
          <w:b/>
          <w:bCs/>
          <w:sz w:val="28"/>
          <w:szCs w:val="28"/>
        </w:rPr>
        <w:t>analogās ugunsgrēka atklāšanas un trauksmes signalizācijas sistēmas tehniskās apsekošanas atzinuma sagatavošana un projektēšanas uzdevuma izstrāde</w:t>
      </w:r>
      <w:bookmarkEnd w:id="0"/>
      <w:r w:rsidRPr="00516F45">
        <w:rPr>
          <w:b/>
          <w:bCs/>
          <w:sz w:val="28"/>
          <w:szCs w:val="28"/>
        </w:rPr>
        <w:t>”</w:t>
      </w:r>
    </w:p>
    <w:p w14:paraId="5FD89116" w14:textId="30CA5960" w:rsidR="008232E7" w:rsidRPr="00516F45" w:rsidRDefault="00D94969" w:rsidP="00516F45">
      <w:pPr>
        <w:jc w:val="center"/>
        <w:rPr>
          <w:b/>
          <w:sz w:val="28"/>
          <w:szCs w:val="28"/>
        </w:rPr>
      </w:pPr>
      <w:r w:rsidRPr="00516F45">
        <w:rPr>
          <w:b/>
          <w:sz w:val="28"/>
          <w:szCs w:val="28"/>
        </w:rPr>
        <w:t>(ID Nr. BNP TI 202</w:t>
      </w:r>
      <w:r w:rsidR="00245151" w:rsidRPr="00516F45">
        <w:rPr>
          <w:b/>
          <w:sz w:val="28"/>
          <w:szCs w:val="28"/>
        </w:rPr>
        <w:t>5</w:t>
      </w:r>
      <w:r w:rsidRPr="00516F45">
        <w:rPr>
          <w:b/>
          <w:sz w:val="28"/>
          <w:szCs w:val="28"/>
        </w:rPr>
        <w:t>/</w:t>
      </w:r>
      <w:r w:rsidR="0005717F">
        <w:rPr>
          <w:b/>
          <w:sz w:val="28"/>
          <w:szCs w:val="28"/>
        </w:rPr>
        <w:t>4</w:t>
      </w:r>
      <w:r w:rsidR="005D0C5E">
        <w:rPr>
          <w:b/>
          <w:sz w:val="28"/>
          <w:szCs w:val="28"/>
        </w:rPr>
        <w:t>5</w:t>
      </w:r>
      <w:r w:rsidR="008232E7" w:rsidRPr="00516F45">
        <w:rPr>
          <w:b/>
          <w:sz w:val="28"/>
          <w:szCs w:val="28"/>
        </w:rPr>
        <w:t>)</w:t>
      </w:r>
    </w:p>
    <w:p w14:paraId="1242D53B" w14:textId="52C8D518" w:rsidR="008232E7" w:rsidRPr="00516F45" w:rsidRDefault="008232E7" w:rsidP="00516F45">
      <w:pPr>
        <w:jc w:val="both"/>
      </w:pPr>
    </w:p>
    <w:p w14:paraId="28FB02EA" w14:textId="58E9374F" w:rsidR="008232E7" w:rsidRPr="00516F45" w:rsidRDefault="008232E7" w:rsidP="00516F45">
      <w:pPr>
        <w:pStyle w:val="Sarakstarindkopa"/>
        <w:numPr>
          <w:ilvl w:val="0"/>
          <w:numId w:val="11"/>
        </w:numPr>
        <w:ind w:left="426" w:hanging="426"/>
        <w:jc w:val="both"/>
        <w:rPr>
          <w:b/>
          <w:bCs/>
        </w:rPr>
      </w:pPr>
      <w:r w:rsidRPr="00516F45">
        <w:rPr>
          <w:b/>
          <w:bCs/>
        </w:rPr>
        <w:t>Informācija par pasūtītāju:</w:t>
      </w:r>
    </w:p>
    <w:tbl>
      <w:tblPr>
        <w:tblStyle w:val="Reatabula"/>
        <w:tblW w:w="0" w:type="auto"/>
        <w:tblLook w:val="04A0" w:firstRow="1" w:lastRow="0" w:firstColumn="1" w:lastColumn="0" w:noHBand="0" w:noVBand="1"/>
      </w:tblPr>
      <w:tblGrid>
        <w:gridCol w:w="3539"/>
        <w:gridCol w:w="5522"/>
      </w:tblGrid>
      <w:tr w:rsidR="008232E7" w:rsidRPr="00516F45" w14:paraId="7CF10D66" w14:textId="77777777" w:rsidTr="00480288">
        <w:tc>
          <w:tcPr>
            <w:tcW w:w="3539" w:type="dxa"/>
            <w:shd w:val="clear" w:color="auto" w:fill="C5E0B3" w:themeFill="accent6" w:themeFillTint="66"/>
          </w:tcPr>
          <w:p w14:paraId="40AB939D" w14:textId="77777777" w:rsidR="008232E7" w:rsidRPr="00516F45" w:rsidRDefault="008232E7" w:rsidP="00516F45">
            <w:r w:rsidRPr="00516F45">
              <w:t>Pasūtītājs</w:t>
            </w:r>
          </w:p>
        </w:tc>
        <w:tc>
          <w:tcPr>
            <w:tcW w:w="5522" w:type="dxa"/>
          </w:tcPr>
          <w:p w14:paraId="114AC841" w14:textId="77777777" w:rsidR="008232E7" w:rsidRPr="00516F45" w:rsidRDefault="008232E7" w:rsidP="00516F45">
            <w:pPr>
              <w:rPr>
                <w:b/>
                <w:bCs/>
              </w:rPr>
            </w:pPr>
            <w:r w:rsidRPr="00516F45">
              <w:rPr>
                <w:b/>
                <w:bCs/>
              </w:rPr>
              <w:t>Balvu novada pašvaldība</w:t>
            </w:r>
          </w:p>
        </w:tc>
      </w:tr>
      <w:tr w:rsidR="008232E7" w:rsidRPr="00516F45" w14:paraId="61F69128" w14:textId="77777777" w:rsidTr="00480288">
        <w:tc>
          <w:tcPr>
            <w:tcW w:w="3539" w:type="dxa"/>
            <w:shd w:val="clear" w:color="auto" w:fill="C5E0B3" w:themeFill="accent6" w:themeFillTint="66"/>
          </w:tcPr>
          <w:p w14:paraId="469BED34" w14:textId="77777777" w:rsidR="008232E7" w:rsidRPr="00516F45" w:rsidRDefault="008232E7" w:rsidP="00516F45">
            <w:r w:rsidRPr="00516F45">
              <w:t>Reģistrācijas numurs</w:t>
            </w:r>
          </w:p>
        </w:tc>
        <w:tc>
          <w:tcPr>
            <w:tcW w:w="5522" w:type="dxa"/>
          </w:tcPr>
          <w:p w14:paraId="66E7B423" w14:textId="77777777" w:rsidR="008232E7" w:rsidRPr="00516F45" w:rsidRDefault="008232E7" w:rsidP="00516F45">
            <w:r w:rsidRPr="00516F45">
              <w:t>90009115622</w:t>
            </w:r>
          </w:p>
        </w:tc>
      </w:tr>
      <w:tr w:rsidR="008232E7" w:rsidRPr="00516F45" w14:paraId="0E347B1B" w14:textId="77777777" w:rsidTr="00480288">
        <w:tc>
          <w:tcPr>
            <w:tcW w:w="3539" w:type="dxa"/>
            <w:shd w:val="clear" w:color="auto" w:fill="C5E0B3" w:themeFill="accent6" w:themeFillTint="66"/>
          </w:tcPr>
          <w:p w14:paraId="4B2BA1B1" w14:textId="77777777" w:rsidR="008232E7" w:rsidRPr="00516F45" w:rsidRDefault="008232E7" w:rsidP="00516F45">
            <w:r w:rsidRPr="00516F45">
              <w:t>Adrese, e-pasta adrese</w:t>
            </w:r>
          </w:p>
        </w:tc>
        <w:tc>
          <w:tcPr>
            <w:tcW w:w="5522" w:type="dxa"/>
          </w:tcPr>
          <w:p w14:paraId="2D50C223" w14:textId="0DD2B487" w:rsidR="008232E7" w:rsidRPr="00516F45" w:rsidRDefault="008232E7" w:rsidP="00516F45">
            <w:r w:rsidRPr="00516F45">
              <w:t>Bērzpils iela 1A, Balvi, Balvu nov., LV-450</w:t>
            </w:r>
            <w:r w:rsidR="00A126A0" w:rsidRPr="00516F45">
              <w:t>1</w:t>
            </w:r>
            <w:r w:rsidRPr="00516F45">
              <w:t>,</w:t>
            </w:r>
            <w:r w:rsidR="00C37819" w:rsidRPr="00516F45">
              <w:t xml:space="preserve"> </w:t>
            </w:r>
            <w:hyperlink r:id="rId5" w:history="1">
              <w:r w:rsidR="00C37819" w:rsidRPr="00516F45">
                <w:rPr>
                  <w:rStyle w:val="Hipersaite"/>
                </w:rPr>
                <w:t>dome@balvi.lv</w:t>
              </w:r>
            </w:hyperlink>
            <w:r w:rsidR="007D0097" w:rsidRPr="00516F45">
              <w:t xml:space="preserve"> </w:t>
            </w:r>
          </w:p>
        </w:tc>
      </w:tr>
      <w:tr w:rsidR="004B6E30" w:rsidRPr="00516F45" w14:paraId="61C37CCC" w14:textId="77777777" w:rsidTr="00480288">
        <w:tc>
          <w:tcPr>
            <w:tcW w:w="3539" w:type="dxa"/>
            <w:shd w:val="clear" w:color="auto" w:fill="C5E0B3" w:themeFill="accent6" w:themeFillTint="66"/>
          </w:tcPr>
          <w:p w14:paraId="3DBEA1BB" w14:textId="45C9E3B2" w:rsidR="004B6E30" w:rsidRPr="00516F45" w:rsidRDefault="004B6E30" w:rsidP="00516F45">
            <w:r w:rsidRPr="00516F45">
              <w:t>Pasūtītājs, kura vajadzībām tiek veikta tirgus izpēte</w:t>
            </w:r>
          </w:p>
        </w:tc>
        <w:tc>
          <w:tcPr>
            <w:tcW w:w="5522" w:type="dxa"/>
          </w:tcPr>
          <w:p w14:paraId="6BA5DB98" w14:textId="7220BF41" w:rsidR="00DB03E8" w:rsidRPr="00516F45" w:rsidRDefault="00DB03E8" w:rsidP="00516F45">
            <w:pPr>
              <w:rPr>
                <w:bCs/>
              </w:rPr>
            </w:pPr>
            <w:r w:rsidRPr="00516F45">
              <w:rPr>
                <w:bCs/>
              </w:rPr>
              <w:t xml:space="preserve">Viļakas </w:t>
            </w:r>
            <w:r w:rsidR="00D2084A" w:rsidRPr="00516F45">
              <w:rPr>
                <w:bCs/>
              </w:rPr>
              <w:t>vidusskola</w:t>
            </w:r>
            <w:r w:rsidRPr="00516F45">
              <w:rPr>
                <w:bCs/>
              </w:rPr>
              <w:t>,</w:t>
            </w:r>
          </w:p>
          <w:p w14:paraId="54E63AB2" w14:textId="4681A2CE" w:rsidR="00DB03E8" w:rsidRPr="00516F45" w:rsidRDefault="00DB03E8" w:rsidP="00516F45">
            <w:pPr>
              <w:rPr>
                <w:bCs/>
              </w:rPr>
            </w:pPr>
            <w:r w:rsidRPr="00516F45">
              <w:rPr>
                <w:bCs/>
              </w:rPr>
              <w:t>Reģ.Nr.</w:t>
            </w:r>
            <w:r w:rsidR="00D2084A" w:rsidRPr="00516F45">
              <w:t xml:space="preserve"> </w:t>
            </w:r>
            <w:r w:rsidR="00D2084A" w:rsidRPr="00516F45">
              <w:rPr>
                <w:bCs/>
              </w:rPr>
              <w:t>40900024294</w:t>
            </w:r>
            <w:r w:rsidR="00316F96" w:rsidRPr="00516F45">
              <w:rPr>
                <w:bCs/>
              </w:rPr>
              <w:t>,</w:t>
            </w:r>
          </w:p>
          <w:p w14:paraId="554F6431" w14:textId="69591870" w:rsidR="004B6E30" w:rsidRPr="00516F45" w:rsidRDefault="00D2084A" w:rsidP="00516F45">
            <w:r w:rsidRPr="00516F45">
              <w:rPr>
                <w:bCs/>
              </w:rPr>
              <w:t>Pils</w:t>
            </w:r>
            <w:r w:rsidR="00DB03E8" w:rsidRPr="00516F45">
              <w:rPr>
                <w:bCs/>
              </w:rPr>
              <w:t xml:space="preserve"> iela</w:t>
            </w:r>
            <w:r w:rsidRPr="00516F45">
              <w:rPr>
                <w:bCs/>
              </w:rPr>
              <w:t xml:space="preserve"> 11</w:t>
            </w:r>
            <w:r w:rsidR="00DB03E8" w:rsidRPr="00516F45">
              <w:rPr>
                <w:bCs/>
              </w:rPr>
              <w:t>, Viļaka, Balvu nov., LV-4583</w:t>
            </w:r>
          </w:p>
        </w:tc>
      </w:tr>
      <w:tr w:rsidR="00B53ECC" w:rsidRPr="00516F45" w14:paraId="3A2D8E9C" w14:textId="77777777" w:rsidTr="00480288">
        <w:tc>
          <w:tcPr>
            <w:tcW w:w="3539" w:type="dxa"/>
            <w:shd w:val="clear" w:color="auto" w:fill="C5E0B3" w:themeFill="accent6" w:themeFillTint="66"/>
          </w:tcPr>
          <w:p w14:paraId="345F9466" w14:textId="136EF746" w:rsidR="00B53ECC" w:rsidRPr="00516F45" w:rsidRDefault="00B53ECC" w:rsidP="00516F45">
            <w:r w:rsidRPr="00516F45">
              <w:t>Kontaktpersonas saistībā ar iepirkuma priekšmetu</w:t>
            </w:r>
          </w:p>
        </w:tc>
        <w:tc>
          <w:tcPr>
            <w:tcW w:w="5522" w:type="dxa"/>
          </w:tcPr>
          <w:p w14:paraId="51CCD5A9" w14:textId="68B44D9F" w:rsidR="00B53ECC" w:rsidRPr="00516F45" w:rsidRDefault="00D2084A" w:rsidP="00516F45">
            <w:r w:rsidRPr="00516F45">
              <w:t>Viļakas vidus</w:t>
            </w:r>
            <w:r w:rsidR="00454200">
              <w:t xml:space="preserve">skolas ēku un apsaimniekojamās </w:t>
            </w:r>
            <w:r w:rsidRPr="00516F45">
              <w:t xml:space="preserve">teritorijas pārzinis Māris </w:t>
            </w:r>
            <w:proofErr w:type="spellStart"/>
            <w:r w:rsidRPr="00516F45">
              <w:t>Zaremba</w:t>
            </w:r>
            <w:proofErr w:type="spellEnd"/>
            <w:r w:rsidRPr="00516F45">
              <w:t>, tālr. 28336172</w:t>
            </w:r>
          </w:p>
        </w:tc>
      </w:tr>
      <w:tr w:rsidR="005C317F" w:rsidRPr="00516F45" w14:paraId="1AE958D3" w14:textId="77777777" w:rsidTr="00480288">
        <w:tc>
          <w:tcPr>
            <w:tcW w:w="3539" w:type="dxa"/>
            <w:shd w:val="clear" w:color="auto" w:fill="C5E0B3" w:themeFill="accent6" w:themeFillTint="66"/>
          </w:tcPr>
          <w:p w14:paraId="03EB16BD" w14:textId="77777777" w:rsidR="005C317F" w:rsidRPr="00516F45" w:rsidRDefault="005C317F" w:rsidP="00516F45">
            <w:r w:rsidRPr="00516F45">
              <w:t>Kontaktpersona saistībā ar piedāvājuma sagatavošanu / iesniegšanu</w:t>
            </w:r>
          </w:p>
        </w:tc>
        <w:tc>
          <w:tcPr>
            <w:tcW w:w="5522" w:type="dxa"/>
          </w:tcPr>
          <w:p w14:paraId="6CD3F84B" w14:textId="48DA7026" w:rsidR="005C317F" w:rsidRPr="00516F45" w:rsidRDefault="005B4A1C" w:rsidP="00516F45">
            <w:pPr>
              <w:rPr>
                <w:lang w:eastAsia="lv-LV"/>
              </w:rPr>
            </w:pPr>
            <w:r w:rsidRPr="00516F45">
              <w:rPr>
                <w:color w:val="000000"/>
                <w:lang w:eastAsia="lv-LV"/>
              </w:rPr>
              <w:t xml:space="preserve">Balvu novada Centrālās pārvaldes Iepirkumu nodaļas iepirkumu speciāliste Ilze Avota, mob. 22432748, e-pasta adrese: </w:t>
            </w:r>
            <w:hyperlink r:id="rId6" w:history="1">
              <w:proofErr w:type="spellStart"/>
              <w:r w:rsidRPr="00516F45">
                <w:rPr>
                  <w:rStyle w:val="Hipersaite"/>
                  <w:lang w:eastAsia="lv-LV"/>
                </w:rPr>
                <w:t>ilze.avota@balvi.lv</w:t>
              </w:r>
              <w:proofErr w:type="spellEnd"/>
            </w:hyperlink>
            <w:r w:rsidRPr="00516F45">
              <w:rPr>
                <w:color w:val="000000"/>
                <w:lang w:eastAsia="lv-LV"/>
              </w:rPr>
              <w:t xml:space="preserve"> </w:t>
            </w:r>
          </w:p>
        </w:tc>
      </w:tr>
      <w:tr w:rsidR="005C317F" w:rsidRPr="00516F45" w14:paraId="545A3230" w14:textId="77777777" w:rsidTr="00480288">
        <w:tc>
          <w:tcPr>
            <w:tcW w:w="3539" w:type="dxa"/>
            <w:shd w:val="clear" w:color="auto" w:fill="C5E0B3" w:themeFill="accent6" w:themeFillTint="66"/>
          </w:tcPr>
          <w:p w14:paraId="050148A2" w14:textId="77777777" w:rsidR="005C317F" w:rsidRPr="00516F45" w:rsidRDefault="005C317F" w:rsidP="00516F45">
            <w:r w:rsidRPr="00516F45">
              <w:t>Pasūtītāja darba laiks</w:t>
            </w:r>
          </w:p>
        </w:tc>
        <w:tc>
          <w:tcPr>
            <w:tcW w:w="5522" w:type="dxa"/>
          </w:tcPr>
          <w:p w14:paraId="1D4C2840" w14:textId="77777777" w:rsidR="005C317F" w:rsidRPr="00516F45" w:rsidRDefault="005C317F" w:rsidP="00516F45">
            <w:pPr>
              <w:rPr>
                <w:kern w:val="2"/>
                <w:lang w:eastAsia="lv-LV"/>
              </w:rPr>
            </w:pPr>
            <w:r w:rsidRPr="00516F45">
              <w:rPr>
                <w:kern w:val="2"/>
                <w:lang w:eastAsia="lv-LV"/>
              </w:rPr>
              <w:t>pirmdienās, otrdienās un trešdienās 8.30-17.00; ceturtdienās 8.30-18.00;</w:t>
            </w:r>
          </w:p>
          <w:p w14:paraId="0DB0D7F9" w14:textId="77777777" w:rsidR="005C317F" w:rsidRPr="00516F45" w:rsidRDefault="005C317F" w:rsidP="00516F45">
            <w:r w:rsidRPr="00516F45">
              <w:rPr>
                <w:kern w:val="2"/>
                <w:lang w:eastAsia="lv-LV"/>
              </w:rPr>
              <w:t>piektdienās 8.30-16.00.</w:t>
            </w:r>
          </w:p>
        </w:tc>
      </w:tr>
    </w:tbl>
    <w:p w14:paraId="13FC16EC" w14:textId="1982FD7C" w:rsidR="007D0097" w:rsidRPr="00236814" w:rsidRDefault="008232E7" w:rsidP="00DE553B">
      <w:pPr>
        <w:pStyle w:val="Sarakstarindkopa"/>
        <w:numPr>
          <w:ilvl w:val="0"/>
          <w:numId w:val="11"/>
        </w:numPr>
        <w:jc w:val="both"/>
        <w:rPr>
          <w:iCs/>
        </w:rPr>
      </w:pPr>
      <w:r w:rsidRPr="00DE553B">
        <w:rPr>
          <w:b/>
          <w:bCs/>
        </w:rPr>
        <w:t>Tirgus izpētes priekšmets:</w:t>
      </w:r>
      <w:r w:rsidR="00A84933" w:rsidRPr="00516F45">
        <w:t xml:space="preserve"> </w:t>
      </w:r>
      <w:r w:rsidR="00033C6A" w:rsidRPr="00516F45">
        <w:t xml:space="preserve">Viļakas </w:t>
      </w:r>
      <w:r w:rsidR="00033C6A" w:rsidRPr="00236814">
        <w:t>vidusskolas</w:t>
      </w:r>
      <w:r w:rsidR="00197994" w:rsidRPr="00236814">
        <w:t xml:space="preserve"> ēkas</w:t>
      </w:r>
      <w:r w:rsidR="00033C6A" w:rsidRPr="00236814">
        <w:t xml:space="preserve"> analogās ugunsgrēka atklāšanas un trauksmes signalizācijas sistēmas</w:t>
      </w:r>
      <w:r w:rsidR="00385512" w:rsidRPr="00236814">
        <w:t xml:space="preserve"> tehniskā stāvokļa izvērtēšana</w:t>
      </w:r>
      <w:r w:rsidR="00197994" w:rsidRPr="00236814">
        <w:t>,</w:t>
      </w:r>
      <w:r w:rsidR="00385512" w:rsidRPr="00236814">
        <w:t xml:space="preserve"> atbilstoši jomu regulējošajiem normatīvajiem aktiem,</w:t>
      </w:r>
      <w:r w:rsidR="00033C6A" w:rsidRPr="00236814">
        <w:t xml:space="preserve"> tehniskās apsekošanas atzinuma sagatavošana un projektēšanas uzdevuma izstrāde</w:t>
      </w:r>
      <w:r w:rsidR="00BC0FAF" w:rsidRPr="00236814">
        <w:t>,</w:t>
      </w:r>
      <w:r w:rsidR="00467BF2" w:rsidRPr="00236814">
        <w:t xml:space="preserve"> atbilstoši Tehniskajai specifikācijai (</w:t>
      </w:r>
      <w:r w:rsidR="00454200" w:rsidRPr="00236814">
        <w:t>skat. 1.pielikumu</w:t>
      </w:r>
      <w:r w:rsidR="00467BF2" w:rsidRPr="00236814">
        <w:t>)</w:t>
      </w:r>
      <w:r w:rsidR="00816E94" w:rsidRPr="00236814">
        <w:rPr>
          <w:shd w:val="clear" w:color="auto" w:fill="FFFFFF"/>
        </w:rPr>
        <w:t>.</w:t>
      </w:r>
    </w:p>
    <w:p w14:paraId="29AF745F" w14:textId="55243680" w:rsidR="00DB2558" w:rsidRPr="00236814" w:rsidRDefault="00DB2558" w:rsidP="00DB2558">
      <w:pPr>
        <w:pStyle w:val="Sarakstarindkopa"/>
        <w:numPr>
          <w:ilvl w:val="1"/>
          <w:numId w:val="11"/>
        </w:numPr>
        <w:ind w:left="426" w:hanging="426"/>
        <w:jc w:val="both"/>
        <w:rPr>
          <w:iCs/>
        </w:rPr>
      </w:pPr>
      <w:r w:rsidRPr="00236814">
        <w:rPr>
          <w:iCs/>
        </w:rPr>
        <w:t>Pretendents nevar iesniegt piedāvājuma variantus.</w:t>
      </w:r>
    </w:p>
    <w:p w14:paraId="75D5FA49" w14:textId="4337C1FB" w:rsidR="000A31BF" w:rsidRPr="00236814" w:rsidRDefault="00DB2558" w:rsidP="00DB2558">
      <w:pPr>
        <w:pStyle w:val="Sarakstarindkopa"/>
        <w:numPr>
          <w:ilvl w:val="1"/>
          <w:numId w:val="11"/>
        </w:numPr>
        <w:ind w:left="426" w:hanging="426"/>
        <w:jc w:val="both"/>
        <w:rPr>
          <w:iCs/>
        </w:rPr>
      </w:pPr>
      <w:r w:rsidRPr="00236814">
        <w:rPr>
          <w:iCs/>
        </w:rPr>
        <w:t>CPV kods:</w:t>
      </w:r>
      <w:r w:rsidR="000A31BF" w:rsidRPr="00236814">
        <w:rPr>
          <w:iCs/>
        </w:rPr>
        <w:t xml:space="preserve"> </w:t>
      </w:r>
      <w:r w:rsidR="00B13C42" w:rsidRPr="00236814">
        <w:rPr>
          <w:iCs/>
        </w:rPr>
        <w:t>71630000-3 (Tehniskās pārbaudes un testēšanas pakalpojumi).</w:t>
      </w:r>
    </w:p>
    <w:p w14:paraId="2CD6073A" w14:textId="2F17049B" w:rsidR="00AE6671" w:rsidRPr="00236814" w:rsidRDefault="000A31BF" w:rsidP="00AE6671">
      <w:pPr>
        <w:pStyle w:val="Sarakstarindkopa"/>
        <w:numPr>
          <w:ilvl w:val="1"/>
          <w:numId w:val="11"/>
        </w:numPr>
        <w:ind w:left="426" w:hanging="426"/>
        <w:jc w:val="both"/>
        <w:rPr>
          <w:iCs/>
        </w:rPr>
      </w:pPr>
      <w:r w:rsidRPr="00236814">
        <w:rPr>
          <w:iCs/>
        </w:rPr>
        <w:t xml:space="preserve">Papildus CPV kods: </w:t>
      </w:r>
    </w:p>
    <w:p w14:paraId="40745792" w14:textId="62BBF142" w:rsidR="00160482" w:rsidRPr="00236814" w:rsidRDefault="00160482" w:rsidP="00B13C42">
      <w:pPr>
        <w:pStyle w:val="Sarakstarindkopa"/>
        <w:numPr>
          <w:ilvl w:val="2"/>
          <w:numId w:val="11"/>
        </w:numPr>
        <w:jc w:val="both"/>
        <w:rPr>
          <w:iCs/>
        </w:rPr>
      </w:pPr>
      <w:r w:rsidRPr="00236814">
        <w:rPr>
          <w:iCs/>
        </w:rPr>
        <w:t>71300000-1 (Inženiertehniskie pakalpojumi);</w:t>
      </w:r>
    </w:p>
    <w:p w14:paraId="179076E6" w14:textId="52C73CCD" w:rsidR="00B13C42" w:rsidRPr="00236814" w:rsidRDefault="00B13C42" w:rsidP="00B13C42">
      <w:pPr>
        <w:pStyle w:val="Sarakstarindkopa"/>
        <w:numPr>
          <w:ilvl w:val="2"/>
          <w:numId w:val="11"/>
        </w:numPr>
        <w:jc w:val="both"/>
        <w:rPr>
          <w:iCs/>
        </w:rPr>
      </w:pPr>
      <w:r w:rsidRPr="00236814">
        <w:rPr>
          <w:iCs/>
        </w:rPr>
        <w:t>71317100-4 (Ugunsgrēku un eksploziju aizsardzības un kontroles konsultāciju pakalpojumi).</w:t>
      </w:r>
    </w:p>
    <w:p w14:paraId="72E71089" w14:textId="3E3FC329" w:rsidR="007D0097" w:rsidRPr="00236814" w:rsidRDefault="008232E7" w:rsidP="00516F45">
      <w:pPr>
        <w:pStyle w:val="Sarakstarindkopa"/>
        <w:numPr>
          <w:ilvl w:val="0"/>
          <w:numId w:val="11"/>
        </w:numPr>
        <w:ind w:left="426" w:hanging="426"/>
        <w:jc w:val="both"/>
      </w:pPr>
      <w:r w:rsidRPr="00236814">
        <w:rPr>
          <w:b/>
          <w:bCs/>
        </w:rPr>
        <w:t>Piedāvājuma izvēles kritērijs:</w:t>
      </w:r>
      <w:r w:rsidRPr="00236814">
        <w:t xml:space="preserve"> </w:t>
      </w:r>
      <w:r w:rsidR="00326F7A" w:rsidRPr="00236814">
        <w:t xml:space="preserve">prasībām atbilstošs piedāvājums ar </w:t>
      </w:r>
      <w:r w:rsidRPr="00236814">
        <w:t>zemāk</w:t>
      </w:r>
      <w:r w:rsidR="00326F7A" w:rsidRPr="00236814">
        <w:t>o</w:t>
      </w:r>
      <w:r w:rsidRPr="00236814">
        <w:t xml:space="preserve"> cen</w:t>
      </w:r>
      <w:r w:rsidR="00326F7A" w:rsidRPr="00236814">
        <w:t>u</w:t>
      </w:r>
      <w:r w:rsidRPr="00236814">
        <w:t>.</w:t>
      </w:r>
    </w:p>
    <w:p w14:paraId="63C531A8" w14:textId="3B681DFF" w:rsidR="007D0097" w:rsidRPr="00236814" w:rsidRDefault="008232E7" w:rsidP="00516F45">
      <w:pPr>
        <w:pStyle w:val="Sarakstarindkopa"/>
        <w:numPr>
          <w:ilvl w:val="0"/>
          <w:numId w:val="11"/>
        </w:numPr>
        <w:ind w:left="426" w:hanging="426"/>
        <w:jc w:val="both"/>
        <w:rPr>
          <w:lang w:eastAsia="lv-LV"/>
        </w:rPr>
      </w:pPr>
      <w:r w:rsidRPr="00236814">
        <w:rPr>
          <w:b/>
          <w:bCs/>
          <w:lang w:eastAsia="lv-LV"/>
        </w:rPr>
        <w:t>Līguma darbības termiņš:</w:t>
      </w:r>
      <w:r w:rsidR="007D0097" w:rsidRPr="00236814">
        <w:rPr>
          <w:lang w:eastAsia="lv-LV"/>
        </w:rPr>
        <w:t xml:space="preserve"> </w:t>
      </w:r>
      <w:r w:rsidR="00033C6A" w:rsidRPr="00236814">
        <w:rPr>
          <w:lang w:eastAsia="lv-LV"/>
        </w:rPr>
        <w:t>6 (seš</w:t>
      </w:r>
      <w:r w:rsidR="002A1EC3" w:rsidRPr="00236814">
        <w:rPr>
          <w:lang w:eastAsia="lv-LV"/>
        </w:rPr>
        <w:t>u</w:t>
      </w:r>
      <w:r w:rsidR="00033C6A" w:rsidRPr="00236814">
        <w:rPr>
          <w:lang w:eastAsia="lv-LV"/>
        </w:rPr>
        <w:t>) nedēļu laikā no līguma noslēgšanas brīža</w:t>
      </w:r>
      <w:r w:rsidR="005E0CA5" w:rsidRPr="00236814">
        <w:rPr>
          <w:lang w:eastAsia="lv-LV"/>
        </w:rPr>
        <w:t>.</w:t>
      </w:r>
      <w:r w:rsidR="007D0097" w:rsidRPr="00236814">
        <w:rPr>
          <w:lang w:eastAsia="lv-LV"/>
        </w:rPr>
        <w:t xml:space="preserve"> </w:t>
      </w:r>
      <w:r w:rsidR="005B4A1C" w:rsidRPr="00236814">
        <w:t>Pretendents nav tiesīgs piedāvājumā norādīt garāku izpildes termiņu.</w:t>
      </w:r>
      <w:r w:rsidR="007D0097" w:rsidRPr="00236814">
        <w:t xml:space="preserve"> </w:t>
      </w:r>
      <w:r w:rsidR="005B4A1C" w:rsidRPr="00236814">
        <w:t xml:space="preserve">Noslēgtā līguma termiņa grozījumi ir pieļaujami, ja tie ir </w:t>
      </w:r>
      <w:r w:rsidR="005B4A1C" w:rsidRPr="00236814">
        <w:rPr>
          <w:rFonts w:eastAsiaTheme="minorHAnsi"/>
          <w:lang w:eastAsia="en-US"/>
        </w:rPr>
        <w:t>objektīvi pamatoti.</w:t>
      </w:r>
    </w:p>
    <w:p w14:paraId="4AD3A60C" w14:textId="2805CAD9" w:rsidR="00976121" w:rsidRPr="00236814" w:rsidRDefault="00976121" w:rsidP="00516F45">
      <w:pPr>
        <w:pStyle w:val="Sarakstarindkopa"/>
        <w:numPr>
          <w:ilvl w:val="0"/>
          <w:numId w:val="11"/>
        </w:numPr>
        <w:suppressAutoHyphens w:val="0"/>
        <w:ind w:left="426" w:hanging="426"/>
        <w:jc w:val="both"/>
        <w:rPr>
          <w:szCs w:val="20"/>
          <w:lang w:eastAsia="lv-LV"/>
        </w:rPr>
      </w:pPr>
      <w:r w:rsidRPr="00236814">
        <w:rPr>
          <w:b/>
          <w:bCs/>
          <w:szCs w:val="20"/>
          <w:lang w:eastAsia="lv-LV"/>
        </w:rPr>
        <w:t>Līguma izpildes vieta:</w:t>
      </w:r>
      <w:r w:rsidR="00033C6A" w:rsidRPr="00236814">
        <w:rPr>
          <w:szCs w:val="20"/>
          <w:lang w:eastAsia="lv-LV"/>
        </w:rPr>
        <w:t xml:space="preserve"> Pil</w:t>
      </w:r>
      <w:r w:rsidR="00CF23F9" w:rsidRPr="00236814">
        <w:rPr>
          <w:szCs w:val="20"/>
          <w:lang w:eastAsia="lv-LV"/>
        </w:rPr>
        <w:t>s iela 11, Viļaka, Balvu nov.</w:t>
      </w:r>
      <w:r w:rsidR="00197994" w:rsidRPr="00236814">
        <w:rPr>
          <w:szCs w:val="20"/>
          <w:lang w:eastAsia="lv-LV"/>
        </w:rPr>
        <w:t xml:space="preserve"> </w:t>
      </w:r>
      <w:r w:rsidR="00197994" w:rsidRPr="00236814">
        <w:t xml:space="preserve">(kadastra apzīmējums </w:t>
      </w:r>
      <w:r w:rsidR="00197994" w:rsidRPr="00236814">
        <w:rPr>
          <w:iCs/>
        </w:rPr>
        <w:t>3815</w:t>
      </w:r>
      <w:r w:rsidR="00197994" w:rsidRPr="00236814">
        <w:rPr>
          <w:rFonts w:asciiTheme="majorBidi" w:hAnsiTheme="majorBidi" w:cstheme="majorBidi"/>
          <w:shd w:val="clear" w:color="auto" w:fill="FFFFFF"/>
        </w:rPr>
        <w:t> </w:t>
      </w:r>
      <w:r w:rsidR="00197994" w:rsidRPr="00236814">
        <w:rPr>
          <w:iCs/>
        </w:rPr>
        <w:t>003</w:t>
      </w:r>
      <w:r w:rsidR="00197994" w:rsidRPr="00236814">
        <w:rPr>
          <w:rFonts w:asciiTheme="majorBidi" w:hAnsiTheme="majorBidi" w:cstheme="majorBidi"/>
          <w:shd w:val="clear" w:color="auto" w:fill="FFFFFF"/>
        </w:rPr>
        <w:t> </w:t>
      </w:r>
      <w:r w:rsidR="00197994" w:rsidRPr="00236814">
        <w:rPr>
          <w:iCs/>
        </w:rPr>
        <w:t>0112</w:t>
      </w:r>
      <w:r w:rsidR="00197994" w:rsidRPr="00236814">
        <w:rPr>
          <w:rFonts w:asciiTheme="majorBidi" w:hAnsiTheme="majorBidi" w:cstheme="majorBidi"/>
          <w:shd w:val="clear" w:color="auto" w:fill="FFFFFF"/>
        </w:rPr>
        <w:t> </w:t>
      </w:r>
      <w:r w:rsidR="00197994" w:rsidRPr="00236814">
        <w:rPr>
          <w:iCs/>
        </w:rPr>
        <w:t>001).</w:t>
      </w:r>
    </w:p>
    <w:p w14:paraId="3CB6AE8D" w14:textId="77777777" w:rsidR="00F95AA9" w:rsidRPr="00236814" w:rsidRDefault="008232E7" w:rsidP="00516F45">
      <w:pPr>
        <w:pStyle w:val="Sarakstarindkopa"/>
        <w:numPr>
          <w:ilvl w:val="0"/>
          <w:numId w:val="11"/>
        </w:numPr>
        <w:ind w:left="426" w:hanging="426"/>
        <w:jc w:val="both"/>
        <w:rPr>
          <w:lang w:eastAsia="lv-LV"/>
        </w:rPr>
      </w:pPr>
      <w:r w:rsidRPr="00236814">
        <w:rPr>
          <w:b/>
          <w:bCs/>
          <w:lang w:eastAsia="lv-LV"/>
        </w:rPr>
        <w:t>Līgumcena:</w:t>
      </w:r>
    </w:p>
    <w:p w14:paraId="4A49461E" w14:textId="476B10EA" w:rsidR="00C44C4E" w:rsidRPr="00236814" w:rsidRDefault="00D047C5" w:rsidP="00F95AA9">
      <w:pPr>
        <w:pStyle w:val="Sarakstarindkopa"/>
        <w:numPr>
          <w:ilvl w:val="1"/>
          <w:numId w:val="11"/>
        </w:numPr>
        <w:ind w:left="426" w:hanging="426"/>
        <w:jc w:val="both"/>
        <w:rPr>
          <w:lang w:eastAsia="lv-LV"/>
        </w:rPr>
      </w:pPr>
      <w:r w:rsidRPr="00236814">
        <w:t>P</w:t>
      </w:r>
      <w:r w:rsidR="00C44C4E" w:rsidRPr="00236814">
        <w:t>iedāvājuma ce</w:t>
      </w:r>
      <w:r w:rsidR="00C8456D" w:rsidRPr="00236814">
        <w:t>nā ir iekļauti visi ar tirgus izpētes</w:t>
      </w:r>
      <w:r w:rsidR="00C44C4E" w:rsidRPr="00236814">
        <w:t xml:space="preserve"> līguma izpildi saistītie izdevumi, t.sk., nodokļi, nodevas, administratīvās izmaksas, transporta izdevumi, iespējamie sadārdzinājumi u.c. cenu izmaiņas, kā arī tādas izmaksas, kas nav minētas, bet bez kurām nebūtu iespējama kvalitatīva un normatīvajiem aktiem atbilstoša līguma izpilde.</w:t>
      </w:r>
    </w:p>
    <w:p w14:paraId="7174BDD7" w14:textId="394ACEDE" w:rsidR="00C8456D" w:rsidRPr="00236814" w:rsidRDefault="00C8456D" w:rsidP="00C8456D">
      <w:pPr>
        <w:pStyle w:val="Sarakstarindkopa"/>
        <w:numPr>
          <w:ilvl w:val="1"/>
          <w:numId w:val="11"/>
        </w:numPr>
        <w:jc w:val="both"/>
      </w:pPr>
      <w:r w:rsidRPr="00236814">
        <w:t>Līgumcena</w:t>
      </w:r>
      <w:r w:rsidRPr="00236814">
        <w:rPr>
          <w:shd w:val="clear" w:color="auto" w:fill="FFFFFF"/>
        </w:rPr>
        <w:t xml:space="preserve"> ir kopējā samaksa par tirgus izpētes līguma izpildi, kurā ietverti visi piemērojamie nodokļi, izņemot pievienotās vērtības nodokli.</w:t>
      </w:r>
    </w:p>
    <w:p w14:paraId="1CF710D8" w14:textId="218018EF" w:rsidR="00BD714A" w:rsidRPr="00236814" w:rsidRDefault="008232E7" w:rsidP="00516F45">
      <w:pPr>
        <w:pStyle w:val="Sarakstarindkopa"/>
        <w:numPr>
          <w:ilvl w:val="0"/>
          <w:numId w:val="11"/>
        </w:numPr>
        <w:ind w:left="426" w:hanging="426"/>
        <w:jc w:val="both"/>
        <w:rPr>
          <w:lang w:eastAsia="lv-LV"/>
        </w:rPr>
      </w:pPr>
      <w:r w:rsidRPr="00236814">
        <w:rPr>
          <w:b/>
          <w:bCs/>
          <w:lang w:eastAsia="lv-LV"/>
        </w:rPr>
        <w:t>Apmaksas nosacījumi:</w:t>
      </w:r>
    </w:p>
    <w:p w14:paraId="3E88F5EE" w14:textId="5EA4EB19" w:rsidR="007D0097" w:rsidRPr="00236814" w:rsidRDefault="005B4A1C" w:rsidP="00E9469B">
      <w:pPr>
        <w:pStyle w:val="Sarakstarindkopa"/>
        <w:numPr>
          <w:ilvl w:val="1"/>
          <w:numId w:val="11"/>
        </w:numPr>
        <w:ind w:left="426" w:hanging="426"/>
        <w:jc w:val="both"/>
        <w:rPr>
          <w:color w:val="000000"/>
          <w:lang w:eastAsia="lv-LV"/>
        </w:rPr>
      </w:pPr>
      <w:r w:rsidRPr="00236814">
        <w:t>Apmaksa tiek veikta 30 (trīsdesmit) dienu laikā pēc pakalpojuma pilnīgas izpildes</w:t>
      </w:r>
      <w:r w:rsidR="001964FC" w:rsidRPr="00236814">
        <w:t xml:space="preserve">, </w:t>
      </w:r>
      <w:r w:rsidR="001964FC" w:rsidRPr="00236814">
        <w:rPr>
          <w:lang w:eastAsia="lv-LV"/>
        </w:rPr>
        <w:t>nodošanas-pieņemšanas akta abpusējas parakstīšanas un atbilstoša</w:t>
      </w:r>
      <w:r w:rsidRPr="00236814">
        <w:t xml:space="preserve"> strukturēta elektroniskā rēķina saņemšanas </w:t>
      </w:r>
      <w:r w:rsidR="001964FC" w:rsidRPr="00236814">
        <w:t>pasūtītāja, kura vajadzībām tiek veikta tirgus izpēte,</w:t>
      </w:r>
      <w:r w:rsidRPr="00236814">
        <w:t xml:space="preserve"> e-</w:t>
      </w:r>
      <w:r w:rsidR="004C4626" w:rsidRPr="00236814">
        <w:t xml:space="preserve">Adresē: </w:t>
      </w:r>
      <w:r w:rsidR="004C4626" w:rsidRPr="00236814">
        <w:rPr>
          <w:shd w:val="clear" w:color="auto" w:fill="FFFFFF"/>
        </w:rPr>
        <w:t xml:space="preserve">DEFAULT@ </w:t>
      </w:r>
      <w:r w:rsidR="004C4626" w:rsidRPr="00236814">
        <w:rPr>
          <w:bCs/>
        </w:rPr>
        <w:t xml:space="preserve">40900023439 </w:t>
      </w:r>
      <w:r w:rsidR="004C4626" w:rsidRPr="00236814">
        <w:rPr>
          <w:color w:val="000000"/>
          <w:lang w:eastAsia="lv-LV"/>
        </w:rPr>
        <w:t>.</w:t>
      </w:r>
    </w:p>
    <w:p w14:paraId="2DC12CFC" w14:textId="5CE45475" w:rsidR="00BD714A" w:rsidRPr="00516F45" w:rsidRDefault="00BD714A" w:rsidP="00516F45">
      <w:pPr>
        <w:pStyle w:val="Sarakstarindkopa"/>
        <w:numPr>
          <w:ilvl w:val="1"/>
          <w:numId w:val="11"/>
        </w:numPr>
        <w:ind w:left="426" w:hanging="426"/>
        <w:jc w:val="both"/>
      </w:pPr>
      <w:r w:rsidRPr="00516F45">
        <w:rPr>
          <w:rFonts w:eastAsia="TimesNewRoman"/>
          <w:lang w:eastAsia="ru-RU"/>
        </w:rPr>
        <w:t>Līguma darbības laikā, apmaksas kārtība nevar tikt mainīta.</w:t>
      </w:r>
    </w:p>
    <w:p w14:paraId="7D32B8C3" w14:textId="77777777" w:rsidR="00E20406" w:rsidRPr="00516F45" w:rsidRDefault="00545EE3" w:rsidP="00516F45">
      <w:pPr>
        <w:pStyle w:val="Sarakstarindkopa"/>
        <w:numPr>
          <w:ilvl w:val="0"/>
          <w:numId w:val="11"/>
        </w:numPr>
        <w:suppressAutoHyphens w:val="0"/>
        <w:ind w:left="426" w:hanging="426"/>
        <w:jc w:val="both"/>
        <w:rPr>
          <w:bCs/>
          <w:lang w:eastAsia="en-US"/>
        </w:rPr>
      </w:pPr>
      <w:r w:rsidRPr="00516F45">
        <w:rPr>
          <w:b/>
          <w:bCs/>
          <w:iCs/>
        </w:rPr>
        <w:lastRenderedPageBreak/>
        <w:t>P</w:t>
      </w:r>
      <w:r w:rsidRPr="00516F45">
        <w:rPr>
          <w:b/>
        </w:rPr>
        <w:t>iedāvājuma derīguma termiņš:</w:t>
      </w:r>
      <w:r w:rsidRPr="00516F45">
        <w:rPr>
          <w:bCs/>
        </w:rPr>
        <w:t xml:space="preserve"> vismaz 3 (trīs) mēneši no piedāvājumu atvēršanas dienas.</w:t>
      </w:r>
    </w:p>
    <w:p w14:paraId="2AFED7AA" w14:textId="5F91F361" w:rsidR="00E20406" w:rsidRPr="00516F45" w:rsidRDefault="00E20406" w:rsidP="00516F45">
      <w:pPr>
        <w:pStyle w:val="Sarakstarindkopa"/>
        <w:numPr>
          <w:ilvl w:val="0"/>
          <w:numId w:val="11"/>
        </w:numPr>
        <w:suppressAutoHyphens w:val="0"/>
        <w:ind w:left="426" w:hanging="426"/>
        <w:jc w:val="both"/>
        <w:rPr>
          <w:bCs/>
          <w:lang w:eastAsia="en-US"/>
        </w:rPr>
      </w:pPr>
      <w:r w:rsidRPr="00516F45">
        <w:rPr>
          <w:b/>
          <w:bCs/>
          <w:color w:val="000000"/>
          <w:lang w:eastAsia="lv-LV"/>
        </w:rPr>
        <w:t>Prasības pretendentam:</w:t>
      </w:r>
    </w:p>
    <w:p w14:paraId="0DA46439" w14:textId="22A4DDC8" w:rsidR="00E20406" w:rsidRPr="00516F45" w:rsidRDefault="00E20406" w:rsidP="00516F45">
      <w:pPr>
        <w:pStyle w:val="Sarakstarindkopa"/>
        <w:numPr>
          <w:ilvl w:val="1"/>
          <w:numId w:val="11"/>
        </w:numPr>
        <w:suppressAutoHyphens w:val="0"/>
        <w:ind w:left="567" w:hanging="567"/>
        <w:jc w:val="both"/>
        <w:rPr>
          <w:bCs/>
          <w:color w:val="000000"/>
        </w:rPr>
      </w:pPr>
      <w:r w:rsidRPr="00516F45">
        <w:rPr>
          <w:bCs/>
          <w:color w:val="000000"/>
        </w:rPr>
        <w:t xml:space="preserve">Pretendentam jābūt reģistrētam LR Uzņēmumu reģistrā vai līdzvērtīgā reģistrā ārvalstīs (ja pretendents ir juridiska persona). Informācija tiks pārbaudīta LR Uzņēmumu reģistra tīmekļvietnē </w:t>
      </w:r>
      <w:hyperlink r:id="rId7" w:history="1">
        <w:r w:rsidRPr="00516F45">
          <w:rPr>
            <w:rStyle w:val="Hipersaite"/>
            <w:bCs/>
          </w:rPr>
          <w:t>https://</w:t>
        </w:r>
        <w:proofErr w:type="spellStart"/>
        <w:r w:rsidRPr="00516F45">
          <w:rPr>
            <w:rStyle w:val="Hipersaite"/>
            <w:bCs/>
          </w:rPr>
          <w:t>www.ur.gov.lv</w:t>
        </w:r>
        <w:proofErr w:type="spellEnd"/>
        <w:r w:rsidRPr="00516F45">
          <w:rPr>
            <w:rStyle w:val="Hipersaite"/>
            <w:bCs/>
          </w:rPr>
          <w:t>/lv/</w:t>
        </w:r>
      </w:hyperlink>
      <w:r w:rsidRPr="00516F45">
        <w:rPr>
          <w:bCs/>
          <w:color w:val="000000"/>
        </w:rPr>
        <w:t xml:space="preserve"> .</w:t>
      </w:r>
    </w:p>
    <w:p w14:paraId="76A5972A" w14:textId="77777777" w:rsidR="00E20406" w:rsidRPr="00516F45" w:rsidRDefault="00E20406" w:rsidP="00516F45">
      <w:pPr>
        <w:pStyle w:val="Sarakstarindkopa"/>
        <w:numPr>
          <w:ilvl w:val="1"/>
          <w:numId w:val="11"/>
        </w:numPr>
        <w:suppressAutoHyphens w:val="0"/>
        <w:ind w:left="567" w:hanging="567"/>
        <w:jc w:val="both"/>
        <w:rPr>
          <w:bCs/>
          <w:color w:val="000000"/>
        </w:rPr>
      </w:pPr>
      <w:r w:rsidRPr="00516F45">
        <w:rPr>
          <w:bCs/>
          <w:color w:val="000000"/>
        </w:rPr>
        <w:t xml:space="preserve">Pretendentam jābūt reģistrētam Valsts ieņēmumu dienestā (ja pretendents ir fiziska persona). Informācija tiks pārbaudīta Valsts ieņēmumu dienesta tīmekļvietnes sadaļā “Saimnieciskās darbības veicēji, VID reģistrētās juridiskās personas un citas personas” </w:t>
      </w:r>
      <w:hyperlink r:id="rId8" w:history="1">
        <w:r w:rsidRPr="00516F45">
          <w:rPr>
            <w:rStyle w:val="Hipersaite"/>
            <w:bCs/>
          </w:rPr>
          <w:t>https://</w:t>
        </w:r>
        <w:proofErr w:type="spellStart"/>
        <w:r w:rsidRPr="00516F45">
          <w:rPr>
            <w:rStyle w:val="Hipersaite"/>
            <w:bCs/>
          </w:rPr>
          <w:t>www6.vid.gov.lv</w:t>
        </w:r>
        <w:proofErr w:type="spellEnd"/>
        <w:r w:rsidRPr="00516F45">
          <w:rPr>
            <w:rStyle w:val="Hipersaite"/>
            <w:bCs/>
          </w:rPr>
          <w:t>/</w:t>
        </w:r>
        <w:proofErr w:type="spellStart"/>
        <w:r w:rsidRPr="00516F45">
          <w:rPr>
            <w:rStyle w:val="Hipersaite"/>
            <w:bCs/>
          </w:rPr>
          <w:t>SDV</w:t>
        </w:r>
        <w:proofErr w:type="spellEnd"/>
      </w:hyperlink>
      <w:r w:rsidRPr="00516F45">
        <w:rPr>
          <w:bCs/>
          <w:color w:val="000000"/>
        </w:rPr>
        <w:t xml:space="preserve"> .</w:t>
      </w:r>
    </w:p>
    <w:p w14:paraId="49A50E25" w14:textId="77777777" w:rsidR="00E20406" w:rsidRPr="00DD29C8" w:rsidRDefault="00E20406" w:rsidP="00516F45">
      <w:pPr>
        <w:pStyle w:val="Sarakstarindkopa"/>
        <w:numPr>
          <w:ilvl w:val="1"/>
          <w:numId w:val="11"/>
        </w:numPr>
        <w:suppressAutoHyphens w:val="0"/>
        <w:ind w:left="567" w:hanging="567"/>
        <w:jc w:val="both"/>
        <w:rPr>
          <w:bCs/>
          <w:color w:val="000000"/>
        </w:rPr>
      </w:pPr>
      <w:r w:rsidRPr="00516F45">
        <w:rPr>
          <w:lang w:eastAsia="lv-LV"/>
        </w:rPr>
        <w:t xml:space="preserve">Pretendentam jābūt reģistrētam LR Būvkomersantu reģistrā </w:t>
      </w:r>
      <w:r w:rsidRPr="00516F45">
        <w:rPr>
          <w:bCs/>
          <w:color w:val="000000"/>
        </w:rPr>
        <w:t>(ja pretendents ir juridiska persona)</w:t>
      </w:r>
      <w:r w:rsidRPr="00516F45">
        <w:rPr>
          <w:lang w:eastAsia="lv-LV"/>
        </w:rPr>
        <w:t xml:space="preserve">. Informācijas </w:t>
      </w:r>
      <w:r w:rsidRPr="00236814">
        <w:rPr>
          <w:lang w:eastAsia="lv-LV"/>
        </w:rPr>
        <w:t xml:space="preserve">iegūšanai tiek izmantots </w:t>
      </w:r>
      <w:r w:rsidRPr="00236814">
        <w:t xml:space="preserve">Būvniecības informācijas sistēmas (turpmāk – </w:t>
      </w:r>
      <w:proofErr w:type="spellStart"/>
      <w:r w:rsidRPr="00236814">
        <w:t>BIS</w:t>
      </w:r>
      <w:proofErr w:type="spellEnd"/>
      <w:r w:rsidRPr="00236814">
        <w:t xml:space="preserve">) Būvkomersantu reģistrs </w:t>
      </w:r>
      <w:hyperlink r:id="rId9" w:history="1">
        <w:r w:rsidRPr="00DD29C8">
          <w:rPr>
            <w:rStyle w:val="Hipersaite"/>
          </w:rPr>
          <w:t>https://</w:t>
        </w:r>
        <w:proofErr w:type="spellStart"/>
        <w:r w:rsidRPr="00DD29C8">
          <w:rPr>
            <w:rStyle w:val="Hipersaite"/>
          </w:rPr>
          <w:t>bis.gov.lv</w:t>
        </w:r>
        <w:proofErr w:type="spellEnd"/>
        <w:r w:rsidRPr="00DD29C8">
          <w:rPr>
            <w:rStyle w:val="Hipersaite"/>
          </w:rPr>
          <w:t>/</w:t>
        </w:r>
        <w:proofErr w:type="spellStart"/>
        <w:r w:rsidRPr="00DD29C8">
          <w:rPr>
            <w:rStyle w:val="Hipersaite"/>
          </w:rPr>
          <w:t>bisp</w:t>
        </w:r>
        <w:proofErr w:type="spellEnd"/>
        <w:r w:rsidRPr="00DD29C8">
          <w:rPr>
            <w:rStyle w:val="Hipersaite"/>
          </w:rPr>
          <w:t>/lv/</w:t>
        </w:r>
        <w:proofErr w:type="spellStart"/>
        <w:r w:rsidRPr="00DD29C8">
          <w:rPr>
            <w:rStyle w:val="Hipersaite"/>
          </w:rPr>
          <w:t>construction_companies</w:t>
        </w:r>
        <w:proofErr w:type="spellEnd"/>
      </w:hyperlink>
      <w:r w:rsidRPr="00DD29C8">
        <w:rPr>
          <w:rStyle w:val="Hipersaite"/>
        </w:rPr>
        <w:t xml:space="preserve"> </w:t>
      </w:r>
      <w:r w:rsidRPr="00DD29C8">
        <w:rPr>
          <w:lang w:eastAsia="lv-LV"/>
        </w:rPr>
        <w:t>.</w:t>
      </w:r>
    </w:p>
    <w:p w14:paraId="4DB1F3CF" w14:textId="3CBBC7FB" w:rsidR="00E20406" w:rsidRPr="00DD29C8" w:rsidRDefault="00E20406" w:rsidP="00215907">
      <w:pPr>
        <w:pStyle w:val="Sarakstarindkopa"/>
        <w:numPr>
          <w:ilvl w:val="1"/>
          <w:numId w:val="11"/>
        </w:numPr>
        <w:suppressAutoHyphens w:val="0"/>
        <w:ind w:left="567" w:hanging="567"/>
        <w:jc w:val="both"/>
        <w:rPr>
          <w:bCs/>
          <w:color w:val="000000"/>
        </w:rPr>
      </w:pPr>
      <w:r w:rsidRPr="00DD29C8">
        <w:t>Pretendenta rīcībā ir</w:t>
      </w:r>
      <w:r w:rsidR="00AB3EBE" w:rsidRPr="00DD29C8">
        <w:t xml:space="preserve"> sertificēts speciālists</w:t>
      </w:r>
      <w:r w:rsidR="005937BC" w:rsidRPr="00DD29C8">
        <w:t xml:space="preserve"> </w:t>
      </w:r>
      <w:r w:rsidR="00A11056">
        <w:t>e</w:t>
      </w:r>
      <w:r w:rsidR="00A11056" w:rsidRPr="00A11056">
        <w:t>lektroietaišu projektēšan</w:t>
      </w:r>
      <w:r w:rsidR="00A11056">
        <w:t>ā</w:t>
      </w:r>
      <w:r w:rsidR="00A11056" w:rsidRPr="00A11056">
        <w:t xml:space="preserve"> (līdz 1 </w:t>
      </w:r>
      <w:proofErr w:type="spellStart"/>
      <w:r w:rsidR="00A11056" w:rsidRPr="00A11056">
        <w:t>kV</w:t>
      </w:r>
      <w:proofErr w:type="spellEnd"/>
      <w:r w:rsidR="00A11056" w:rsidRPr="00A11056">
        <w:t xml:space="preserve">, Automātisko ugunsaizsardzības, ugunsdzēsības sistēmu automātikas un vadības daļas (AUS, AUSS), līdz 1 </w:t>
      </w:r>
      <w:proofErr w:type="spellStart"/>
      <w:r w:rsidR="00A11056" w:rsidRPr="00A11056">
        <w:t>kV</w:t>
      </w:r>
      <w:proofErr w:type="spellEnd"/>
      <w:r w:rsidR="00A11056" w:rsidRPr="00A11056">
        <w:t>)</w:t>
      </w:r>
      <w:r w:rsidR="00955918" w:rsidRPr="00DD29C8">
        <w:t xml:space="preserve">. </w:t>
      </w:r>
      <w:r w:rsidRPr="00DD29C8">
        <w:t xml:space="preserve">Informācija par </w:t>
      </w:r>
      <w:proofErr w:type="spellStart"/>
      <w:r w:rsidR="009A0366" w:rsidRPr="00DD29C8">
        <w:t>būvspeciālistu</w:t>
      </w:r>
      <w:proofErr w:type="spellEnd"/>
      <w:r w:rsidR="0062376B" w:rsidRPr="00DD29C8">
        <w:t xml:space="preserve"> sertifikāciju tiek pārbaudīta </w:t>
      </w:r>
      <w:proofErr w:type="spellStart"/>
      <w:r w:rsidRPr="00DD29C8">
        <w:t>BIS</w:t>
      </w:r>
      <w:proofErr w:type="spellEnd"/>
      <w:r w:rsidRPr="00DD29C8">
        <w:t xml:space="preserve"> </w:t>
      </w:r>
      <w:proofErr w:type="spellStart"/>
      <w:r w:rsidRPr="00DD29C8">
        <w:t>Būvspeciālistu</w:t>
      </w:r>
      <w:proofErr w:type="spellEnd"/>
      <w:r w:rsidRPr="00DD29C8">
        <w:t xml:space="preserve"> reģistrā </w:t>
      </w:r>
      <w:hyperlink r:id="rId10" w:history="1">
        <w:r w:rsidRPr="00DD29C8">
          <w:rPr>
            <w:rStyle w:val="Hipersaite"/>
          </w:rPr>
          <w:t>https://</w:t>
        </w:r>
        <w:proofErr w:type="spellStart"/>
        <w:r w:rsidRPr="00DD29C8">
          <w:rPr>
            <w:rStyle w:val="Hipersaite"/>
          </w:rPr>
          <w:t>bis.gov.lv</w:t>
        </w:r>
        <w:proofErr w:type="spellEnd"/>
        <w:r w:rsidRPr="00DD29C8">
          <w:rPr>
            <w:rStyle w:val="Hipersaite"/>
          </w:rPr>
          <w:t>/</w:t>
        </w:r>
        <w:proofErr w:type="spellStart"/>
        <w:r w:rsidRPr="00DD29C8">
          <w:rPr>
            <w:rStyle w:val="Hipersaite"/>
          </w:rPr>
          <w:t>bisp</w:t>
        </w:r>
        <w:proofErr w:type="spellEnd"/>
        <w:r w:rsidRPr="00DD29C8">
          <w:rPr>
            <w:rStyle w:val="Hipersaite"/>
          </w:rPr>
          <w:t>/lv/</w:t>
        </w:r>
        <w:proofErr w:type="spellStart"/>
        <w:r w:rsidRPr="00DD29C8">
          <w:rPr>
            <w:rStyle w:val="Hipersaite"/>
          </w:rPr>
          <w:t>specialist_certificates</w:t>
        </w:r>
        <w:proofErr w:type="spellEnd"/>
      </w:hyperlink>
      <w:r w:rsidRPr="00DD29C8">
        <w:t xml:space="preserve"> ;</w:t>
      </w:r>
    </w:p>
    <w:p w14:paraId="5EE53BAB" w14:textId="77777777" w:rsidR="00C4644A" w:rsidRPr="00236814" w:rsidRDefault="00E20406" w:rsidP="00516F45">
      <w:pPr>
        <w:pStyle w:val="Sarakstarindkopa"/>
        <w:numPr>
          <w:ilvl w:val="1"/>
          <w:numId w:val="11"/>
        </w:numPr>
        <w:suppressAutoHyphens w:val="0"/>
        <w:ind w:left="567" w:hanging="567"/>
        <w:jc w:val="both"/>
        <w:rPr>
          <w:bCs/>
          <w:color w:val="000000"/>
        </w:rPr>
      </w:pPr>
      <w:r w:rsidRPr="00236814">
        <w:rPr>
          <w:bCs/>
          <w:color w:val="000000"/>
        </w:rPr>
        <w:t>Piedāvājums jāparaksta paraksttiesīgai personai.</w:t>
      </w:r>
    </w:p>
    <w:p w14:paraId="4A156A5E" w14:textId="0AA8FE46" w:rsidR="00E20406" w:rsidRPr="00236814" w:rsidRDefault="00E20406" w:rsidP="00516F45">
      <w:pPr>
        <w:pStyle w:val="Sarakstarindkopa"/>
        <w:numPr>
          <w:ilvl w:val="1"/>
          <w:numId w:val="11"/>
        </w:numPr>
        <w:suppressAutoHyphens w:val="0"/>
        <w:ind w:left="567" w:hanging="567"/>
        <w:jc w:val="both"/>
        <w:rPr>
          <w:bCs/>
          <w:color w:val="000000"/>
        </w:rPr>
      </w:pPr>
      <w:r w:rsidRPr="00236814">
        <w:rPr>
          <w:lang w:eastAsia="lv-LV"/>
        </w:rPr>
        <w:t>Uz pretendentu nedrīkst būt attiecināmi Starptautisko un Latvijas Republikas nacionālo sankciju likuma 11.</w:t>
      </w:r>
      <w:r w:rsidRPr="00236814">
        <w:rPr>
          <w:vertAlign w:val="superscript"/>
          <w:lang w:eastAsia="lv-LV"/>
        </w:rPr>
        <w:t>1</w:t>
      </w:r>
      <w:r w:rsidRPr="00236814">
        <w:rPr>
          <w:lang w:eastAsia="lv-LV"/>
        </w:rPr>
        <w:t xml:space="preserve"> panta pirmajā daļā noteiktie izslēgšanas noteikumi. </w:t>
      </w:r>
      <w:r w:rsidRPr="00236814">
        <w:t xml:space="preserve">Latvijā reģistrētām vai pastāvīgi dzīvojošām personām dokuments nav jāiesniedz – pretendentu izslēgšanas noteikumi tiks pārbaudīti </w:t>
      </w:r>
      <w:r w:rsidRPr="00236814">
        <w:rPr>
          <w:lang w:eastAsia="lv-LV"/>
        </w:rPr>
        <w:t xml:space="preserve">SIA “LURSOFT” tīmekļvietnes </w:t>
      </w:r>
      <w:hyperlink r:id="rId11" w:history="1">
        <w:r w:rsidR="000E639E" w:rsidRPr="00786A9E">
          <w:rPr>
            <w:rStyle w:val="Hipersaite"/>
          </w:rPr>
          <w:t>https://</w:t>
        </w:r>
        <w:proofErr w:type="spellStart"/>
        <w:r w:rsidR="000E639E" w:rsidRPr="00786A9E">
          <w:rPr>
            <w:rStyle w:val="Hipersaite"/>
          </w:rPr>
          <w:t>www.lursoft.lv</w:t>
        </w:r>
        <w:proofErr w:type="spellEnd"/>
        <w:r w:rsidR="000E639E" w:rsidRPr="00786A9E">
          <w:rPr>
            <w:rStyle w:val="Hipersaite"/>
          </w:rPr>
          <w:t>/</w:t>
        </w:r>
      </w:hyperlink>
      <w:r w:rsidR="000E639E">
        <w:t xml:space="preserve"> </w:t>
      </w:r>
      <w:r w:rsidRPr="00236814">
        <w:rPr>
          <w:lang w:eastAsia="lv-LV"/>
        </w:rPr>
        <w:t>datu bāzes sadaļā “</w:t>
      </w:r>
      <w:proofErr w:type="spellStart"/>
      <w:r w:rsidRPr="00236814">
        <w:rPr>
          <w:lang w:eastAsia="lv-LV"/>
        </w:rPr>
        <w:t>AML</w:t>
      </w:r>
      <w:proofErr w:type="spellEnd"/>
      <w:r w:rsidRPr="00236814">
        <w:rPr>
          <w:lang w:eastAsia="lv-LV"/>
        </w:rPr>
        <w:t xml:space="preserve"> izziņa”</w:t>
      </w:r>
      <w:r w:rsidRPr="00236814">
        <w:t>. Pārbaude tiek veikta tikai pretendentam, kuram tiks piešķirtas līguma slēgšanas tiesības.</w:t>
      </w:r>
    </w:p>
    <w:p w14:paraId="31DABD26" w14:textId="3888CD70" w:rsidR="004C3805" w:rsidRPr="00236814" w:rsidRDefault="008232E7" w:rsidP="00516F45">
      <w:pPr>
        <w:pStyle w:val="Sarakstarindkopa"/>
        <w:numPr>
          <w:ilvl w:val="0"/>
          <w:numId w:val="11"/>
        </w:numPr>
        <w:ind w:left="426" w:hanging="426"/>
        <w:jc w:val="both"/>
        <w:rPr>
          <w:b/>
          <w:bCs/>
          <w:color w:val="000000" w:themeColor="text1"/>
          <w:lang w:eastAsia="lv-LV"/>
        </w:rPr>
      </w:pPr>
      <w:r w:rsidRPr="00236814">
        <w:rPr>
          <w:b/>
          <w:bCs/>
          <w:color w:val="000000" w:themeColor="text1"/>
          <w:lang w:eastAsia="lv-LV"/>
        </w:rPr>
        <w:t>Iesniedzamie dokumenti:</w:t>
      </w:r>
    </w:p>
    <w:p w14:paraId="2068C809" w14:textId="4AFDD95A" w:rsidR="007D0097" w:rsidRPr="00236814" w:rsidRDefault="00EC1ADA" w:rsidP="00516F45">
      <w:pPr>
        <w:pStyle w:val="Sarakstarindkopa"/>
        <w:numPr>
          <w:ilvl w:val="1"/>
          <w:numId w:val="11"/>
        </w:numPr>
        <w:suppressAutoHyphens w:val="0"/>
        <w:autoSpaceDE w:val="0"/>
        <w:autoSpaceDN w:val="0"/>
        <w:adjustRightInd w:val="0"/>
        <w:ind w:left="426" w:hanging="426"/>
        <w:jc w:val="both"/>
        <w:rPr>
          <w:iCs/>
          <w:color w:val="000000" w:themeColor="text1"/>
        </w:rPr>
      </w:pPr>
      <w:r w:rsidRPr="00236814">
        <w:rPr>
          <w:iCs/>
          <w:color w:val="000000" w:themeColor="text1"/>
        </w:rPr>
        <w:t xml:space="preserve">Aizpildīta </w:t>
      </w:r>
      <w:r w:rsidR="004C3805" w:rsidRPr="00236814">
        <w:rPr>
          <w:iCs/>
          <w:color w:val="000000" w:themeColor="text1"/>
        </w:rPr>
        <w:t xml:space="preserve">Finanšu/ </w:t>
      </w:r>
      <w:r w:rsidR="00BD1754" w:rsidRPr="00236814">
        <w:rPr>
          <w:iCs/>
          <w:color w:val="000000" w:themeColor="text1"/>
        </w:rPr>
        <w:t>T</w:t>
      </w:r>
      <w:r w:rsidRPr="00236814">
        <w:rPr>
          <w:iCs/>
          <w:color w:val="000000" w:themeColor="text1"/>
        </w:rPr>
        <w:t xml:space="preserve">ehniskā piedāvājuma veidlapa </w:t>
      </w:r>
      <w:r w:rsidR="004C3805" w:rsidRPr="00236814">
        <w:rPr>
          <w:iCs/>
          <w:color w:val="000000" w:themeColor="text1"/>
        </w:rPr>
        <w:t>(skat. 2.pielikumu).</w:t>
      </w:r>
    </w:p>
    <w:p w14:paraId="17F4ABA1" w14:textId="77777777" w:rsidR="007D0097" w:rsidRPr="00236814" w:rsidRDefault="0065405D" w:rsidP="00516F45">
      <w:pPr>
        <w:pStyle w:val="Sarakstarindkopa"/>
        <w:numPr>
          <w:ilvl w:val="1"/>
          <w:numId w:val="11"/>
        </w:numPr>
        <w:suppressAutoHyphens w:val="0"/>
        <w:autoSpaceDE w:val="0"/>
        <w:autoSpaceDN w:val="0"/>
        <w:adjustRightInd w:val="0"/>
        <w:ind w:left="426" w:hanging="426"/>
        <w:jc w:val="both"/>
        <w:rPr>
          <w:iCs/>
          <w:color w:val="000000" w:themeColor="text1"/>
        </w:rPr>
      </w:pPr>
      <w:r w:rsidRPr="00236814">
        <w:t>Ja piedāvājumu paraksta pilnvarota persona – piedāvājumam jāpievieno šīs personas pilnvarošanas dokumenta kopija.</w:t>
      </w:r>
      <w:bookmarkStart w:id="1" w:name="_Hlk95463804"/>
    </w:p>
    <w:p w14:paraId="5B4621EE" w14:textId="4E7C772C" w:rsidR="0065405D" w:rsidRPr="00236814" w:rsidRDefault="0065405D" w:rsidP="00516F45">
      <w:pPr>
        <w:pStyle w:val="Sarakstarindkopa"/>
        <w:numPr>
          <w:ilvl w:val="1"/>
          <w:numId w:val="11"/>
        </w:numPr>
        <w:suppressAutoHyphens w:val="0"/>
        <w:autoSpaceDE w:val="0"/>
        <w:autoSpaceDN w:val="0"/>
        <w:adjustRightInd w:val="0"/>
        <w:ind w:left="426" w:hanging="426"/>
        <w:jc w:val="both"/>
        <w:rPr>
          <w:iCs/>
          <w:color w:val="000000" w:themeColor="text1"/>
        </w:rPr>
      </w:pPr>
      <w:r w:rsidRPr="00236814">
        <w:t>Ā</w:t>
      </w:r>
      <w:r w:rsidRPr="00236814">
        <w:rPr>
          <w:iCs/>
        </w:rPr>
        <w:t>rvalstīs reģistrētām personām:</w:t>
      </w:r>
    </w:p>
    <w:p w14:paraId="180B0847" w14:textId="77777777" w:rsidR="003D0925" w:rsidRPr="00236814" w:rsidRDefault="003D0925" w:rsidP="003D0925">
      <w:pPr>
        <w:pStyle w:val="Sarakstarindkopa"/>
        <w:numPr>
          <w:ilvl w:val="2"/>
          <w:numId w:val="11"/>
        </w:numPr>
        <w:suppressAutoHyphens w:val="0"/>
        <w:ind w:left="709"/>
        <w:jc w:val="both"/>
      </w:pPr>
      <w:r w:rsidRPr="00236814">
        <w:t>ja pretendents ir reģistrēts līdzvērtīgā uzņēmumu reģistrā vai saimnieciskās darbības veicēju reģistrā ārvalstīs – jāiesniedz attiecīgās institūcijas ārvalstīs izsniegtas reģistrācijas apliecības kopija vai reģistrāciju var apliecināt arī norādot publiski pieejamu reģistru, kur pasūtītājs var pārliecināties par pretendenta reģistrācijas faktu</w:t>
      </w:r>
      <w:r w:rsidRPr="00236814">
        <w:rPr>
          <w:iCs/>
        </w:rPr>
        <w:t>;</w:t>
      </w:r>
    </w:p>
    <w:p w14:paraId="7A494CD4" w14:textId="42D47ABD" w:rsidR="003D0925" w:rsidRPr="00236814" w:rsidRDefault="003D0925" w:rsidP="003D0925">
      <w:pPr>
        <w:pStyle w:val="Sarakstarindkopa"/>
        <w:numPr>
          <w:ilvl w:val="2"/>
          <w:numId w:val="11"/>
        </w:numPr>
        <w:suppressAutoHyphens w:val="0"/>
        <w:ind w:left="709"/>
        <w:jc w:val="both"/>
      </w:pPr>
      <w:r w:rsidRPr="00236814">
        <w:t>ārvalstu būvkomersantam jāiesniedz Būvkomersantu reģistram līdzvērtīga dokumenta kopija, ko izdevušas attiecīgās dalībvalsts struktūras vai reģistrāciju var apliecināt arī norādot publiski pieejamu reģistru, kur pasūtītājs var pārliecināties par pretendenta reģistrācijas faktu;</w:t>
      </w:r>
    </w:p>
    <w:p w14:paraId="72510955" w14:textId="228E4B6F" w:rsidR="003D0925" w:rsidRPr="00236814" w:rsidRDefault="003D0925" w:rsidP="003D0925">
      <w:pPr>
        <w:pStyle w:val="Sarakstarindkopa"/>
        <w:numPr>
          <w:ilvl w:val="2"/>
          <w:numId w:val="11"/>
        </w:numPr>
        <w:suppressAutoHyphens w:val="0"/>
        <w:ind w:left="709"/>
        <w:jc w:val="both"/>
      </w:pPr>
      <w:r w:rsidRPr="00236814">
        <w:t>par ārvalstu speciālistu iesniedz apliecinājumu, ka piesaistītais ārvalstu speciālists ir tiesīgi sniegt konkrētos pakalpojumus, kā arī apliecinājumu, ja ar pretendentu tiks noslēgts tirgus izpētes līgums, tas ne vēlāk kā 5 (piecu) darbdienu laikā no tirgus izpētes līguma noslēgšanas, normatīvajos aktos noteiktajā kārtībā, iesniegs atzīšanas institūcijai deklarāciju par īslaicīgu profesionālo pakalpojumu sniegšanu LR reglamentētā profesijā</w:t>
      </w:r>
      <w:r w:rsidRPr="00236814">
        <w:rPr>
          <w:bCs/>
          <w:color w:val="000000"/>
        </w:rPr>
        <w:t>;</w:t>
      </w:r>
    </w:p>
    <w:p w14:paraId="778B5774" w14:textId="27C65805" w:rsidR="0065405D" w:rsidRPr="00516F45" w:rsidRDefault="0065405D" w:rsidP="00516F45">
      <w:pPr>
        <w:pStyle w:val="Sarakstarindkopa"/>
        <w:numPr>
          <w:ilvl w:val="2"/>
          <w:numId w:val="11"/>
        </w:numPr>
        <w:ind w:left="709"/>
        <w:jc w:val="both"/>
      </w:pPr>
      <w:r w:rsidRPr="00236814">
        <w:t>par Starptautisko un Latvijas Republikas nacionālo sankciju likuma 11.</w:t>
      </w:r>
      <w:r w:rsidRPr="00236814">
        <w:rPr>
          <w:vertAlign w:val="superscript"/>
        </w:rPr>
        <w:t>1</w:t>
      </w:r>
      <w:r w:rsidRPr="00236814">
        <w:t xml:space="preserve"> panta pirmajā daļā minētajiem izslēgšanas noteikumiem ārvalstu uzņēmumam</w:t>
      </w:r>
      <w:r w:rsidRPr="00516F45">
        <w:t xml:space="preserve"> jāiesniedz:</w:t>
      </w:r>
    </w:p>
    <w:p w14:paraId="37A6E7C4" w14:textId="77777777" w:rsidR="0065405D" w:rsidRPr="00516F45" w:rsidRDefault="0065405D" w:rsidP="00516F45">
      <w:pPr>
        <w:pStyle w:val="Sarakstarindkopa"/>
        <w:numPr>
          <w:ilvl w:val="0"/>
          <w:numId w:val="9"/>
        </w:numPr>
        <w:ind w:left="993" w:hanging="284"/>
        <w:jc w:val="both"/>
      </w:pPr>
      <w:r w:rsidRPr="00516F45">
        <w:t>attiecīgas ārvalstu iestādes izziņa par valdes/ padomes sastāvu;</w:t>
      </w:r>
    </w:p>
    <w:p w14:paraId="19160FF7" w14:textId="77777777" w:rsidR="0065405D" w:rsidRPr="00516F45" w:rsidRDefault="0065405D" w:rsidP="00516F45">
      <w:pPr>
        <w:pStyle w:val="Sarakstarindkopa"/>
        <w:numPr>
          <w:ilvl w:val="0"/>
          <w:numId w:val="9"/>
        </w:numPr>
        <w:ind w:left="993" w:hanging="284"/>
        <w:jc w:val="both"/>
      </w:pPr>
      <w:r w:rsidRPr="00516F45">
        <w:t>pretendenta apliecinājums, ka izziņā norādītā informācija joprojām ir aktuāla.</w:t>
      </w:r>
    </w:p>
    <w:bookmarkEnd w:id="1"/>
    <w:p w14:paraId="4D18020B" w14:textId="3F341543" w:rsidR="008232E7" w:rsidRPr="00516F45" w:rsidRDefault="008232E7" w:rsidP="00516F45">
      <w:pPr>
        <w:pStyle w:val="Sarakstarindkopa"/>
        <w:numPr>
          <w:ilvl w:val="0"/>
          <w:numId w:val="11"/>
        </w:numPr>
        <w:ind w:left="426" w:hanging="426"/>
        <w:jc w:val="both"/>
        <w:rPr>
          <w:iCs/>
        </w:rPr>
      </w:pPr>
      <w:r w:rsidRPr="00516F45">
        <w:rPr>
          <w:b/>
          <w:bCs/>
          <w:iCs/>
        </w:rPr>
        <w:t>Piedāvājuma iesniegšanas datums, laiks, vieta, veids:</w:t>
      </w:r>
    </w:p>
    <w:p w14:paraId="30B69A26" w14:textId="368189BB" w:rsidR="009B3CE2" w:rsidRPr="0049343B" w:rsidRDefault="00596F60" w:rsidP="00516F45">
      <w:pPr>
        <w:pStyle w:val="Sarakstarindkopa"/>
        <w:numPr>
          <w:ilvl w:val="1"/>
          <w:numId w:val="11"/>
        </w:numPr>
        <w:ind w:left="426" w:hanging="426"/>
        <w:jc w:val="both"/>
        <w:rPr>
          <w:rFonts w:eastAsia="Calibri"/>
        </w:rPr>
      </w:pPr>
      <w:r w:rsidRPr="00516F45">
        <w:rPr>
          <w:rFonts w:eastAsia="Calibri"/>
        </w:rPr>
        <w:t xml:space="preserve">Piedāvājumi var tikt nosūtīti pa pastu, ar kurjeru, iesniegti </w:t>
      </w:r>
      <w:r w:rsidRPr="0049343B">
        <w:rPr>
          <w:rFonts w:eastAsia="Calibri"/>
        </w:rPr>
        <w:t xml:space="preserve">personīgi vai elektroniski līdz </w:t>
      </w:r>
      <w:r w:rsidR="00F95C06" w:rsidRPr="0088008E">
        <w:rPr>
          <w:rFonts w:eastAsia="Calibri"/>
          <w:b/>
          <w:bCs/>
          <w:color w:val="EE0000"/>
        </w:rPr>
        <w:t>0</w:t>
      </w:r>
      <w:r w:rsidR="00416231" w:rsidRPr="0088008E">
        <w:rPr>
          <w:rFonts w:eastAsia="Calibri"/>
          <w:b/>
          <w:bCs/>
          <w:color w:val="EE0000"/>
        </w:rPr>
        <w:t>4</w:t>
      </w:r>
      <w:r w:rsidR="00F95C06" w:rsidRPr="0088008E">
        <w:rPr>
          <w:rFonts w:eastAsia="Calibri"/>
          <w:b/>
          <w:bCs/>
          <w:color w:val="EE0000"/>
        </w:rPr>
        <w:t>.07</w:t>
      </w:r>
      <w:r w:rsidRPr="0088008E">
        <w:rPr>
          <w:rFonts w:eastAsia="Calibri"/>
          <w:b/>
          <w:bCs/>
          <w:color w:val="EE0000"/>
        </w:rPr>
        <w:t>.202</w:t>
      </w:r>
      <w:r w:rsidR="000371EE" w:rsidRPr="0088008E">
        <w:rPr>
          <w:rFonts w:eastAsia="Calibri"/>
          <w:b/>
          <w:bCs/>
          <w:color w:val="EE0000"/>
        </w:rPr>
        <w:t>5</w:t>
      </w:r>
      <w:r w:rsidRPr="0088008E">
        <w:rPr>
          <w:rFonts w:eastAsia="Calibri"/>
          <w:b/>
          <w:bCs/>
          <w:color w:val="EE0000"/>
        </w:rPr>
        <w:t xml:space="preserve">., plkst. </w:t>
      </w:r>
      <w:r w:rsidR="00E8629A" w:rsidRPr="0088008E">
        <w:rPr>
          <w:rFonts w:eastAsia="Calibri"/>
          <w:b/>
          <w:bCs/>
          <w:color w:val="EE0000"/>
        </w:rPr>
        <w:t>10</w:t>
      </w:r>
      <w:r w:rsidRPr="0088008E">
        <w:rPr>
          <w:rFonts w:eastAsia="Calibri"/>
          <w:b/>
          <w:bCs/>
          <w:color w:val="EE0000"/>
        </w:rPr>
        <w:t>.</w:t>
      </w:r>
      <w:r w:rsidR="00C05773" w:rsidRPr="0088008E">
        <w:rPr>
          <w:rFonts w:eastAsia="Calibri"/>
          <w:b/>
          <w:bCs/>
          <w:color w:val="EE0000"/>
        </w:rPr>
        <w:t>0</w:t>
      </w:r>
      <w:r w:rsidRPr="0088008E">
        <w:rPr>
          <w:rFonts w:eastAsia="Calibri"/>
          <w:b/>
          <w:bCs/>
          <w:color w:val="EE0000"/>
        </w:rPr>
        <w:t>0</w:t>
      </w:r>
      <w:r w:rsidRPr="0049343B">
        <w:rPr>
          <w:rFonts w:eastAsia="Calibri"/>
        </w:rPr>
        <w:t>.</w:t>
      </w:r>
    </w:p>
    <w:p w14:paraId="788F1D35" w14:textId="77777777" w:rsidR="009B3CE2" w:rsidRPr="00516F45" w:rsidRDefault="00596F60" w:rsidP="00516F45">
      <w:pPr>
        <w:pStyle w:val="Sarakstarindkopa"/>
        <w:numPr>
          <w:ilvl w:val="1"/>
          <w:numId w:val="11"/>
        </w:numPr>
        <w:ind w:left="426" w:hanging="426"/>
        <w:jc w:val="both"/>
        <w:rPr>
          <w:rFonts w:eastAsia="Calibri"/>
        </w:rPr>
      </w:pPr>
      <w:r w:rsidRPr="00516F45">
        <w:rPr>
          <w:rFonts w:eastAsia="Calibri"/>
        </w:rPr>
        <w:lastRenderedPageBreak/>
        <w:t xml:space="preserve">Piedāvājuma iesniegšanas vieta: </w:t>
      </w:r>
      <w:r w:rsidRPr="00516F45">
        <w:rPr>
          <w:rFonts w:eastAsia="Calibri"/>
          <w:b/>
          <w:bCs/>
        </w:rPr>
        <w:t>Balvu novada pašvaldība, Bērzpils ielā 1A, Balvi, Balvu nov., LV-4501</w:t>
      </w:r>
      <w:r w:rsidRPr="00516F45">
        <w:rPr>
          <w:rFonts w:eastAsia="Calibri"/>
        </w:rPr>
        <w:t>.</w:t>
      </w:r>
    </w:p>
    <w:p w14:paraId="33603E2E" w14:textId="4B894D56" w:rsidR="009B3CE2" w:rsidRPr="00516F45" w:rsidRDefault="00596F60" w:rsidP="00516F45">
      <w:pPr>
        <w:pStyle w:val="Sarakstarindkopa"/>
        <w:numPr>
          <w:ilvl w:val="1"/>
          <w:numId w:val="11"/>
        </w:numPr>
        <w:ind w:left="426" w:hanging="426"/>
        <w:jc w:val="both"/>
        <w:rPr>
          <w:rFonts w:eastAsia="Calibri"/>
        </w:rPr>
      </w:pPr>
      <w:r w:rsidRPr="00516F45">
        <w:t xml:space="preserve">Ja piedāvājumu iesniedz nosūtot pa pastu vai kurjeru, pasūtītājam to ir jāsaņem norādītajā </w:t>
      </w:r>
      <w:r w:rsidRPr="006438CE">
        <w:t xml:space="preserve">adresē līdz </w:t>
      </w:r>
      <w:proofErr w:type="spellStart"/>
      <w:r w:rsidRPr="006438CE">
        <w:t>1</w:t>
      </w:r>
      <w:r w:rsidR="00E9263F" w:rsidRPr="006438CE">
        <w:t>1</w:t>
      </w:r>
      <w:r w:rsidRPr="006438CE">
        <w:t>.1.punktā</w:t>
      </w:r>
      <w:proofErr w:type="spellEnd"/>
      <w:r w:rsidRPr="006438CE">
        <w:t xml:space="preserve"> noteiktajam </w:t>
      </w:r>
      <w:r w:rsidRPr="00516F45">
        <w:t>piedāvājumu iesniegšanas termiņa beigām.</w:t>
      </w:r>
    </w:p>
    <w:p w14:paraId="29474EE7" w14:textId="167BE2D2" w:rsidR="009B3CE2" w:rsidRPr="00516F45" w:rsidRDefault="00596F60" w:rsidP="00516F45">
      <w:pPr>
        <w:pStyle w:val="Sarakstarindkopa"/>
        <w:numPr>
          <w:ilvl w:val="1"/>
          <w:numId w:val="11"/>
        </w:numPr>
        <w:ind w:left="426" w:hanging="426"/>
        <w:jc w:val="both"/>
        <w:rPr>
          <w:rFonts w:eastAsia="Calibri"/>
        </w:rPr>
      </w:pPr>
      <w:r w:rsidRPr="00516F45">
        <w:t>Sūtot e</w:t>
      </w:r>
      <w:r w:rsidRPr="00516F45">
        <w:rPr>
          <w:lang w:eastAsia="lv-LV"/>
        </w:rPr>
        <w:t xml:space="preserve">lektroniski, pieteikums jāparaksta ar </w:t>
      </w:r>
      <w:r w:rsidRPr="00516F45">
        <w:rPr>
          <w:b/>
          <w:bCs/>
          <w:lang w:eastAsia="lv-LV"/>
        </w:rPr>
        <w:t>drošu elektronisko parakstu</w:t>
      </w:r>
      <w:r w:rsidRPr="00516F45">
        <w:rPr>
          <w:lang w:eastAsia="lv-LV"/>
        </w:rPr>
        <w:t xml:space="preserve"> un jānosūta uz e-pasta adresi: </w:t>
      </w:r>
      <w:hyperlink r:id="rId12" w:history="1">
        <w:r w:rsidRPr="00516F45">
          <w:rPr>
            <w:color w:val="0000FF"/>
            <w:u w:val="single"/>
          </w:rPr>
          <w:t>dome@balvi.lv</w:t>
        </w:r>
      </w:hyperlink>
      <w:r w:rsidRPr="00516F45">
        <w:t xml:space="preserve"> , vēstules tēmā norādot: </w:t>
      </w:r>
      <w:r w:rsidRPr="00516F45">
        <w:rPr>
          <w:i/>
          <w:iCs/>
        </w:rPr>
        <w:t xml:space="preserve">“Piedāvājums tirgus izpētei ar ID Nr. </w:t>
      </w:r>
      <w:r w:rsidRPr="006438CE">
        <w:rPr>
          <w:i/>
          <w:iCs/>
        </w:rPr>
        <w:t>BNP TI 2025/</w:t>
      </w:r>
      <w:r w:rsidR="0005717F">
        <w:rPr>
          <w:i/>
          <w:iCs/>
        </w:rPr>
        <w:t>4</w:t>
      </w:r>
      <w:r w:rsidR="005D0C5E">
        <w:rPr>
          <w:i/>
          <w:iCs/>
        </w:rPr>
        <w:t>5</w:t>
      </w:r>
      <w:r w:rsidRPr="006438CE">
        <w:rPr>
          <w:i/>
          <w:iCs/>
        </w:rPr>
        <w:t>”</w:t>
      </w:r>
      <w:r w:rsidRPr="006438CE">
        <w:t>.</w:t>
      </w:r>
    </w:p>
    <w:p w14:paraId="42F48B4E" w14:textId="7571C960" w:rsidR="00596F60" w:rsidRPr="00516F45" w:rsidRDefault="00596F60" w:rsidP="00516F45">
      <w:pPr>
        <w:pStyle w:val="Sarakstarindkopa"/>
        <w:numPr>
          <w:ilvl w:val="1"/>
          <w:numId w:val="11"/>
        </w:numPr>
        <w:ind w:left="426" w:hanging="426"/>
        <w:jc w:val="both"/>
        <w:rPr>
          <w:rFonts w:eastAsia="Calibri"/>
        </w:rPr>
      </w:pPr>
      <w:r w:rsidRPr="00516F45">
        <w:t xml:space="preserve">Piedāvājuma sūtījuma noformēšana: </w:t>
      </w:r>
      <w:bookmarkStart w:id="2" w:name="_Hlk509130017"/>
      <w:r w:rsidRPr="00516F45">
        <w:t>piedāvājumu ievieto aizlīmētā aploksnē, uz kuras norāda:</w:t>
      </w:r>
    </w:p>
    <w:p w14:paraId="3A90F6E5" w14:textId="77777777" w:rsidR="00596F60" w:rsidRPr="00516F45" w:rsidRDefault="00596F60" w:rsidP="00516F45">
      <w:pPr>
        <w:pStyle w:val="Sarakstarindkopa"/>
        <w:numPr>
          <w:ilvl w:val="0"/>
          <w:numId w:val="9"/>
        </w:numPr>
        <w:ind w:left="709" w:hanging="284"/>
        <w:jc w:val="both"/>
      </w:pPr>
      <w:r w:rsidRPr="00516F45">
        <w:t>pretendenta nosaukumu un adresi;</w:t>
      </w:r>
    </w:p>
    <w:p w14:paraId="32CF1DF7" w14:textId="77777777" w:rsidR="00B30F71" w:rsidRPr="00516F45" w:rsidRDefault="00596F60" w:rsidP="00516F45">
      <w:pPr>
        <w:pStyle w:val="Sarakstarindkopa"/>
        <w:numPr>
          <w:ilvl w:val="0"/>
          <w:numId w:val="9"/>
        </w:numPr>
        <w:ind w:left="709" w:hanging="284"/>
        <w:jc w:val="both"/>
      </w:pPr>
      <w:r w:rsidRPr="00516F45">
        <w:t>pasūtītāja nosaukums un adresi;</w:t>
      </w:r>
    </w:p>
    <w:p w14:paraId="03F10CE3" w14:textId="2B1FFDD5" w:rsidR="00596F60" w:rsidRPr="0049343B" w:rsidRDefault="00596F60" w:rsidP="00516F45">
      <w:pPr>
        <w:pStyle w:val="Sarakstarindkopa"/>
        <w:numPr>
          <w:ilvl w:val="0"/>
          <w:numId w:val="9"/>
        </w:numPr>
        <w:ind w:left="709" w:hanging="284"/>
        <w:jc w:val="both"/>
      </w:pPr>
      <w:r w:rsidRPr="00516F45">
        <w:t xml:space="preserve">atzīme ar norādi: Tirgus izpētei </w:t>
      </w:r>
      <w:r w:rsidRPr="00516F45">
        <w:rPr>
          <w:i/>
          <w:color w:val="000000"/>
        </w:rPr>
        <w:t>“</w:t>
      </w:r>
      <w:r w:rsidR="00236814" w:rsidRPr="00236814">
        <w:rPr>
          <w:i/>
          <w:color w:val="000000"/>
        </w:rPr>
        <w:t>Viļakas vidusskolas ēkas analogās ugunsgrēka atklāšanas un trauksmes signalizācijas sistēmas tehniskās apsekošanas atzinuma sagatavošana un projektēšanas uzdevuma izstrāde</w:t>
      </w:r>
      <w:r w:rsidRPr="0049343B">
        <w:rPr>
          <w:i/>
        </w:rPr>
        <w:t xml:space="preserve">”, </w:t>
      </w:r>
      <w:r w:rsidRPr="0049343B">
        <w:rPr>
          <w:i/>
          <w:iCs/>
        </w:rPr>
        <w:t xml:space="preserve">ID Nr. </w:t>
      </w:r>
      <w:r w:rsidRPr="0049343B">
        <w:rPr>
          <w:rFonts w:eastAsia="Calibri"/>
          <w:i/>
          <w:iCs/>
        </w:rPr>
        <w:t>BNP TI 2025/</w:t>
      </w:r>
      <w:r w:rsidR="0005717F">
        <w:rPr>
          <w:rFonts w:eastAsia="Calibri"/>
          <w:i/>
          <w:iCs/>
        </w:rPr>
        <w:t>4</w:t>
      </w:r>
      <w:r w:rsidR="00171764">
        <w:rPr>
          <w:rFonts w:eastAsia="Calibri"/>
          <w:i/>
          <w:iCs/>
        </w:rPr>
        <w:t>5</w:t>
      </w:r>
      <w:r w:rsidRPr="0049343B">
        <w:rPr>
          <w:i/>
          <w:iCs/>
        </w:rPr>
        <w:t xml:space="preserve">. Neatvērt </w:t>
      </w:r>
      <w:r w:rsidRPr="0088008E">
        <w:rPr>
          <w:i/>
          <w:iCs/>
        </w:rPr>
        <w:t xml:space="preserve">līdz </w:t>
      </w:r>
      <w:r w:rsidR="00F95C06" w:rsidRPr="0088008E">
        <w:rPr>
          <w:i/>
          <w:iCs/>
          <w:color w:val="EE0000"/>
        </w:rPr>
        <w:t>0</w:t>
      </w:r>
      <w:r w:rsidR="00416231" w:rsidRPr="0088008E">
        <w:rPr>
          <w:i/>
          <w:iCs/>
          <w:color w:val="EE0000"/>
        </w:rPr>
        <w:t>4</w:t>
      </w:r>
      <w:r w:rsidR="00F95C06" w:rsidRPr="0088008E">
        <w:rPr>
          <w:i/>
          <w:iCs/>
          <w:color w:val="EE0000"/>
        </w:rPr>
        <w:t>.07</w:t>
      </w:r>
      <w:r w:rsidRPr="0088008E">
        <w:rPr>
          <w:i/>
          <w:iCs/>
          <w:color w:val="EE0000"/>
        </w:rPr>
        <w:t xml:space="preserve">.2025., plkst. </w:t>
      </w:r>
      <w:r w:rsidR="00E8629A" w:rsidRPr="0088008E">
        <w:rPr>
          <w:i/>
          <w:iCs/>
          <w:color w:val="EE0000"/>
        </w:rPr>
        <w:t>10</w:t>
      </w:r>
      <w:r w:rsidRPr="0088008E">
        <w:rPr>
          <w:i/>
          <w:iCs/>
          <w:color w:val="EE0000"/>
        </w:rPr>
        <w:t>.</w:t>
      </w:r>
      <w:r w:rsidR="00C05773" w:rsidRPr="0088008E">
        <w:rPr>
          <w:i/>
          <w:iCs/>
          <w:color w:val="EE0000"/>
        </w:rPr>
        <w:t>0</w:t>
      </w:r>
      <w:r w:rsidRPr="0088008E">
        <w:rPr>
          <w:i/>
          <w:iCs/>
          <w:color w:val="EE0000"/>
        </w:rPr>
        <w:t>0</w:t>
      </w:r>
      <w:bookmarkEnd w:id="2"/>
      <w:r w:rsidRPr="0049343B">
        <w:rPr>
          <w:i/>
          <w:iCs/>
        </w:rPr>
        <w:t>.</w:t>
      </w:r>
    </w:p>
    <w:p w14:paraId="6DCF2DAD" w14:textId="6BFB13F7" w:rsidR="009B3CE2" w:rsidRPr="00236814" w:rsidRDefault="00500ECC" w:rsidP="00516F45">
      <w:pPr>
        <w:pStyle w:val="Sarakstarindkopa"/>
        <w:widowControl w:val="0"/>
        <w:numPr>
          <w:ilvl w:val="0"/>
          <w:numId w:val="11"/>
        </w:numPr>
        <w:suppressAutoHyphens w:val="0"/>
        <w:overflowPunct w:val="0"/>
        <w:autoSpaceDE w:val="0"/>
        <w:autoSpaceDN w:val="0"/>
        <w:adjustRightInd w:val="0"/>
        <w:ind w:left="426" w:right="-1" w:hanging="426"/>
        <w:jc w:val="both"/>
        <w:rPr>
          <w:szCs w:val="20"/>
          <w:lang w:eastAsia="lv-LV"/>
        </w:rPr>
      </w:pPr>
      <w:r w:rsidRPr="00516F45">
        <w:rPr>
          <w:b/>
          <w:bCs/>
          <w:lang w:eastAsia="lv-LV"/>
        </w:rPr>
        <w:t>Tirgus izpētes līgumu slēdz:</w:t>
      </w:r>
      <w:r w:rsidRPr="00C021A3">
        <w:rPr>
          <w:bCs/>
          <w:lang w:eastAsia="lv-LV"/>
        </w:rPr>
        <w:t xml:space="preserve"> </w:t>
      </w:r>
      <w:r w:rsidR="00C021A3" w:rsidRPr="00236814">
        <w:t>pasūtītājs, kura vajadzībām tiek veikta tirgus izpēte</w:t>
      </w:r>
      <w:r w:rsidR="00C021A3" w:rsidRPr="00236814">
        <w:rPr>
          <w:szCs w:val="20"/>
          <w:lang w:eastAsia="lv-LV"/>
        </w:rPr>
        <w:t xml:space="preserve"> – </w:t>
      </w:r>
      <w:r w:rsidR="003261E2" w:rsidRPr="00236814">
        <w:rPr>
          <w:szCs w:val="20"/>
          <w:lang w:eastAsia="lv-LV"/>
        </w:rPr>
        <w:t xml:space="preserve">Viļakas </w:t>
      </w:r>
      <w:r w:rsidR="00030375" w:rsidRPr="00236814">
        <w:rPr>
          <w:szCs w:val="20"/>
          <w:lang w:eastAsia="lv-LV"/>
        </w:rPr>
        <w:t>vidusskola</w:t>
      </w:r>
      <w:r w:rsidR="003261E2" w:rsidRPr="00236814">
        <w:rPr>
          <w:szCs w:val="20"/>
          <w:lang w:eastAsia="lv-LV"/>
        </w:rPr>
        <w:t>.</w:t>
      </w:r>
    </w:p>
    <w:p w14:paraId="00EC4D2E" w14:textId="41EAF53E" w:rsidR="008232E7" w:rsidRPr="00236814" w:rsidRDefault="008232E7" w:rsidP="00516F45">
      <w:pPr>
        <w:pStyle w:val="Sarakstarindkopa"/>
        <w:widowControl w:val="0"/>
        <w:numPr>
          <w:ilvl w:val="0"/>
          <w:numId w:val="11"/>
        </w:numPr>
        <w:suppressAutoHyphens w:val="0"/>
        <w:overflowPunct w:val="0"/>
        <w:autoSpaceDE w:val="0"/>
        <w:autoSpaceDN w:val="0"/>
        <w:adjustRightInd w:val="0"/>
        <w:ind w:left="426" w:right="-1" w:hanging="426"/>
        <w:jc w:val="both"/>
        <w:rPr>
          <w:szCs w:val="20"/>
          <w:lang w:eastAsia="lv-LV"/>
        </w:rPr>
      </w:pPr>
      <w:r w:rsidRPr="00236814">
        <w:rPr>
          <w:rFonts w:eastAsia="Calibri"/>
          <w:b/>
          <w:bCs/>
          <w:lang w:eastAsia="lv-LV"/>
        </w:rPr>
        <w:t>Papildus informācija:</w:t>
      </w:r>
    </w:p>
    <w:p w14:paraId="462E4300" w14:textId="77777777" w:rsidR="009B3CE2" w:rsidRPr="00516F45" w:rsidRDefault="003261E2" w:rsidP="00516F45">
      <w:pPr>
        <w:pStyle w:val="Sarakstarindkopa"/>
        <w:widowControl w:val="0"/>
        <w:numPr>
          <w:ilvl w:val="1"/>
          <w:numId w:val="11"/>
        </w:numPr>
        <w:suppressAutoHyphens w:val="0"/>
        <w:overflowPunct w:val="0"/>
        <w:autoSpaceDE w:val="0"/>
        <w:autoSpaceDN w:val="0"/>
        <w:adjustRightInd w:val="0"/>
        <w:ind w:left="426" w:hanging="426"/>
        <w:jc w:val="both"/>
        <w:rPr>
          <w:rFonts w:eastAsia="Calibri"/>
        </w:rPr>
      </w:pPr>
      <w:r w:rsidRPr="00516F45">
        <w:rPr>
          <w:rFonts w:eastAsia="Calibri"/>
        </w:rPr>
        <w:t>Ja līdz noteiktajam piedāvājumu iesniegšanas termiņam netiek iesniegts neviens piedāvājums, pasūtītājs ir tiesīgs piedāvājuma termiņu pagarināt vai tirgus izpēti izbeigt bez rezultātiem.</w:t>
      </w:r>
    </w:p>
    <w:p w14:paraId="1939724F" w14:textId="77777777" w:rsidR="009B3CE2" w:rsidRPr="00516F45" w:rsidRDefault="003261E2" w:rsidP="00516F45">
      <w:pPr>
        <w:pStyle w:val="Sarakstarindkopa"/>
        <w:widowControl w:val="0"/>
        <w:numPr>
          <w:ilvl w:val="1"/>
          <w:numId w:val="11"/>
        </w:numPr>
        <w:suppressAutoHyphens w:val="0"/>
        <w:overflowPunct w:val="0"/>
        <w:autoSpaceDE w:val="0"/>
        <w:autoSpaceDN w:val="0"/>
        <w:adjustRightInd w:val="0"/>
        <w:ind w:left="426" w:hanging="426"/>
        <w:jc w:val="both"/>
        <w:rPr>
          <w:rFonts w:eastAsia="Calibri"/>
        </w:rPr>
      </w:pPr>
      <w:r w:rsidRPr="00516F45">
        <w:rPr>
          <w:rFonts w:eastAsia="Calibri"/>
        </w:rPr>
        <w:t>Ja līdz noteiktajam piedāvājumu iesniegšanas termiņam tiek iesniegti mazāk kā 3 (trīs) piedāvājumi, pasūtītājs rīkojas šādā secībā:</w:t>
      </w:r>
    </w:p>
    <w:p w14:paraId="0266838E" w14:textId="77777777" w:rsidR="009B3CE2" w:rsidRPr="00516F45" w:rsidRDefault="003261E2" w:rsidP="00516F45">
      <w:pPr>
        <w:pStyle w:val="Sarakstarindkopa"/>
        <w:widowControl w:val="0"/>
        <w:numPr>
          <w:ilvl w:val="2"/>
          <w:numId w:val="11"/>
        </w:numPr>
        <w:suppressAutoHyphens w:val="0"/>
        <w:overflowPunct w:val="0"/>
        <w:autoSpaceDE w:val="0"/>
        <w:autoSpaceDN w:val="0"/>
        <w:adjustRightInd w:val="0"/>
        <w:ind w:left="709"/>
        <w:jc w:val="both"/>
        <w:rPr>
          <w:rFonts w:eastAsia="Calibri"/>
        </w:rPr>
      </w:pPr>
      <w:r w:rsidRPr="00516F45">
        <w:rPr>
          <w:rFonts w:eastAsia="Calibri"/>
        </w:rPr>
        <w:t>pagarina piedāvājumu iesniegšanas termiņu;</w:t>
      </w:r>
    </w:p>
    <w:p w14:paraId="121DB276" w14:textId="77777777" w:rsidR="009B3CE2" w:rsidRPr="00516F45" w:rsidRDefault="003261E2" w:rsidP="00516F45">
      <w:pPr>
        <w:pStyle w:val="Sarakstarindkopa"/>
        <w:widowControl w:val="0"/>
        <w:numPr>
          <w:ilvl w:val="2"/>
          <w:numId w:val="11"/>
        </w:numPr>
        <w:suppressAutoHyphens w:val="0"/>
        <w:overflowPunct w:val="0"/>
        <w:autoSpaceDE w:val="0"/>
        <w:autoSpaceDN w:val="0"/>
        <w:adjustRightInd w:val="0"/>
        <w:ind w:left="709"/>
        <w:jc w:val="both"/>
        <w:rPr>
          <w:rFonts w:eastAsia="Calibri"/>
        </w:rPr>
      </w:pPr>
      <w:r w:rsidRPr="00516F45">
        <w:rPr>
          <w:rFonts w:eastAsia="Calibri"/>
        </w:rPr>
        <w:t>atkārtoti pagarina piedāvājumu iesniegšanas termiņu un, papildus, nosūta informāciju par tirgus izpēti uz vismaz 3 (trīs) (ja iespējams) piegādātāju e-pasta adresēm;</w:t>
      </w:r>
    </w:p>
    <w:p w14:paraId="238B3D06" w14:textId="6747D902" w:rsidR="009B3CE2" w:rsidRPr="00516F45" w:rsidRDefault="003261E2" w:rsidP="00516F45">
      <w:pPr>
        <w:pStyle w:val="Sarakstarindkopa"/>
        <w:widowControl w:val="0"/>
        <w:numPr>
          <w:ilvl w:val="2"/>
          <w:numId w:val="11"/>
        </w:numPr>
        <w:suppressAutoHyphens w:val="0"/>
        <w:overflowPunct w:val="0"/>
        <w:autoSpaceDE w:val="0"/>
        <w:autoSpaceDN w:val="0"/>
        <w:adjustRightInd w:val="0"/>
        <w:ind w:left="709"/>
        <w:jc w:val="both"/>
        <w:rPr>
          <w:rFonts w:eastAsia="Calibri"/>
        </w:rPr>
      </w:pPr>
      <w:r w:rsidRPr="00516F45">
        <w:rPr>
          <w:rFonts w:eastAsia="Calibri"/>
        </w:rPr>
        <w:t xml:space="preserve">trešo reizi pagarina piedāvājumu iesniegšanas termiņu un, papildus, ievieto tirgus izpētes publikāciju iepirkumu atbalsta </w:t>
      </w:r>
      <w:r w:rsidR="00BD1754" w:rsidRPr="00516F45">
        <w:rPr>
          <w:rFonts w:eastAsia="Calibri"/>
        </w:rPr>
        <w:t>tīmekļvietnē</w:t>
      </w:r>
      <w:r w:rsidRPr="00516F45">
        <w:rPr>
          <w:rFonts w:eastAsia="Calibri"/>
        </w:rPr>
        <w:t xml:space="preserve"> </w:t>
      </w:r>
      <w:proofErr w:type="spellStart"/>
      <w:r w:rsidRPr="00516F45">
        <w:rPr>
          <w:rFonts w:eastAsia="Calibri"/>
        </w:rPr>
        <w:t>Iepirkumi.lv</w:t>
      </w:r>
      <w:proofErr w:type="spellEnd"/>
      <w:r w:rsidRPr="00516F45">
        <w:rPr>
          <w:rFonts w:eastAsia="Calibri"/>
        </w:rPr>
        <w:t xml:space="preserve"> </w:t>
      </w:r>
      <w:hyperlink r:id="rId13" w:history="1">
        <w:r w:rsidRPr="00516F45">
          <w:rPr>
            <w:rStyle w:val="Hipersaite"/>
            <w:rFonts w:eastAsia="Calibri"/>
          </w:rPr>
          <w:t>https://</w:t>
        </w:r>
        <w:proofErr w:type="spellStart"/>
        <w:r w:rsidRPr="00516F45">
          <w:rPr>
            <w:rStyle w:val="Hipersaite"/>
            <w:rFonts w:eastAsia="Calibri"/>
          </w:rPr>
          <w:t>www.iepirkumi.lv</w:t>
        </w:r>
        <w:proofErr w:type="spellEnd"/>
        <w:r w:rsidRPr="00516F45">
          <w:rPr>
            <w:rStyle w:val="Hipersaite"/>
            <w:rFonts w:eastAsia="Calibri"/>
          </w:rPr>
          <w:t>/</w:t>
        </w:r>
      </w:hyperlink>
      <w:r w:rsidRPr="00516F45">
        <w:rPr>
          <w:rFonts w:eastAsia="Calibri"/>
        </w:rPr>
        <w:t xml:space="preserve"> .</w:t>
      </w:r>
    </w:p>
    <w:p w14:paraId="579D1350" w14:textId="51944332" w:rsidR="009B3CE2" w:rsidRPr="0049343B" w:rsidRDefault="003261E2" w:rsidP="00516F45">
      <w:pPr>
        <w:pStyle w:val="Sarakstarindkopa"/>
        <w:widowControl w:val="0"/>
        <w:numPr>
          <w:ilvl w:val="1"/>
          <w:numId w:val="11"/>
        </w:numPr>
        <w:suppressAutoHyphens w:val="0"/>
        <w:overflowPunct w:val="0"/>
        <w:autoSpaceDE w:val="0"/>
        <w:autoSpaceDN w:val="0"/>
        <w:adjustRightInd w:val="0"/>
        <w:ind w:left="426" w:hanging="426"/>
        <w:jc w:val="both"/>
        <w:rPr>
          <w:rFonts w:eastAsia="Calibri"/>
        </w:rPr>
      </w:pPr>
      <w:r w:rsidRPr="00516F45">
        <w:rPr>
          <w:rFonts w:eastAsia="Calibri"/>
        </w:rPr>
        <w:t xml:space="preserve">Pasūtītājam nav pienākums veikt pilnīgi </w:t>
      </w:r>
      <w:r w:rsidRPr="0049343B">
        <w:rPr>
          <w:rFonts w:eastAsia="Calibri"/>
        </w:rPr>
        <w:t xml:space="preserve">visas </w:t>
      </w:r>
      <w:proofErr w:type="spellStart"/>
      <w:r w:rsidRPr="0049343B">
        <w:rPr>
          <w:rFonts w:eastAsia="Calibri"/>
        </w:rPr>
        <w:t>1</w:t>
      </w:r>
      <w:r w:rsidR="00E9263F" w:rsidRPr="0049343B">
        <w:rPr>
          <w:rFonts w:eastAsia="Calibri"/>
        </w:rPr>
        <w:t>3</w:t>
      </w:r>
      <w:r w:rsidRPr="0049343B">
        <w:rPr>
          <w:rFonts w:eastAsia="Calibri"/>
        </w:rPr>
        <w:t>.2.punkta</w:t>
      </w:r>
      <w:proofErr w:type="spellEnd"/>
      <w:r w:rsidRPr="0049343B">
        <w:rPr>
          <w:rFonts w:eastAsia="Calibri"/>
        </w:rPr>
        <w:t xml:space="preserve"> apakšpunktos norādītās darbības, ja 3 (trīs) pretendentu piedāvājumi tiek saņemti pirms vēl ir secīgi veiktas visas </w:t>
      </w:r>
      <w:proofErr w:type="spellStart"/>
      <w:r w:rsidRPr="0049343B">
        <w:rPr>
          <w:rFonts w:eastAsia="Calibri"/>
        </w:rPr>
        <w:t>1</w:t>
      </w:r>
      <w:r w:rsidR="002A384F">
        <w:rPr>
          <w:rFonts w:eastAsia="Calibri"/>
        </w:rPr>
        <w:t>3</w:t>
      </w:r>
      <w:r w:rsidRPr="0049343B">
        <w:rPr>
          <w:rFonts w:eastAsia="Calibri"/>
        </w:rPr>
        <w:t>.2.punkta</w:t>
      </w:r>
      <w:proofErr w:type="spellEnd"/>
      <w:r w:rsidRPr="0049343B">
        <w:rPr>
          <w:rFonts w:eastAsia="Calibri"/>
        </w:rPr>
        <w:t xml:space="preserve"> apakšpunktos norādītās darbības.</w:t>
      </w:r>
    </w:p>
    <w:p w14:paraId="4912D6FE" w14:textId="49BA34A9" w:rsidR="009B3CE2" w:rsidRPr="00516F45" w:rsidRDefault="003261E2" w:rsidP="00516F45">
      <w:pPr>
        <w:pStyle w:val="Sarakstarindkopa"/>
        <w:widowControl w:val="0"/>
        <w:numPr>
          <w:ilvl w:val="1"/>
          <w:numId w:val="11"/>
        </w:numPr>
        <w:suppressAutoHyphens w:val="0"/>
        <w:overflowPunct w:val="0"/>
        <w:autoSpaceDE w:val="0"/>
        <w:autoSpaceDN w:val="0"/>
        <w:adjustRightInd w:val="0"/>
        <w:ind w:left="426" w:hanging="426"/>
        <w:jc w:val="both"/>
        <w:rPr>
          <w:rFonts w:eastAsia="Calibri"/>
        </w:rPr>
      </w:pPr>
      <w:r w:rsidRPr="0049343B">
        <w:rPr>
          <w:rFonts w:eastAsia="Calibri"/>
        </w:rPr>
        <w:t xml:space="preserve">Ja pasūtītājam, secīgi veicot </w:t>
      </w:r>
      <w:proofErr w:type="spellStart"/>
      <w:r w:rsidRPr="0049343B">
        <w:rPr>
          <w:rFonts w:eastAsia="Calibri"/>
        </w:rPr>
        <w:t>1</w:t>
      </w:r>
      <w:r w:rsidR="00E9263F" w:rsidRPr="0049343B">
        <w:rPr>
          <w:rFonts w:eastAsia="Calibri"/>
        </w:rPr>
        <w:t>3</w:t>
      </w:r>
      <w:r w:rsidRPr="0049343B">
        <w:rPr>
          <w:rFonts w:eastAsia="Calibri"/>
        </w:rPr>
        <w:t>.2.punkta</w:t>
      </w:r>
      <w:proofErr w:type="spellEnd"/>
      <w:r w:rsidRPr="0049343B">
        <w:rPr>
          <w:rFonts w:eastAsia="Calibri"/>
        </w:rPr>
        <w:t xml:space="preserve"> apakšpunktos norādītās darbības, nav izdevies iegūt informāciju par vismaz 3 (trim) piegādātājiem, pasūtītājs izdara izvēli no 2 (diviem) pretendentiem vai slēdz tirgus izpētes līgumu ar vienīgo pretendentu, tirgus izpētes rezultātu apkopojumā attiecīgi aprakstot tirgus izpētes </w:t>
      </w:r>
      <w:r w:rsidRPr="00516F45">
        <w:rPr>
          <w:rFonts w:eastAsia="Calibri"/>
        </w:rPr>
        <w:t>gaitu, izveidojušās situācijas īpašo raksturu un pamatojot izdarīto izvēli.</w:t>
      </w:r>
    </w:p>
    <w:p w14:paraId="366A5828" w14:textId="77777777" w:rsidR="009B3CE2" w:rsidRPr="00516F45" w:rsidRDefault="003261E2" w:rsidP="00516F45">
      <w:pPr>
        <w:pStyle w:val="Sarakstarindkopa"/>
        <w:widowControl w:val="0"/>
        <w:numPr>
          <w:ilvl w:val="1"/>
          <w:numId w:val="11"/>
        </w:numPr>
        <w:suppressAutoHyphens w:val="0"/>
        <w:overflowPunct w:val="0"/>
        <w:autoSpaceDE w:val="0"/>
        <w:autoSpaceDN w:val="0"/>
        <w:adjustRightInd w:val="0"/>
        <w:ind w:left="426" w:hanging="426"/>
        <w:jc w:val="both"/>
        <w:rPr>
          <w:rFonts w:eastAsia="Calibri"/>
        </w:rPr>
      </w:pPr>
      <w:r w:rsidRPr="00516F45">
        <w:rPr>
          <w:rFonts w:eastAsia="Calibri"/>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524D2DB7" w14:textId="77777777" w:rsidR="009B3CE2" w:rsidRPr="00516F45" w:rsidRDefault="003261E2" w:rsidP="00516F45">
      <w:pPr>
        <w:pStyle w:val="Sarakstarindkopa"/>
        <w:widowControl w:val="0"/>
        <w:numPr>
          <w:ilvl w:val="1"/>
          <w:numId w:val="11"/>
        </w:numPr>
        <w:suppressAutoHyphens w:val="0"/>
        <w:overflowPunct w:val="0"/>
        <w:autoSpaceDE w:val="0"/>
        <w:autoSpaceDN w:val="0"/>
        <w:adjustRightInd w:val="0"/>
        <w:ind w:left="426" w:hanging="426"/>
        <w:jc w:val="both"/>
        <w:rPr>
          <w:rFonts w:eastAsia="Calibri"/>
        </w:rPr>
      </w:pPr>
      <w:r w:rsidRPr="00516F45">
        <w:rPr>
          <w:rFonts w:eastAsia="Calibri"/>
        </w:rPr>
        <w:t>Pasūtītājs ir tiesīgs jebkurā brīdī pārtraukt tirgus izpēti, veikt izmaiņas tirgus izpētes nosacījumos/ dokumentos un rīkot jaunu tirgus izpēti.</w:t>
      </w:r>
    </w:p>
    <w:p w14:paraId="5343FD6F" w14:textId="77777777" w:rsidR="009B3CE2" w:rsidRPr="00516F45" w:rsidRDefault="003261E2" w:rsidP="00516F45">
      <w:pPr>
        <w:pStyle w:val="Sarakstarindkopa"/>
        <w:widowControl w:val="0"/>
        <w:numPr>
          <w:ilvl w:val="1"/>
          <w:numId w:val="11"/>
        </w:numPr>
        <w:suppressAutoHyphens w:val="0"/>
        <w:overflowPunct w:val="0"/>
        <w:autoSpaceDE w:val="0"/>
        <w:autoSpaceDN w:val="0"/>
        <w:adjustRightInd w:val="0"/>
        <w:ind w:left="426" w:hanging="426"/>
        <w:jc w:val="both"/>
        <w:rPr>
          <w:rFonts w:eastAsia="Calibri"/>
        </w:rPr>
      </w:pPr>
      <w:r w:rsidRPr="00516F45">
        <w:rPr>
          <w:rFonts w:eastAsia="Calibri"/>
        </w:rPr>
        <w:t>Ja izraudzītais pretendents atsakās slēgt tirgus izpētes līgumu ar pasūtītāju, līguma slēgšanas tiesības tiek piedāvātas nākamajam pretendentam ar zemāko cenu/ augstāko punktu skaitu vai arī tirgus izpēte tiek pārtraukta, neizvēloties nevienu piedāvājumu.</w:t>
      </w:r>
    </w:p>
    <w:p w14:paraId="208E0230" w14:textId="77777777" w:rsidR="009B3CE2" w:rsidRPr="00516F45" w:rsidRDefault="003261E2" w:rsidP="00516F45">
      <w:pPr>
        <w:pStyle w:val="Sarakstarindkopa"/>
        <w:widowControl w:val="0"/>
        <w:numPr>
          <w:ilvl w:val="1"/>
          <w:numId w:val="11"/>
        </w:numPr>
        <w:suppressAutoHyphens w:val="0"/>
        <w:overflowPunct w:val="0"/>
        <w:autoSpaceDE w:val="0"/>
        <w:autoSpaceDN w:val="0"/>
        <w:adjustRightInd w:val="0"/>
        <w:ind w:left="426" w:hanging="426"/>
        <w:jc w:val="both"/>
        <w:rPr>
          <w:rFonts w:eastAsia="Calibri"/>
        </w:rPr>
      </w:pPr>
      <w:r w:rsidRPr="00516F45">
        <w:rPr>
          <w:rFonts w:eastAsia="Calibri"/>
        </w:rPr>
        <w:t>Pasūtītājs ir tiesīgs neslēgt tirgus izpētes līgumu, ja tam ir objektīvs pamatojums. Tirgus izpētes rezultāti ir saistoši pasūtītājam tad, ja tiek slēgts tirgus izpētes līgums.</w:t>
      </w:r>
    </w:p>
    <w:p w14:paraId="6418754E" w14:textId="77777777" w:rsidR="009B3CE2" w:rsidRPr="00516F45" w:rsidRDefault="003261E2" w:rsidP="00516F45">
      <w:pPr>
        <w:pStyle w:val="Sarakstarindkopa"/>
        <w:widowControl w:val="0"/>
        <w:numPr>
          <w:ilvl w:val="1"/>
          <w:numId w:val="11"/>
        </w:numPr>
        <w:suppressAutoHyphens w:val="0"/>
        <w:overflowPunct w:val="0"/>
        <w:autoSpaceDE w:val="0"/>
        <w:autoSpaceDN w:val="0"/>
        <w:adjustRightInd w:val="0"/>
        <w:ind w:left="426" w:hanging="426"/>
        <w:jc w:val="both"/>
        <w:rPr>
          <w:rFonts w:eastAsia="Calibri"/>
        </w:rPr>
      </w:pPr>
      <w:r w:rsidRPr="00516F45">
        <w:rPr>
          <w:rFonts w:eastAsia="Calibri"/>
        </w:rPr>
        <w:t>Ja ir iesniegti tirgus izpētē noteiktajām prasībām neatbilstoši piedāvājumi vai vispār nav iesniegti piedāvājumi, tirgus izpēte tiek izbeigt bez rezultāta.</w:t>
      </w:r>
    </w:p>
    <w:p w14:paraId="40345E2C" w14:textId="77777777" w:rsidR="009B3CE2" w:rsidRPr="00516F45" w:rsidRDefault="003261E2" w:rsidP="00516F45">
      <w:pPr>
        <w:pStyle w:val="Sarakstarindkopa"/>
        <w:widowControl w:val="0"/>
        <w:numPr>
          <w:ilvl w:val="1"/>
          <w:numId w:val="11"/>
        </w:numPr>
        <w:suppressAutoHyphens w:val="0"/>
        <w:overflowPunct w:val="0"/>
        <w:autoSpaceDE w:val="0"/>
        <w:autoSpaceDN w:val="0"/>
        <w:adjustRightInd w:val="0"/>
        <w:ind w:left="426" w:hanging="426"/>
        <w:jc w:val="both"/>
        <w:rPr>
          <w:rFonts w:eastAsia="Calibri"/>
        </w:rPr>
      </w:pPr>
      <w:r w:rsidRPr="00516F45">
        <w:rPr>
          <w:rFonts w:eastAsia="Calibri"/>
        </w:rPr>
        <w:t>Uz pretendentu nedrīkst būt attiecināmi Starptautisko un Latvijas Republikas nacionālo sankciju likuma 11.</w:t>
      </w:r>
      <w:r w:rsidRPr="00516F45">
        <w:rPr>
          <w:rFonts w:eastAsia="Calibri"/>
          <w:vertAlign w:val="superscript"/>
        </w:rPr>
        <w:t>1</w:t>
      </w:r>
      <w:r w:rsidRPr="00516F45">
        <w:rPr>
          <w:rFonts w:eastAsia="Calibri"/>
        </w:rPr>
        <w:t xml:space="preserve"> panta pirmajā daļā noteiktie izslēgšanas noteikumi.</w:t>
      </w:r>
    </w:p>
    <w:p w14:paraId="583471D9" w14:textId="77777777" w:rsidR="009B3CE2" w:rsidRPr="00516F45" w:rsidRDefault="003261E2" w:rsidP="00516F45">
      <w:pPr>
        <w:pStyle w:val="Sarakstarindkopa"/>
        <w:widowControl w:val="0"/>
        <w:numPr>
          <w:ilvl w:val="1"/>
          <w:numId w:val="11"/>
        </w:numPr>
        <w:suppressAutoHyphens w:val="0"/>
        <w:overflowPunct w:val="0"/>
        <w:autoSpaceDE w:val="0"/>
        <w:autoSpaceDN w:val="0"/>
        <w:adjustRightInd w:val="0"/>
        <w:ind w:left="426" w:hanging="426"/>
        <w:jc w:val="both"/>
        <w:rPr>
          <w:rFonts w:eastAsia="Calibri"/>
        </w:rPr>
      </w:pPr>
      <w:r w:rsidRPr="00516F45">
        <w:rPr>
          <w:rFonts w:eastAsia="Calibri"/>
        </w:rPr>
        <w:t>Par jebkuru informāciju, kas ir konfidenciāla, pretendentam jābūt īpašai norādei.</w:t>
      </w:r>
    </w:p>
    <w:p w14:paraId="212182F9" w14:textId="653C5FCF" w:rsidR="003261E2" w:rsidRPr="00516F45" w:rsidRDefault="003261E2" w:rsidP="00516F45">
      <w:pPr>
        <w:pStyle w:val="Sarakstarindkopa"/>
        <w:widowControl w:val="0"/>
        <w:numPr>
          <w:ilvl w:val="1"/>
          <w:numId w:val="11"/>
        </w:numPr>
        <w:suppressAutoHyphens w:val="0"/>
        <w:overflowPunct w:val="0"/>
        <w:autoSpaceDE w:val="0"/>
        <w:autoSpaceDN w:val="0"/>
        <w:adjustRightInd w:val="0"/>
        <w:ind w:left="426" w:hanging="426"/>
        <w:jc w:val="both"/>
        <w:rPr>
          <w:rFonts w:eastAsia="Calibri"/>
        </w:rPr>
      </w:pPr>
      <w:r w:rsidRPr="00516F45">
        <w:rPr>
          <w:rFonts w:eastAsia="Calibri"/>
        </w:rPr>
        <w:lastRenderedPageBreak/>
        <w:t>Piedāvājumi, kas ir iesniegti pēc norādītā piedāvājumu iesniegšanas termiņa, netiek vērtēti.</w:t>
      </w:r>
    </w:p>
    <w:p w14:paraId="2C66D4E5" w14:textId="2D195B65" w:rsidR="003261E2" w:rsidRPr="00516F45" w:rsidRDefault="003261E2" w:rsidP="00516F45">
      <w:pPr>
        <w:pStyle w:val="Sarakstarindkopa"/>
        <w:numPr>
          <w:ilvl w:val="0"/>
          <w:numId w:val="11"/>
        </w:numPr>
        <w:ind w:left="426" w:hanging="426"/>
        <w:jc w:val="both"/>
        <w:rPr>
          <w:b/>
          <w:bCs/>
        </w:rPr>
      </w:pPr>
      <w:r w:rsidRPr="00516F45">
        <w:rPr>
          <w:b/>
          <w:bCs/>
        </w:rPr>
        <w:t>Rezultātu paziņošana:</w:t>
      </w:r>
    </w:p>
    <w:p w14:paraId="0002218C" w14:textId="4D4EF72E" w:rsidR="003261E2" w:rsidRPr="00516F45" w:rsidRDefault="003261E2" w:rsidP="00516F45">
      <w:pPr>
        <w:pStyle w:val="Sarakstarindkopa"/>
        <w:numPr>
          <w:ilvl w:val="1"/>
          <w:numId w:val="11"/>
        </w:numPr>
        <w:ind w:left="426" w:hanging="426"/>
        <w:jc w:val="both"/>
      </w:pPr>
      <w:r w:rsidRPr="00516F45">
        <w:t>3 (trīs) darba dienu laikā pēc tirgus izpētes noslēgšanās, t.sk., tirgus izpētes pārtraukšanas vai izbeigšanas, pasūtītājs paziņo par tās rezultātiem:</w:t>
      </w:r>
    </w:p>
    <w:p w14:paraId="6CCDAEDB" w14:textId="53A9B9B0" w:rsidR="003261E2" w:rsidRPr="00516F45" w:rsidRDefault="003261E2" w:rsidP="00516F45">
      <w:pPr>
        <w:pStyle w:val="Sarakstarindkopa"/>
        <w:numPr>
          <w:ilvl w:val="2"/>
          <w:numId w:val="11"/>
        </w:numPr>
        <w:ind w:left="709"/>
        <w:jc w:val="both"/>
      </w:pPr>
      <w:r w:rsidRPr="00516F45">
        <w:t xml:space="preserve">ievieto informāciju Balvu novada pašvaldības </w:t>
      </w:r>
      <w:r w:rsidR="00BD1754" w:rsidRPr="00516F45">
        <w:t>tīmekļvietnē</w:t>
      </w:r>
      <w:r w:rsidRPr="00516F45">
        <w:t xml:space="preserve"> </w:t>
      </w:r>
      <w:hyperlink r:id="rId14" w:history="1">
        <w:r w:rsidR="00CA7431" w:rsidRPr="00516F45">
          <w:rPr>
            <w:rStyle w:val="Hipersaite"/>
          </w:rPr>
          <w:t>http://</w:t>
        </w:r>
        <w:proofErr w:type="spellStart"/>
        <w:r w:rsidR="00CA7431" w:rsidRPr="00516F45">
          <w:rPr>
            <w:rStyle w:val="Hipersaite"/>
          </w:rPr>
          <w:t>www.balvi.lv</w:t>
        </w:r>
        <w:proofErr w:type="spellEnd"/>
        <w:r w:rsidR="00CA7431" w:rsidRPr="00516F45">
          <w:rPr>
            <w:rStyle w:val="Hipersaite"/>
          </w:rPr>
          <w:t>/</w:t>
        </w:r>
      </w:hyperlink>
      <w:r w:rsidR="00CA7431" w:rsidRPr="00516F45">
        <w:t xml:space="preserve"> </w:t>
      </w:r>
      <w:r w:rsidRPr="00516F45">
        <w:t>sadaļā “Tirgus izpētes” (ja par to sākotnēji ir bijis ievietots paziņojums), norādot vismaz šādu informāciju:</w:t>
      </w:r>
    </w:p>
    <w:p w14:paraId="29B9EDD7" w14:textId="77777777" w:rsidR="003261E2" w:rsidRPr="00516F45" w:rsidRDefault="003261E2" w:rsidP="00516F45">
      <w:pPr>
        <w:ind w:left="993" w:hanging="284"/>
        <w:jc w:val="both"/>
      </w:pPr>
      <w:r w:rsidRPr="00516F45">
        <w:t>-</w:t>
      </w:r>
      <w:r w:rsidRPr="00516F45">
        <w:tab/>
        <w:t>tirgus izpētes rezultātu publicēšanas datumu;</w:t>
      </w:r>
    </w:p>
    <w:p w14:paraId="5CE6101E" w14:textId="633D8165" w:rsidR="003261E2" w:rsidRPr="00516F45" w:rsidRDefault="003261E2" w:rsidP="00516F45">
      <w:pPr>
        <w:ind w:left="993" w:hanging="284"/>
        <w:jc w:val="both"/>
      </w:pPr>
      <w:r w:rsidRPr="00516F45">
        <w:t>-</w:t>
      </w:r>
      <w:r w:rsidRPr="00516F45">
        <w:tab/>
        <w:t>pretendenta, kuram piešķirtas līguma slēgšanas tiesības, vārdu, uzvārdu/ nosaukumu, Reģ. Nr.;</w:t>
      </w:r>
    </w:p>
    <w:p w14:paraId="010545E4" w14:textId="77777777" w:rsidR="003261E2" w:rsidRPr="00516F45" w:rsidRDefault="003261E2" w:rsidP="00516F45">
      <w:pPr>
        <w:ind w:left="993" w:hanging="284"/>
        <w:jc w:val="both"/>
      </w:pPr>
      <w:r w:rsidRPr="00516F45">
        <w:t>-</w:t>
      </w:r>
      <w:r w:rsidRPr="00516F45">
        <w:tab/>
        <w:t>līgumcenu bez PVN;</w:t>
      </w:r>
    </w:p>
    <w:p w14:paraId="4256DA06" w14:textId="265F91F0" w:rsidR="003261E2" w:rsidRPr="00516F45" w:rsidRDefault="003261E2" w:rsidP="00516F45">
      <w:pPr>
        <w:ind w:left="993" w:hanging="284"/>
        <w:jc w:val="both"/>
      </w:pPr>
      <w:r w:rsidRPr="00516F45">
        <w:t>-</w:t>
      </w:r>
      <w:r w:rsidRPr="00516F45">
        <w:tab/>
        <w:t>ja tirgus izpēte ir pārtraukta vai izbeigta, papildus jānorada izbeigšanas vai pārtraukšanas pamatojums.</w:t>
      </w:r>
    </w:p>
    <w:p w14:paraId="18F6F9BD" w14:textId="6FA1591B" w:rsidR="003261E2" w:rsidRPr="00516F45" w:rsidRDefault="003261E2" w:rsidP="00516F45">
      <w:pPr>
        <w:pStyle w:val="Sarakstarindkopa"/>
        <w:numPr>
          <w:ilvl w:val="2"/>
          <w:numId w:val="11"/>
        </w:numPr>
        <w:ind w:left="709"/>
        <w:jc w:val="both"/>
      </w:pPr>
      <w:r w:rsidRPr="00516F45">
        <w:t>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55D799A1" w14:textId="77777777" w:rsidR="003261E2" w:rsidRPr="00516F45" w:rsidRDefault="003261E2" w:rsidP="00516F45">
      <w:pPr>
        <w:ind w:left="993" w:hanging="284"/>
        <w:jc w:val="both"/>
      </w:pPr>
      <w:r w:rsidRPr="00516F45">
        <w:t>-</w:t>
      </w:r>
      <w:r w:rsidRPr="00516F45">
        <w:tab/>
        <w:t>visus tirgus izpētes pretendentus, un to piedāvātās cenas bez PVN;</w:t>
      </w:r>
    </w:p>
    <w:p w14:paraId="4B2DAAC0" w14:textId="77777777" w:rsidR="003261E2" w:rsidRPr="00516F45" w:rsidRDefault="003261E2" w:rsidP="00516F45">
      <w:pPr>
        <w:ind w:left="993" w:hanging="284"/>
        <w:jc w:val="both"/>
      </w:pPr>
      <w:r w:rsidRPr="00516F45">
        <w:t>-</w:t>
      </w:r>
      <w:r w:rsidRPr="00516F45">
        <w:tab/>
        <w:t>tirgus izpētes uzvarētāju;</w:t>
      </w:r>
    </w:p>
    <w:p w14:paraId="31FC6BDB" w14:textId="77777777" w:rsidR="003261E2" w:rsidRPr="00516F45" w:rsidRDefault="003261E2" w:rsidP="00516F45">
      <w:pPr>
        <w:ind w:left="993" w:hanging="284"/>
        <w:jc w:val="both"/>
      </w:pPr>
      <w:r w:rsidRPr="00516F45">
        <w:t>-</w:t>
      </w:r>
      <w:r w:rsidRPr="00516F45">
        <w:tab/>
        <w:t>tikai noraidītajam pretendentam – noraidīšanas iemeslu.</w:t>
      </w:r>
    </w:p>
    <w:p w14:paraId="7CD4979E" w14:textId="1F2E51F0" w:rsidR="008232E7" w:rsidRPr="00516F45" w:rsidRDefault="003261E2" w:rsidP="00516F45">
      <w:pPr>
        <w:pStyle w:val="Sarakstarindkopa"/>
        <w:numPr>
          <w:ilvl w:val="0"/>
          <w:numId w:val="11"/>
        </w:numPr>
        <w:ind w:left="426" w:hanging="426"/>
        <w:jc w:val="both"/>
      </w:pPr>
      <w:r w:rsidRPr="00516F45">
        <w:rPr>
          <w:b/>
          <w:bCs/>
        </w:rPr>
        <w:t xml:space="preserve">Personu datu apstrāde: </w:t>
      </w:r>
      <w:r w:rsidRPr="00516F45">
        <w:t>Pasūtītājs tirgus izpētē iesniegtos personas datus ievāc, izmanto, glabā un dzēš, pamatojoties uz Eiropas parlamenta un Padomes Regulas (ES) 2016/679 (2016.gada 27.aprīlis) par fizisku personu aizsardzību attiecībā uz personas datu apstrādi un šādu datu brīvu apriti, ar ko atceļ Direktīvu 95/46/EK (Vispārīgā datu aizsardzības regula)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43A50754" w14:textId="77777777" w:rsidR="003261E2" w:rsidRPr="00516F45" w:rsidRDefault="003261E2" w:rsidP="00516F45">
      <w:pPr>
        <w:jc w:val="both"/>
      </w:pPr>
    </w:p>
    <w:p w14:paraId="02C98DC6" w14:textId="5D4A309A" w:rsidR="008232E7" w:rsidRPr="00516F45" w:rsidRDefault="008232E7" w:rsidP="00516F45">
      <w:pPr>
        <w:jc w:val="both"/>
        <w:rPr>
          <w:iCs/>
        </w:rPr>
      </w:pPr>
      <w:r w:rsidRPr="00516F45">
        <w:rPr>
          <w:iCs/>
        </w:rPr>
        <w:t>Pielikum</w:t>
      </w:r>
      <w:r w:rsidR="00467BF2" w:rsidRPr="00516F45">
        <w:rPr>
          <w:iCs/>
        </w:rPr>
        <w:t>os</w:t>
      </w:r>
      <w:r w:rsidRPr="00516F45">
        <w:rPr>
          <w:iCs/>
        </w:rPr>
        <w:t>:</w:t>
      </w:r>
    </w:p>
    <w:p w14:paraId="22815865" w14:textId="77777777" w:rsidR="00602F77" w:rsidRPr="00516F45" w:rsidRDefault="00602F77" w:rsidP="00516F45">
      <w:pPr>
        <w:jc w:val="both"/>
        <w:rPr>
          <w:iCs/>
        </w:rPr>
      </w:pPr>
      <w:r w:rsidRPr="00516F45">
        <w:rPr>
          <w:iCs/>
        </w:rPr>
        <w:t>1.pielikums – Tehniskā specifikācija;</w:t>
      </w:r>
    </w:p>
    <w:p w14:paraId="775A5B85" w14:textId="2A4C0A2C" w:rsidR="00F315AC" w:rsidRDefault="00602F77" w:rsidP="00516F45">
      <w:pPr>
        <w:jc w:val="both"/>
        <w:rPr>
          <w:iCs/>
        </w:rPr>
      </w:pPr>
      <w:r w:rsidRPr="00516F45">
        <w:rPr>
          <w:iCs/>
        </w:rPr>
        <w:t>2.pielikums – Finanšu/</w:t>
      </w:r>
      <w:r w:rsidR="00140154" w:rsidRPr="00516F45">
        <w:rPr>
          <w:iCs/>
        </w:rPr>
        <w:t xml:space="preserve"> </w:t>
      </w:r>
      <w:r w:rsidR="008D224E" w:rsidRPr="00516F45">
        <w:rPr>
          <w:iCs/>
        </w:rPr>
        <w:t>T</w:t>
      </w:r>
      <w:r w:rsidRPr="00516F45">
        <w:rPr>
          <w:iCs/>
        </w:rPr>
        <w:t>ehniskais piedāvājums</w:t>
      </w:r>
    </w:p>
    <w:p w14:paraId="422F0EBA" w14:textId="77777777" w:rsidR="0049343B" w:rsidRPr="00516F45" w:rsidRDefault="0049343B" w:rsidP="00516F45">
      <w:pPr>
        <w:jc w:val="both"/>
        <w:rPr>
          <w:iCs/>
        </w:rPr>
      </w:pPr>
    </w:p>
    <w:p w14:paraId="6E048580" w14:textId="77777777" w:rsidR="00C060E5" w:rsidRPr="00516F45" w:rsidRDefault="00C060E5" w:rsidP="00516F45">
      <w:pPr>
        <w:suppressAutoHyphens w:val="0"/>
        <w:rPr>
          <w:bCs/>
        </w:rPr>
      </w:pPr>
      <w:r w:rsidRPr="00516F45">
        <w:rPr>
          <w:bCs/>
        </w:rPr>
        <w:br w:type="page"/>
      </w:r>
    </w:p>
    <w:p w14:paraId="1929671C" w14:textId="145DD016" w:rsidR="008232E7" w:rsidRPr="00516F45" w:rsidRDefault="008232E7" w:rsidP="00516F45">
      <w:pPr>
        <w:jc w:val="right"/>
      </w:pPr>
      <w:r w:rsidRPr="00516F45">
        <w:rPr>
          <w:bCs/>
        </w:rPr>
        <w:lastRenderedPageBreak/>
        <w:t>1.pielikums</w:t>
      </w:r>
    </w:p>
    <w:p w14:paraId="64655A3D" w14:textId="77777777" w:rsidR="008232E7" w:rsidRPr="00516F45" w:rsidRDefault="008232E7" w:rsidP="00516F45">
      <w:pPr>
        <w:jc w:val="right"/>
        <w:rPr>
          <w:sz w:val="20"/>
          <w:szCs w:val="20"/>
        </w:rPr>
      </w:pPr>
      <w:r w:rsidRPr="00516F45">
        <w:rPr>
          <w:sz w:val="20"/>
          <w:szCs w:val="20"/>
        </w:rPr>
        <w:t>Tirgus izpētei</w:t>
      </w:r>
    </w:p>
    <w:p w14:paraId="3363B142" w14:textId="77777777" w:rsidR="00236814" w:rsidRDefault="001371F3" w:rsidP="00236814">
      <w:pPr>
        <w:jc w:val="right"/>
        <w:rPr>
          <w:bCs/>
          <w:sz w:val="20"/>
          <w:szCs w:val="20"/>
        </w:rPr>
      </w:pPr>
      <w:r w:rsidRPr="00516F45">
        <w:rPr>
          <w:sz w:val="20"/>
          <w:szCs w:val="20"/>
        </w:rPr>
        <w:t>“</w:t>
      </w:r>
      <w:r w:rsidR="00236814" w:rsidRPr="00236814">
        <w:rPr>
          <w:bCs/>
          <w:sz w:val="20"/>
          <w:szCs w:val="20"/>
        </w:rPr>
        <w:t>Viļakas vidusskolas ēkas analogās ugunsgrēka atklāšanas un trauksmes</w:t>
      </w:r>
    </w:p>
    <w:p w14:paraId="52DA77D5" w14:textId="77777777" w:rsidR="00236814" w:rsidRDefault="00236814" w:rsidP="00236814">
      <w:pPr>
        <w:jc w:val="right"/>
        <w:rPr>
          <w:bCs/>
          <w:sz w:val="20"/>
          <w:szCs w:val="20"/>
        </w:rPr>
      </w:pPr>
      <w:r w:rsidRPr="00236814">
        <w:rPr>
          <w:bCs/>
          <w:sz w:val="20"/>
          <w:szCs w:val="20"/>
        </w:rPr>
        <w:t xml:space="preserve"> signalizācijas sistēmas tehniskās apsekošanas atzinuma</w:t>
      </w:r>
    </w:p>
    <w:p w14:paraId="7DEA99A6" w14:textId="12940041" w:rsidR="00316E77" w:rsidRPr="00516F45" w:rsidRDefault="00236814" w:rsidP="00236814">
      <w:pPr>
        <w:jc w:val="right"/>
        <w:rPr>
          <w:bCs/>
          <w:sz w:val="20"/>
          <w:szCs w:val="20"/>
        </w:rPr>
      </w:pPr>
      <w:r w:rsidRPr="00236814">
        <w:rPr>
          <w:bCs/>
          <w:sz w:val="20"/>
          <w:szCs w:val="20"/>
        </w:rPr>
        <w:t xml:space="preserve"> sagatavošana un projektēšanas uzdevuma izstrāde</w:t>
      </w:r>
      <w:r w:rsidR="00316E77" w:rsidRPr="00516F45">
        <w:rPr>
          <w:bCs/>
          <w:sz w:val="20"/>
          <w:szCs w:val="20"/>
        </w:rPr>
        <w:t>”</w:t>
      </w:r>
    </w:p>
    <w:p w14:paraId="04AC87E1" w14:textId="476DB711" w:rsidR="00316E77" w:rsidRPr="00516F45" w:rsidRDefault="00316E77" w:rsidP="00516F45">
      <w:pPr>
        <w:jc w:val="right"/>
        <w:rPr>
          <w:sz w:val="20"/>
          <w:szCs w:val="20"/>
        </w:rPr>
      </w:pPr>
      <w:r w:rsidRPr="00516F45">
        <w:rPr>
          <w:sz w:val="20"/>
          <w:szCs w:val="20"/>
        </w:rPr>
        <w:t>(ID Nr. BNP TI 20</w:t>
      </w:r>
      <w:r w:rsidR="008442F2" w:rsidRPr="00516F45">
        <w:rPr>
          <w:sz w:val="20"/>
          <w:szCs w:val="20"/>
        </w:rPr>
        <w:t>25</w:t>
      </w:r>
      <w:r w:rsidRPr="00516F45">
        <w:rPr>
          <w:sz w:val="20"/>
          <w:szCs w:val="20"/>
        </w:rPr>
        <w:t>/</w:t>
      </w:r>
      <w:r w:rsidR="0005717F">
        <w:rPr>
          <w:sz w:val="20"/>
          <w:szCs w:val="20"/>
        </w:rPr>
        <w:t>4</w:t>
      </w:r>
      <w:r w:rsidR="005D0C5E">
        <w:rPr>
          <w:sz w:val="20"/>
          <w:szCs w:val="20"/>
        </w:rPr>
        <w:t>5</w:t>
      </w:r>
      <w:r w:rsidRPr="00516F45">
        <w:rPr>
          <w:sz w:val="20"/>
          <w:szCs w:val="20"/>
        </w:rPr>
        <w:t>)</w:t>
      </w:r>
    </w:p>
    <w:p w14:paraId="5A2398CC" w14:textId="2C1D5FA2" w:rsidR="008232E7" w:rsidRPr="00516F45" w:rsidRDefault="008232E7" w:rsidP="00516F45">
      <w:pPr>
        <w:jc w:val="center"/>
      </w:pPr>
    </w:p>
    <w:p w14:paraId="235FF33A" w14:textId="77777777" w:rsidR="002B6B37" w:rsidRPr="00516F45" w:rsidRDefault="002B6B37" w:rsidP="00516F45">
      <w:pPr>
        <w:jc w:val="center"/>
        <w:rPr>
          <w:b/>
          <w:bCs/>
          <w:sz w:val="28"/>
          <w:szCs w:val="28"/>
        </w:rPr>
      </w:pPr>
      <w:r w:rsidRPr="00516F45">
        <w:rPr>
          <w:b/>
          <w:bCs/>
          <w:sz w:val="28"/>
          <w:szCs w:val="28"/>
        </w:rPr>
        <w:t>TEHNISKĀ SPECIFIKĀCIJA</w:t>
      </w:r>
    </w:p>
    <w:p w14:paraId="127A1720" w14:textId="268D4309" w:rsidR="00D11755" w:rsidRPr="00516F45" w:rsidRDefault="00D11755" w:rsidP="00516F45">
      <w:pPr>
        <w:jc w:val="center"/>
        <w:rPr>
          <w:b/>
          <w:sz w:val="28"/>
          <w:szCs w:val="28"/>
        </w:rPr>
      </w:pPr>
      <w:r w:rsidRPr="00516F45">
        <w:rPr>
          <w:b/>
          <w:sz w:val="28"/>
          <w:szCs w:val="28"/>
        </w:rPr>
        <w:t>“</w:t>
      </w:r>
      <w:r w:rsidR="00236814" w:rsidRPr="00236814">
        <w:rPr>
          <w:b/>
          <w:bCs/>
          <w:sz w:val="28"/>
          <w:szCs w:val="28"/>
        </w:rPr>
        <w:t>Viļakas vidusskolas ēkas analogās ugunsgrēka atklāšanas un trauksmes signalizācijas sistēmas tehniskās apsekošanas atzinuma sagatavošana un projektēšanas uzdevuma izstrāde</w:t>
      </w:r>
      <w:r w:rsidRPr="00516F45">
        <w:rPr>
          <w:b/>
          <w:bCs/>
          <w:sz w:val="28"/>
          <w:szCs w:val="28"/>
        </w:rPr>
        <w:t>”</w:t>
      </w:r>
    </w:p>
    <w:p w14:paraId="643A7C37" w14:textId="59846B8B" w:rsidR="008232E7" w:rsidRPr="00516F45" w:rsidRDefault="00D94969" w:rsidP="00516F45">
      <w:pPr>
        <w:jc w:val="center"/>
        <w:rPr>
          <w:b/>
          <w:sz w:val="28"/>
          <w:szCs w:val="28"/>
        </w:rPr>
      </w:pPr>
      <w:r w:rsidRPr="00516F45">
        <w:rPr>
          <w:b/>
          <w:sz w:val="28"/>
          <w:szCs w:val="28"/>
        </w:rPr>
        <w:t>(ID Nr. BNP TI 202</w:t>
      </w:r>
      <w:r w:rsidR="008442F2" w:rsidRPr="00516F45">
        <w:rPr>
          <w:b/>
          <w:sz w:val="28"/>
          <w:szCs w:val="28"/>
        </w:rPr>
        <w:t>5</w:t>
      </w:r>
      <w:r w:rsidRPr="00516F45">
        <w:rPr>
          <w:b/>
          <w:sz w:val="28"/>
          <w:szCs w:val="28"/>
        </w:rPr>
        <w:t>/</w:t>
      </w:r>
      <w:r w:rsidR="0005717F">
        <w:rPr>
          <w:b/>
          <w:sz w:val="28"/>
          <w:szCs w:val="28"/>
        </w:rPr>
        <w:t>4</w:t>
      </w:r>
      <w:r w:rsidR="005D0C5E">
        <w:rPr>
          <w:b/>
          <w:sz w:val="28"/>
          <w:szCs w:val="28"/>
        </w:rPr>
        <w:t>5</w:t>
      </w:r>
      <w:r w:rsidR="00D11755" w:rsidRPr="00516F45">
        <w:rPr>
          <w:b/>
          <w:sz w:val="28"/>
          <w:szCs w:val="28"/>
        </w:rPr>
        <w:t>)</w:t>
      </w:r>
    </w:p>
    <w:p w14:paraId="32BC3115" w14:textId="77777777" w:rsidR="008232E7" w:rsidRPr="00516F45" w:rsidRDefault="008232E7" w:rsidP="00516F45"/>
    <w:p w14:paraId="4DAA1834" w14:textId="008382BC" w:rsidR="00D11755" w:rsidRPr="00516F45" w:rsidRDefault="00D11755" w:rsidP="00516F45">
      <w:pPr>
        <w:jc w:val="both"/>
        <w:rPr>
          <w:b/>
          <w:bCs/>
          <w:color w:val="FF0000"/>
        </w:rPr>
      </w:pPr>
      <w:r w:rsidRPr="00516F45">
        <w:rPr>
          <w:b/>
          <w:bCs/>
          <w:color w:val="FF0000"/>
        </w:rPr>
        <w:t xml:space="preserve">Skat. </w:t>
      </w:r>
      <w:r w:rsidR="008D224E" w:rsidRPr="00516F45">
        <w:rPr>
          <w:b/>
          <w:bCs/>
          <w:color w:val="FF0000"/>
        </w:rPr>
        <w:t>datni</w:t>
      </w:r>
      <w:r w:rsidRPr="00516F45">
        <w:rPr>
          <w:b/>
          <w:bCs/>
          <w:color w:val="FF0000"/>
        </w:rPr>
        <w:t xml:space="preserve"> “1_pielikums_Tehnisk</w:t>
      </w:r>
      <w:r w:rsidR="006550BA" w:rsidRPr="00516F45">
        <w:rPr>
          <w:b/>
          <w:bCs/>
          <w:color w:val="FF0000"/>
        </w:rPr>
        <w:t>a</w:t>
      </w:r>
      <w:r w:rsidR="008D224E" w:rsidRPr="00516F45">
        <w:rPr>
          <w:b/>
          <w:bCs/>
          <w:color w:val="FF0000"/>
        </w:rPr>
        <w:t xml:space="preserve">a </w:t>
      </w:r>
      <w:proofErr w:type="spellStart"/>
      <w:r w:rsidRPr="00516F45">
        <w:rPr>
          <w:b/>
          <w:bCs/>
          <w:color w:val="FF0000"/>
        </w:rPr>
        <w:t>specifik</w:t>
      </w:r>
      <w:r w:rsidR="006550BA" w:rsidRPr="00516F45">
        <w:rPr>
          <w:b/>
          <w:bCs/>
          <w:color w:val="FF0000"/>
        </w:rPr>
        <w:t>a</w:t>
      </w:r>
      <w:r w:rsidR="008D224E" w:rsidRPr="00516F45">
        <w:rPr>
          <w:b/>
          <w:bCs/>
          <w:color w:val="FF0000"/>
        </w:rPr>
        <w:t>a</w:t>
      </w:r>
      <w:r w:rsidR="006550BA" w:rsidRPr="00516F45">
        <w:rPr>
          <w:b/>
          <w:bCs/>
          <w:color w:val="FF0000"/>
        </w:rPr>
        <w:t>c</w:t>
      </w:r>
      <w:r w:rsidRPr="00516F45">
        <w:rPr>
          <w:b/>
          <w:bCs/>
          <w:color w:val="FF0000"/>
        </w:rPr>
        <w:t>ija</w:t>
      </w:r>
      <w:proofErr w:type="spellEnd"/>
      <w:r w:rsidRPr="00516F45">
        <w:rPr>
          <w:b/>
          <w:bCs/>
          <w:color w:val="FF0000"/>
        </w:rPr>
        <w:t>”</w:t>
      </w:r>
    </w:p>
    <w:p w14:paraId="5529CDEB" w14:textId="77777777" w:rsidR="008C41DB" w:rsidRPr="0049343B" w:rsidRDefault="008C41DB" w:rsidP="00516F45">
      <w:pPr>
        <w:jc w:val="both"/>
        <w:rPr>
          <w:bCs/>
        </w:rPr>
      </w:pPr>
    </w:p>
    <w:p w14:paraId="3764F5D0" w14:textId="11392E71" w:rsidR="008C41DB" w:rsidRPr="00236814" w:rsidRDefault="0049343B" w:rsidP="00516F45">
      <w:pPr>
        <w:contextualSpacing/>
        <w:jc w:val="both"/>
        <w:rPr>
          <w:b/>
          <w:bCs/>
          <w:color w:val="FF0000"/>
          <w:lang w:eastAsia="en-US"/>
        </w:rPr>
      </w:pPr>
      <w:r>
        <w:rPr>
          <w:b/>
          <w:bCs/>
          <w:color w:val="FF0000"/>
          <w:lang w:eastAsia="en-US"/>
        </w:rPr>
        <w:t>Papildus skat</w:t>
      </w:r>
      <w:r w:rsidRPr="00236814">
        <w:rPr>
          <w:b/>
          <w:bCs/>
          <w:color w:val="FF0000"/>
          <w:lang w:eastAsia="en-US"/>
        </w:rPr>
        <w:t>. datni</w:t>
      </w:r>
      <w:r w:rsidR="008C41DB" w:rsidRPr="00236814">
        <w:rPr>
          <w:b/>
          <w:bCs/>
          <w:color w:val="FF0000"/>
          <w:lang w:eastAsia="en-US"/>
        </w:rPr>
        <w:t xml:space="preserve"> informācijai:</w:t>
      </w:r>
    </w:p>
    <w:p w14:paraId="659C73EC" w14:textId="56BF3A45" w:rsidR="008C41DB" w:rsidRPr="00516F45" w:rsidRDefault="008C41DB" w:rsidP="00516F45">
      <w:pPr>
        <w:jc w:val="both"/>
        <w:rPr>
          <w:b/>
          <w:bCs/>
          <w:color w:val="FF0000"/>
        </w:rPr>
      </w:pPr>
      <w:r w:rsidRPr="00236814">
        <w:rPr>
          <w:b/>
          <w:bCs/>
          <w:color w:val="FF0000"/>
        </w:rPr>
        <w:t>“</w:t>
      </w:r>
      <w:proofErr w:type="spellStart"/>
      <w:r w:rsidR="0049343B" w:rsidRPr="00236814">
        <w:rPr>
          <w:b/>
          <w:bCs/>
          <w:color w:val="FF0000"/>
        </w:rPr>
        <w:t>1_1_pielikums_Pils</w:t>
      </w:r>
      <w:r w:rsidR="003840C4">
        <w:rPr>
          <w:b/>
          <w:bCs/>
          <w:color w:val="FF0000"/>
        </w:rPr>
        <w:t>_</w:t>
      </w:r>
      <w:r w:rsidR="0049343B" w:rsidRPr="00236814">
        <w:rPr>
          <w:b/>
          <w:bCs/>
          <w:color w:val="FF0000"/>
        </w:rPr>
        <w:t>iela</w:t>
      </w:r>
      <w:r w:rsidR="003840C4">
        <w:rPr>
          <w:b/>
          <w:bCs/>
          <w:color w:val="FF0000"/>
        </w:rPr>
        <w:t>_</w:t>
      </w:r>
      <w:r w:rsidR="0049343B" w:rsidRPr="00236814">
        <w:rPr>
          <w:b/>
          <w:bCs/>
          <w:color w:val="FF0000"/>
        </w:rPr>
        <w:t>11_eekas</w:t>
      </w:r>
      <w:proofErr w:type="spellEnd"/>
      <w:r w:rsidR="0049343B" w:rsidRPr="00236814">
        <w:rPr>
          <w:b/>
          <w:bCs/>
          <w:color w:val="FF0000"/>
        </w:rPr>
        <w:t xml:space="preserve"> </w:t>
      </w:r>
      <w:proofErr w:type="spellStart"/>
      <w:r w:rsidRPr="00236814">
        <w:rPr>
          <w:b/>
          <w:bCs/>
          <w:color w:val="FF0000"/>
        </w:rPr>
        <w:t>inventariza</w:t>
      </w:r>
      <w:r w:rsidR="0049343B" w:rsidRPr="00236814">
        <w:rPr>
          <w:b/>
          <w:bCs/>
          <w:color w:val="FF0000"/>
        </w:rPr>
        <w:t>a</w:t>
      </w:r>
      <w:r w:rsidRPr="00236814">
        <w:rPr>
          <w:b/>
          <w:bCs/>
          <w:color w:val="FF0000"/>
        </w:rPr>
        <w:t>cija</w:t>
      </w:r>
      <w:proofErr w:type="spellEnd"/>
      <w:r w:rsidRPr="00516F45">
        <w:rPr>
          <w:b/>
          <w:bCs/>
          <w:color w:val="FF0000"/>
        </w:rPr>
        <w:t>”</w:t>
      </w:r>
    </w:p>
    <w:p w14:paraId="51F314ED" w14:textId="77777777" w:rsidR="000A607D" w:rsidRPr="00516F45" w:rsidRDefault="000A607D" w:rsidP="0049343B">
      <w:pPr>
        <w:jc w:val="both"/>
      </w:pPr>
    </w:p>
    <w:p w14:paraId="78B3CA11" w14:textId="77777777" w:rsidR="008232E7" w:rsidRPr="00516F45" w:rsidRDefault="008232E7" w:rsidP="0049343B">
      <w:pPr>
        <w:suppressAutoHyphens w:val="0"/>
      </w:pPr>
      <w:r w:rsidRPr="00516F45">
        <w:br w:type="page"/>
      </w:r>
    </w:p>
    <w:p w14:paraId="245BED68" w14:textId="77777777" w:rsidR="008232E7" w:rsidRPr="00516F45" w:rsidRDefault="008232E7" w:rsidP="00516F45">
      <w:pPr>
        <w:jc w:val="right"/>
      </w:pPr>
      <w:r w:rsidRPr="00516F45">
        <w:lastRenderedPageBreak/>
        <w:t>2.pielikums</w:t>
      </w:r>
    </w:p>
    <w:p w14:paraId="75AF72BD" w14:textId="77777777" w:rsidR="008232E7" w:rsidRPr="00516F45" w:rsidRDefault="008232E7" w:rsidP="00516F45">
      <w:pPr>
        <w:jc w:val="right"/>
        <w:rPr>
          <w:sz w:val="20"/>
          <w:szCs w:val="20"/>
        </w:rPr>
      </w:pPr>
      <w:r w:rsidRPr="00516F45">
        <w:rPr>
          <w:sz w:val="20"/>
          <w:szCs w:val="20"/>
        </w:rPr>
        <w:t>Tirgus izpētei</w:t>
      </w:r>
    </w:p>
    <w:p w14:paraId="7C67F8ED" w14:textId="77777777" w:rsidR="00236814" w:rsidRDefault="00F10008" w:rsidP="00236814">
      <w:pPr>
        <w:jc w:val="right"/>
        <w:rPr>
          <w:sz w:val="20"/>
          <w:szCs w:val="20"/>
        </w:rPr>
      </w:pPr>
      <w:r w:rsidRPr="00516F45">
        <w:rPr>
          <w:sz w:val="20"/>
          <w:szCs w:val="20"/>
        </w:rPr>
        <w:t>“</w:t>
      </w:r>
      <w:r w:rsidR="00236814" w:rsidRPr="00236814">
        <w:rPr>
          <w:sz w:val="20"/>
          <w:szCs w:val="20"/>
        </w:rPr>
        <w:t>Viļakas vidusskolas ēkas analogās ugunsgrēka atklāšanas un trauksmes</w:t>
      </w:r>
    </w:p>
    <w:p w14:paraId="270447FB" w14:textId="77777777" w:rsidR="00236814" w:rsidRDefault="00236814" w:rsidP="00236814">
      <w:pPr>
        <w:jc w:val="right"/>
        <w:rPr>
          <w:sz w:val="20"/>
          <w:szCs w:val="20"/>
        </w:rPr>
      </w:pPr>
      <w:r w:rsidRPr="00236814">
        <w:rPr>
          <w:sz w:val="20"/>
          <w:szCs w:val="20"/>
        </w:rPr>
        <w:t xml:space="preserve"> signalizācijas sistēmas tehniskās apsekošanas atzinuma</w:t>
      </w:r>
    </w:p>
    <w:p w14:paraId="0BC8673A" w14:textId="3BC59C27" w:rsidR="00F10008" w:rsidRPr="00516F45" w:rsidRDefault="00236814" w:rsidP="00236814">
      <w:pPr>
        <w:jc w:val="right"/>
        <w:rPr>
          <w:sz w:val="20"/>
          <w:szCs w:val="20"/>
        </w:rPr>
      </w:pPr>
      <w:r w:rsidRPr="00236814">
        <w:rPr>
          <w:sz w:val="20"/>
          <w:szCs w:val="20"/>
        </w:rPr>
        <w:t xml:space="preserve"> sagatavošana un projektēšanas uzdevuma izstrāde</w:t>
      </w:r>
      <w:r w:rsidR="00F10008" w:rsidRPr="00516F45">
        <w:rPr>
          <w:sz w:val="20"/>
          <w:szCs w:val="20"/>
        </w:rPr>
        <w:t>”</w:t>
      </w:r>
    </w:p>
    <w:p w14:paraId="00BEF199" w14:textId="588DFD7D" w:rsidR="00382181" w:rsidRPr="00516F45" w:rsidRDefault="00F10008" w:rsidP="00516F45">
      <w:pPr>
        <w:jc w:val="right"/>
        <w:rPr>
          <w:sz w:val="20"/>
          <w:szCs w:val="20"/>
        </w:rPr>
      </w:pPr>
      <w:r w:rsidRPr="00516F45">
        <w:rPr>
          <w:sz w:val="20"/>
          <w:szCs w:val="20"/>
        </w:rPr>
        <w:t>(ID Nr. BNP TI 2025/</w:t>
      </w:r>
      <w:r w:rsidR="0005717F">
        <w:rPr>
          <w:sz w:val="20"/>
          <w:szCs w:val="20"/>
        </w:rPr>
        <w:t>4</w:t>
      </w:r>
      <w:r w:rsidR="005D0C5E">
        <w:rPr>
          <w:sz w:val="20"/>
          <w:szCs w:val="20"/>
        </w:rPr>
        <w:t>5</w:t>
      </w:r>
      <w:r w:rsidRPr="0049343B">
        <w:rPr>
          <w:sz w:val="20"/>
          <w:szCs w:val="20"/>
        </w:rPr>
        <w:t>)</w:t>
      </w:r>
    </w:p>
    <w:p w14:paraId="14FCA5FB" w14:textId="77777777" w:rsidR="00F10008" w:rsidRPr="00516F45" w:rsidRDefault="00F10008" w:rsidP="0049343B">
      <w:pPr>
        <w:jc w:val="center"/>
      </w:pPr>
    </w:p>
    <w:p w14:paraId="115E633E" w14:textId="0E57AE1C" w:rsidR="008232E7" w:rsidRPr="00516F45" w:rsidRDefault="008232E7" w:rsidP="00516F45">
      <w:pPr>
        <w:jc w:val="center"/>
        <w:rPr>
          <w:i/>
          <w:iCs/>
        </w:rPr>
      </w:pPr>
      <w:r w:rsidRPr="00516F45">
        <w:rPr>
          <w:i/>
          <w:iCs/>
        </w:rPr>
        <w:t>[uz uzņēmuma veidlapas]</w:t>
      </w:r>
    </w:p>
    <w:p w14:paraId="6D11FD8A" w14:textId="77777777" w:rsidR="008232E7" w:rsidRPr="00516F45" w:rsidRDefault="008232E7" w:rsidP="00516F45">
      <w:pPr>
        <w:jc w:val="both"/>
      </w:pPr>
    </w:p>
    <w:p w14:paraId="663883ED" w14:textId="45C8B734" w:rsidR="008232E7" w:rsidRPr="00516F45" w:rsidRDefault="008232E7" w:rsidP="00516F45">
      <w:pPr>
        <w:jc w:val="center"/>
        <w:rPr>
          <w:b/>
          <w:bCs/>
          <w:sz w:val="28"/>
          <w:szCs w:val="28"/>
        </w:rPr>
      </w:pPr>
      <w:r w:rsidRPr="00516F45">
        <w:rPr>
          <w:b/>
          <w:bCs/>
          <w:sz w:val="28"/>
          <w:szCs w:val="28"/>
        </w:rPr>
        <w:t>FINANŠU</w:t>
      </w:r>
      <w:r w:rsidR="001371F3" w:rsidRPr="00516F45">
        <w:rPr>
          <w:b/>
          <w:bCs/>
          <w:sz w:val="28"/>
          <w:szCs w:val="28"/>
        </w:rPr>
        <w:t>/ TEHNISKAIS</w:t>
      </w:r>
      <w:r w:rsidRPr="00516F45">
        <w:rPr>
          <w:b/>
          <w:bCs/>
          <w:sz w:val="28"/>
          <w:szCs w:val="28"/>
        </w:rPr>
        <w:t xml:space="preserve"> PIEDĀVĀJUMS</w:t>
      </w:r>
    </w:p>
    <w:p w14:paraId="0AB5EEE8" w14:textId="6C6EE239" w:rsidR="00316E77" w:rsidRPr="00516F45" w:rsidRDefault="00316E77" w:rsidP="00516F45">
      <w:pPr>
        <w:jc w:val="center"/>
        <w:rPr>
          <w:b/>
          <w:bCs/>
          <w:sz w:val="28"/>
          <w:szCs w:val="28"/>
        </w:rPr>
      </w:pPr>
      <w:r w:rsidRPr="00516F45">
        <w:rPr>
          <w:b/>
          <w:sz w:val="28"/>
          <w:szCs w:val="28"/>
        </w:rPr>
        <w:t>“</w:t>
      </w:r>
      <w:r w:rsidR="00236814" w:rsidRPr="00236814">
        <w:rPr>
          <w:b/>
          <w:bCs/>
          <w:sz w:val="28"/>
          <w:szCs w:val="28"/>
        </w:rPr>
        <w:t>Viļakas vidusskolas ēkas analogās ugunsgrēka atklāšanas un trauksmes signalizācijas sistēmas tehniskās apsekošanas atzinuma sagatavošana un projektēšanas uzdevuma izstrāde</w:t>
      </w:r>
      <w:r w:rsidRPr="00516F45">
        <w:rPr>
          <w:b/>
          <w:bCs/>
          <w:sz w:val="28"/>
          <w:szCs w:val="28"/>
        </w:rPr>
        <w:t>”</w:t>
      </w:r>
    </w:p>
    <w:p w14:paraId="009AE6CB" w14:textId="45EEF808" w:rsidR="00316E77" w:rsidRPr="00516F45" w:rsidRDefault="00D94969" w:rsidP="00516F45">
      <w:pPr>
        <w:jc w:val="center"/>
        <w:rPr>
          <w:b/>
          <w:sz w:val="28"/>
          <w:szCs w:val="28"/>
        </w:rPr>
      </w:pPr>
      <w:r w:rsidRPr="00516F45">
        <w:rPr>
          <w:b/>
          <w:sz w:val="28"/>
          <w:szCs w:val="28"/>
        </w:rPr>
        <w:t>(ID Nr. BNP TI 202</w:t>
      </w:r>
      <w:r w:rsidR="008442F2" w:rsidRPr="00516F45">
        <w:rPr>
          <w:b/>
          <w:sz w:val="28"/>
          <w:szCs w:val="28"/>
        </w:rPr>
        <w:t>5</w:t>
      </w:r>
      <w:r w:rsidRPr="0049343B">
        <w:rPr>
          <w:b/>
          <w:sz w:val="28"/>
          <w:szCs w:val="28"/>
        </w:rPr>
        <w:t>/</w:t>
      </w:r>
      <w:r w:rsidR="0005717F">
        <w:rPr>
          <w:b/>
          <w:sz w:val="28"/>
          <w:szCs w:val="28"/>
        </w:rPr>
        <w:t>4</w:t>
      </w:r>
      <w:r w:rsidR="005D0C5E">
        <w:rPr>
          <w:b/>
          <w:sz w:val="28"/>
          <w:szCs w:val="28"/>
        </w:rPr>
        <w:t>5</w:t>
      </w:r>
      <w:r w:rsidR="00316E77" w:rsidRPr="0049343B">
        <w:rPr>
          <w:b/>
          <w:sz w:val="28"/>
          <w:szCs w:val="28"/>
        </w:rPr>
        <w:t>)</w:t>
      </w:r>
    </w:p>
    <w:p w14:paraId="79303BC3" w14:textId="77777777" w:rsidR="008232E7" w:rsidRPr="00516F45" w:rsidRDefault="008232E7" w:rsidP="00516F45">
      <w:pPr>
        <w:jc w:val="both"/>
      </w:pPr>
    </w:p>
    <w:p w14:paraId="4A719157" w14:textId="401CA7D6" w:rsidR="004438B7" w:rsidRPr="00516F45" w:rsidRDefault="008232E7" w:rsidP="00516F45">
      <w:pPr>
        <w:jc w:val="both"/>
        <w:rPr>
          <w:b/>
          <w:bCs/>
          <w:color w:val="FF0000"/>
        </w:rPr>
      </w:pPr>
      <w:r w:rsidRPr="00516F45">
        <w:rPr>
          <w:b/>
          <w:bCs/>
          <w:color w:val="FF0000"/>
        </w:rPr>
        <w:t xml:space="preserve">Skat. </w:t>
      </w:r>
      <w:r w:rsidR="008D224E" w:rsidRPr="00516F45">
        <w:rPr>
          <w:b/>
          <w:bCs/>
          <w:color w:val="FF0000"/>
        </w:rPr>
        <w:t>datni</w:t>
      </w:r>
      <w:r w:rsidRPr="00516F45">
        <w:rPr>
          <w:b/>
          <w:bCs/>
          <w:color w:val="FF0000"/>
        </w:rPr>
        <w:t xml:space="preserve"> “</w:t>
      </w:r>
      <w:proofErr w:type="spellStart"/>
      <w:r w:rsidRPr="00516F45">
        <w:rPr>
          <w:b/>
          <w:bCs/>
          <w:color w:val="FF0000"/>
        </w:rPr>
        <w:t>2_pielikums_Finan</w:t>
      </w:r>
      <w:r w:rsidR="006550BA" w:rsidRPr="00516F45">
        <w:rPr>
          <w:b/>
          <w:bCs/>
          <w:color w:val="FF0000"/>
        </w:rPr>
        <w:t>s</w:t>
      </w:r>
      <w:r w:rsidRPr="00516F45">
        <w:rPr>
          <w:b/>
          <w:bCs/>
          <w:color w:val="FF0000"/>
        </w:rPr>
        <w:t>u</w:t>
      </w:r>
      <w:r w:rsidR="00F97FFE" w:rsidRPr="00516F45">
        <w:rPr>
          <w:b/>
          <w:bCs/>
          <w:color w:val="FF0000"/>
        </w:rPr>
        <w:t>_</w:t>
      </w:r>
      <w:r w:rsidR="008D224E" w:rsidRPr="00516F45">
        <w:rPr>
          <w:b/>
          <w:bCs/>
          <w:color w:val="FF0000"/>
        </w:rPr>
        <w:t>T</w:t>
      </w:r>
      <w:r w:rsidR="00400806" w:rsidRPr="00516F45">
        <w:rPr>
          <w:b/>
          <w:bCs/>
          <w:color w:val="FF0000"/>
        </w:rPr>
        <w:t>ehniskais</w:t>
      </w:r>
      <w:proofErr w:type="spellEnd"/>
      <w:r w:rsidRPr="00516F45">
        <w:rPr>
          <w:b/>
          <w:bCs/>
          <w:color w:val="FF0000"/>
        </w:rPr>
        <w:t xml:space="preserve"> </w:t>
      </w:r>
      <w:proofErr w:type="spellStart"/>
      <w:r w:rsidRPr="00516F45">
        <w:rPr>
          <w:b/>
          <w:bCs/>
          <w:color w:val="FF0000"/>
        </w:rPr>
        <w:t>pied</w:t>
      </w:r>
      <w:r w:rsidR="006550BA" w:rsidRPr="00516F45">
        <w:rPr>
          <w:b/>
          <w:bCs/>
          <w:color w:val="FF0000"/>
        </w:rPr>
        <w:t>a</w:t>
      </w:r>
      <w:r w:rsidR="008D224E" w:rsidRPr="00516F45">
        <w:rPr>
          <w:b/>
          <w:bCs/>
          <w:color w:val="FF0000"/>
        </w:rPr>
        <w:t>a</w:t>
      </w:r>
      <w:r w:rsidRPr="00516F45">
        <w:rPr>
          <w:b/>
          <w:bCs/>
          <w:color w:val="FF0000"/>
        </w:rPr>
        <w:t>v</w:t>
      </w:r>
      <w:r w:rsidR="006550BA" w:rsidRPr="00516F45">
        <w:rPr>
          <w:b/>
          <w:bCs/>
          <w:color w:val="FF0000"/>
        </w:rPr>
        <w:t>a</w:t>
      </w:r>
      <w:r w:rsidR="008D224E" w:rsidRPr="00516F45">
        <w:rPr>
          <w:b/>
          <w:bCs/>
          <w:color w:val="FF0000"/>
        </w:rPr>
        <w:t>a</w:t>
      </w:r>
      <w:r w:rsidRPr="00516F45">
        <w:rPr>
          <w:b/>
          <w:bCs/>
          <w:color w:val="FF0000"/>
        </w:rPr>
        <w:t>jums</w:t>
      </w:r>
      <w:proofErr w:type="spellEnd"/>
      <w:r w:rsidRPr="00516F45">
        <w:rPr>
          <w:b/>
          <w:bCs/>
          <w:color w:val="FF0000"/>
        </w:rPr>
        <w:t>”</w:t>
      </w:r>
    </w:p>
    <w:p w14:paraId="1A339E3E" w14:textId="77777777" w:rsidR="006F6236" w:rsidRPr="00516F45" w:rsidRDefault="006F6236" w:rsidP="00516F45">
      <w:pPr>
        <w:suppressAutoHyphens w:val="0"/>
      </w:pPr>
    </w:p>
    <w:sectPr w:rsidR="006F6236" w:rsidRPr="00516F45" w:rsidSect="00516F4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NewRoman">
    <w:altName w:val="Meiry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C0B"/>
    <w:multiLevelType w:val="hybridMultilevel"/>
    <w:tmpl w:val="95486ACA"/>
    <w:lvl w:ilvl="0" w:tplc="1EC8357E">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 w15:restartNumberingAfterBreak="0">
    <w:nsid w:val="0EBF5B32"/>
    <w:multiLevelType w:val="multilevel"/>
    <w:tmpl w:val="7A2ECB22"/>
    <w:lvl w:ilvl="0">
      <w:start w:val="6"/>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FC232C4"/>
    <w:multiLevelType w:val="hybridMultilevel"/>
    <w:tmpl w:val="9EACCC12"/>
    <w:lvl w:ilvl="0" w:tplc="4CF02716">
      <w:start w:val="1"/>
      <w:numFmt w:val="decimal"/>
      <w:suff w:val="space"/>
      <w:lvlText w:val="%1."/>
      <w:lvlJc w:val="left"/>
      <w:pPr>
        <w:ind w:left="720" w:hanging="360"/>
      </w:pPr>
      <w:rPr>
        <w:rFonts w:ascii="Times New Roman" w:eastAsia="Times New Roman" w:hAnsi="Times New Roman" w:cs="Times New Roman"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08C71A4"/>
    <w:multiLevelType w:val="hybridMultilevel"/>
    <w:tmpl w:val="B2B41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3762D7"/>
    <w:multiLevelType w:val="multilevel"/>
    <w:tmpl w:val="2250A946"/>
    <w:lvl w:ilvl="0">
      <w:start w:val="9"/>
      <w:numFmt w:val="decimal"/>
      <w:lvlText w:val="%1."/>
      <w:lvlJc w:val="left"/>
      <w:pPr>
        <w:ind w:left="360" w:hanging="360"/>
      </w:pPr>
      <w:rPr>
        <w:rFonts w:eastAsia="Calibri" w:hint="default"/>
        <w:b/>
        <w:bCs/>
      </w:rPr>
    </w:lvl>
    <w:lvl w:ilvl="1">
      <w:start w:val="1"/>
      <w:numFmt w:val="decimal"/>
      <w:suff w:val="space"/>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5" w15:restartNumberingAfterBreak="0">
    <w:nsid w:val="2A025B25"/>
    <w:multiLevelType w:val="multilevel"/>
    <w:tmpl w:val="71A8B594"/>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BEE7842"/>
    <w:multiLevelType w:val="multilevel"/>
    <w:tmpl w:val="ADA2CE6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color w:val="000000"/>
      </w:rPr>
    </w:lvl>
    <w:lvl w:ilvl="2">
      <w:start w:val="1"/>
      <w:numFmt w:val="decimal"/>
      <w:isLgl/>
      <w:lvlText w:val="%1.%2.%3."/>
      <w:lvlJc w:val="left"/>
      <w:pPr>
        <w:ind w:left="1080" w:hanging="720"/>
      </w:pPr>
      <w:rPr>
        <w:rFonts w:eastAsia="Times New Roman" w:hint="default"/>
        <w:color w:val="000000"/>
      </w:rPr>
    </w:lvl>
    <w:lvl w:ilvl="3">
      <w:start w:val="1"/>
      <w:numFmt w:val="decimal"/>
      <w:isLgl/>
      <w:lvlText w:val="%1.%2.%3.%4."/>
      <w:lvlJc w:val="left"/>
      <w:pPr>
        <w:ind w:left="1080" w:hanging="720"/>
      </w:pPr>
      <w:rPr>
        <w:rFonts w:eastAsia="Times New Roman" w:hint="default"/>
        <w:color w:val="000000"/>
      </w:rPr>
    </w:lvl>
    <w:lvl w:ilvl="4">
      <w:start w:val="1"/>
      <w:numFmt w:val="decimal"/>
      <w:isLgl/>
      <w:lvlText w:val="%1.%2.%3.%4.%5."/>
      <w:lvlJc w:val="left"/>
      <w:pPr>
        <w:ind w:left="1440" w:hanging="1080"/>
      </w:pPr>
      <w:rPr>
        <w:rFonts w:eastAsia="Times New Roman" w:hint="default"/>
        <w:color w:val="000000"/>
      </w:rPr>
    </w:lvl>
    <w:lvl w:ilvl="5">
      <w:start w:val="1"/>
      <w:numFmt w:val="decimal"/>
      <w:isLgl/>
      <w:lvlText w:val="%1.%2.%3.%4.%5.%6."/>
      <w:lvlJc w:val="left"/>
      <w:pPr>
        <w:ind w:left="1440" w:hanging="1080"/>
      </w:pPr>
      <w:rPr>
        <w:rFonts w:eastAsia="Times New Roman" w:hint="default"/>
        <w:color w:val="000000"/>
      </w:rPr>
    </w:lvl>
    <w:lvl w:ilvl="6">
      <w:start w:val="1"/>
      <w:numFmt w:val="decimal"/>
      <w:isLgl/>
      <w:lvlText w:val="%1.%2.%3.%4.%5.%6.%7."/>
      <w:lvlJc w:val="left"/>
      <w:pPr>
        <w:ind w:left="1800" w:hanging="1440"/>
      </w:pPr>
      <w:rPr>
        <w:rFonts w:eastAsia="Times New Roman" w:hint="default"/>
        <w:color w:val="000000"/>
      </w:rPr>
    </w:lvl>
    <w:lvl w:ilvl="7">
      <w:start w:val="1"/>
      <w:numFmt w:val="decimal"/>
      <w:isLgl/>
      <w:lvlText w:val="%1.%2.%3.%4.%5.%6.%7.%8."/>
      <w:lvlJc w:val="left"/>
      <w:pPr>
        <w:ind w:left="1800" w:hanging="1440"/>
      </w:pPr>
      <w:rPr>
        <w:rFonts w:eastAsia="Times New Roman" w:hint="default"/>
        <w:color w:val="000000"/>
      </w:rPr>
    </w:lvl>
    <w:lvl w:ilvl="8">
      <w:start w:val="1"/>
      <w:numFmt w:val="decimal"/>
      <w:isLgl/>
      <w:lvlText w:val="%1.%2.%3.%4.%5.%6.%7.%8.%9."/>
      <w:lvlJc w:val="left"/>
      <w:pPr>
        <w:ind w:left="2160" w:hanging="1800"/>
      </w:pPr>
      <w:rPr>
        <w:rFonts w:eastAsia="Times New Roman" w:hint="default"/>
        <w:color w:val="000000"/>
      </w:rPr>
    </w:lvl>
  </w:abstractNum>
  <w:abstractNum w:abstractNumId="7" w15:restartNumberingAfterBreak="0">
    <w:nsid w:val="2D414BE8"/>
    <w:multiLevelType w:val="multilevel"/>
    <w:tmpl w:val="5E1CCDB8"/>
    <w:lvl w:ilvl="0">
      <w:start w:val="2"/>
      <w:numFmt w:val="decimal"/>
      <w:lvlText w:val="%1."/>
      <w:lvlJc w:val="left"/>
      <w:pPr>
        <w:ind w:left="360" w:hanging="360"/>
      </w:pPr>
      <w:rPr>
        <w:rFonts w:eastAsia="Times New Roman" w:hint="default"/>
        <w:b/>
        <w:bCs/>
        <w:color w:val="000000"/>
      </w:rPr>
    </w:lvl>
    <w:lvl w:ilvl="1">
      <w:start w:val="1"/>
      <w:numFmt w:val="decimal"/>
      <w:lvlText w:val="%1.%2."/>
      <w:lvlJc w:val="left"/>
      <w:pPr>
        <w:ind w:left="360" w:hanging="360"/>
      </w:pPr>
      <w:rPr>
        <w:rFonts w:eastAsia="Times New Roman" w:hint="default"/>
        <w:color w:val="000000"/>
        <w:sz w:val="24"/>
        <w:szCs w:val="24"/>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8" w15:restartNumberingAfterBreak="0">
    <w:nsid w:val="3C3F0AB0"/>
    <w:multiLevelType w:val="multilevel"/>
    <w:tmpl w:val="71A8B59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91A23DA"/>
    <w:multiLevelType w:val="multilevel"/>
    <w:tmpl w:val="7654DB6E"/>
    <w:lvl w:ilvl="0">
      <w:start w:val="1"/>
      <w:numFmt w:val="decimal"/>
      <w:lvlText w:val="%1."/>
      <w:lvlJc w:val="left"/>
      <w:pPr>
        <w:ind w:left="360" w:hanging="360"/>
      </w:pPr>
      <w:rPr>
        <w:rFonts w:ascii="Times New Roman" w:eastAsia="Times New Roman" w:hAnsi="Times New Roman" w:cs="Times New Roman"/>
        <w:b w:val="0"/>
        <w:bCs w:val="0"/>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A6543E2"/>
    <w:multiLevelType w:val="multilevel"/>
    <w:tmpl w:val="71A8B594"/>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D7D6C72"/>
    <w:multiLevelType w:val="multilevel"/>
    <w:tmpl w:val="2D58E1DE"/>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09B1A7D"/>
    <w:multiLevelType w:val="multilevel"/>
    <w:tmpl w:val="02EEA78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val="0"/>
        <w:b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3" w15:restartNumberingAfterBreak="0">
    <w:nsid w:val="588109F0"/>
    <w:multiLevelType w:val="multilevel"/>
    <w:tmpl w:val="ABB6D0B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2F354A9"/>
    <w:multiLevelType w:val="multilevel"/>
    <w:tmpl w:val="71A8B594"/>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3C1057E"/>
    <w:multiLevelType w:val="hybridMultilevel"/>
    <w:tmpl w:val="1A3CF826"/>
    <w:lvl w:ilvl="0" w:tplc="3BD8332A">
      <w:start w:val="9"/>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7B6B0BA0"/>
    <w:multiLevelType w:val="hybridMultilevel"/>
    <w:tmpl w:val="6CA0C25A"/>
    <w:lvl w:ilvl="0" w:tplc="02806580">
      <w:numFmt w:val="bullet"/>
      <w:lvlText w:val="-"/>
      <w:lvlJc w:val="left"/>
      <w:pPr>
        <w:ind w:left="1070" w:hanging="360"/>
      </w:pPr>
      <w:rPr>
        <w:rFonts w:ascii="Times New Roman" w:eastAsia="Times New Roman" w:hAnsi="Times New Roman" w:cs="Times New Roman" w:hint="default"/>
      </w:rPr>
    </w:lvl>
    <w:lvl w:ilvl="1" w:tplc="04260003" w:tentative="1">
      <w:start w:val="1"/>
      <w:numFmt w:val="bullet"/>
      <w:lvlText w:val="o"/>
      <w:lvlJc w:val="left"/>
      <w:pPr>
        <w:ind w:left="1790" w:hanging="360"/>
      </w:pPr>
      <w:rPr>
        <w:rFonts w:ascii="Courier New" w:hAnsi="Courier New" w:cs="Courier New" w:hint="default"/>
      </w:rPr>
    </w:lvl>
    <w:lvl w:ilvl="2" w:tplc="04260005" w:tentative="1">
      <w:start w:val="1"/>
      <w:numFmt w:val="bullet"/>
      <w:lvlText w:val=""/>
      <w:lvlJc w:val="left"/>
      <w:pPr>
        <w:ind w:left="2510" w:hanging="360"/>
      </w:pPr>
      <w:rPr>
        <w:rFonts w:ascii="Wingdings" w:hAnsi="Wingdings" w:hint="default"/>
      </w:rPr>
    </w:lvl>
    <w:lvl w:ilvl="3" w:tplc="04260001" w:tentative="1">
      <w:start w:val="1"/>
      <w:numFmt w:val="bullet"/>
      <w:lvlText w:val=""/>
      <w:lvlJc w:val="left"/>
      <w:pPr>
        <w:ind w:left="3230" w:hanging="360"/>
      </w:pPr>
      <w:rPr>
        <w:rFonts w:ascii="Symbol" w:hAnsi="Symbol" w:hint="default"/>
      </w:rPr>
    </w:lvl>
    <w:lvl w:ilvl="4" w:tplc="04260003" w:tentative="1">
      <w:start w:val="1"/>
      <w:numFmt w:val="bullet"/>
      <w:lvlText w:val="o"/>
      <w:lvlJc w:val="left"/>
      <w:pPr>
        <w:ind w:left="3950" w:hanging="360"/>
      </w:pPr>
      <w:rPr>
        <w:rFonts w:ascii="Courier New" w:hAnsi="Courier New" w:cs="Courier New" w:hint="default"/>
      </w:rPr>
    </w:lvl>
    <w:lvl w:ilvl="5" w:tplc="04260005" w:tentative="1">
      <w:start w:val="1"/>
      <w:numFmt w:val="bullet"/>
      <w:lvlText w:val=""/>
      <w:lvlJc w:val="left"/>
      <w:pPr>
        <w:ind w:left="4670" w:hanging="360"/>
      </w:pPr>
      <w:rPr>
        <w:rFonts w:ascii="Wingdings" w:hAnsi="Wingdings" w:hint="default"/>
      </w:rPr>
    </w:lvl>
    <w:lvl w:ilvl="6" w:tplc="04260001" w:tentative="1">
      <w:start w:val="1"/>
      <w:numFmt w:val="bullet"/>
      <w:lvlText w:val=""/>
      <w:lvlJc w:val="left"/>
      <w:pPr>
        <w:ind w:left="5390" w:hanging="360"/>
      </w:pPr>
      <w:rPr>
        <w:rFonts w:ascii="Symbol" w:hAnsi="Symbol" w:hint="default"/>
      </w:rPr>
    </w:lvl>
    <w:lvl w:ilvl="7" w:tplc="04260003" w:tentative="1">
      <w:start w:val="1"/>
      <w:numFmt w:val="bullet"/>
      <w:lvlText w:val="o"/>
      <w:lvlJc w:val="left"/>
      <w:pPr>
        <w:ind w:left="6110" w:hanging="360"/>
      </w:pPr>
      <w:rPr>
        <w:rFonts w:ascii="Courier New" w:hAnsi="Courier New" w:cs="Courier New" w:hint="default"/>
      </w:rPr>
    </w:lvl>
    <w:lvl w:ilvl="8" w:tplc="04260005" w:tentative="1">
      <w:start w:val="1"/>
      <w:numFmt w:val="bullet"/>
      <w:lvlText w:val=""/>
      <w:lvlJc w:val="left"/>
      <w:pPr>
        <w:ind w:left="6830" w:hanging="360"/>
      </w:pPr>
      <w:rPr>
        <w:rFonts w:ascii="Wingdings" w:hAnsi="Wingdings" w:hint="default"/>
      </w:rPr>
    </w:lvl>
  </w:abstractNum>
  <w:abstractNum w:abstractNumId="17" w15:restartNumberingAfterBreak="0">
    <w:nsid w:val="7BD1451E"/>
    <w:multiLevelType w:val="hybridMultilevel"/>
    <w:tmpl w:val="5B682946"/>
    <w:lvl w:ilvl="0" w:tplc="323238A0">
      <w:start w:val="1"/>
      <w:numFmt w:val="decimal"/>
      <w:lvlText w:val="%1."/>
      <w:lvlJc w:val="left"/>
      <w:pPr>
        <w:ind w:left="720" w:hanging="360"/>
      </w:pPr>
      <w:rPr>
        <w:rFonts w:ascii="Times New Roman" w:eastAsia="Calibri" w:hAnsi="Times New Roman" w:cs="Times New Roman"/>
      </w:rPr>
    </w:lvl>
    <w:lvl w:ilvl="1" w:tplc="D448540C">
      <w:start w:val="1"/>
      <w:numFmt w:val="lowerLetter"/>
      <w:lvlText w:val="%2."/>
      <w:lvlJc w:val="left"/>
      <w:pPr>
        <w:ind w:left="1440" w:hanging="360"/>
      </w:pPr>
    </w:lvl>
    <w:lvl w:ilvl="2" w:tplc="C9DA46B4">
      <w:start w:val="1"/>
      <w:numFmt w:val="lowerRoman"/>
      <w:lvlText w:val="%3."/>
      <w:lvlJc w:val="right"/>
      <w:pPr>
        <w:ind w:left="2160" w:hanging="180"/>
      </w:pPr>
    </w:lvl>
    <w:lvl w:ilvl="3" w:tplc="BAE80C6A">
      <w:start w:val="1"/>
      <w:numFmt w:val="decimal"/>
      <w:lvlText w:val="%4."/>
      <w:lvlJc w:val="left"/>
      <w:pPr>
        <w:ind w:left="2880" w:hanging="360"/>
      </w:pPr>
    </w:lvl>
    <w:lvl w:ilvl="4" w:tplc="99D64954">
      <w:start w:val="1"/>
      <w:numFmt w:val="lowerLetter"/>
      <w:lvlText w:val="%5."/>
      <w:lvlJc w:val="left"/>
      <w:pPr>
        <w:ind w:left="3600" w:hanging="360"/>
      </w:pPr>
    </w:lvl>
    <w:lvl w:ilvl="5" w:tplc="85C2FAEA">
      <w:start w:val="1"/>
      <w:numFmt w:val="lowerRoman"/>
      <w:lvlText w:val="%6."/>
      <w:lvlJc w:val="right"/>
      <w:pPr>
        <w:ind w:left="4320" w:hanging="180"/>
      </w:pPr>
    </w:lvl>
    <w:lvl w:ilvl="6" w:tplc="9FC6FDDA">
      <w:start w:val="1"/>
      <w:numFmt w:val="decimal"/>
      <w:lvlText w:val="%7."/>
      <w:lvlJc w:val="left"/>
      <w:pPr>
        <w:ind w:left="5040" w:hanging="360"/>
      </w:pPr>
    </w:lvl>
    <w:lvl w:ilvl="7" w:tplc="17AA33A6">
      <w:start w:val="1"/>
      <w:numFmt w:val="lowerLetter"/>
      <w:lvlText w:val="%8."/>
      <w:lvlJc w:val="left"/>
      <w:pPr>
        <w:ind w:left="5760" w:hanging="360"/>
      </w:pPr>
    </w:lvl>
    <w:lvl w:ilvl="8" w:tplc="B396396A">
      <w:start w:val="1"/>
      <w:numFmt w:val="lowerRoman"/>
      <w:lvlText w:val="%9."/>
      <w:lvlJc w:val="right"/>
      <w:pPr>
        <w:ind w:left="6480" w:hanging="180"/>
      </w:pPr>
    </w:lvl>
  </w:abstractNum>
  <w:num w:numId="1" w16cid:durableId="494297925">
    <w:abstractNumId w:val="2"/>
  </w:num>
  <w:num w:numId="2" w16cid:durableId="125857801">
    <w:abstractNumId w:val="11"/>
  </w:num>
  <w:num w:numId="3" w16cid:durableId="17135810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4984032">
    <w:abstractNumId w:val="1"/>
  </w:num>
  <w:num w:numId="5" w16cid:durableId="12169630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8042785">
    <w:abstractNumId w:val="9"/>
  </w:num>
  <w:num w:numId="7" w16cid:durableId="635723153">
    <w:abstractNumId w:val="0"/>
  </w:num>
  <w:num w:numId="8" w16cid:durableId="167906914">
    <w:abstractNumId w:val="7"/>
  </w:num>
  <w:num w:numId="9" w16cid:durableId="1632247017">
    <w:abstractNumId w:val="16"/>
  </w:num>
  <w:num w:numId="10" w16cid:durableId="1890720337">
    <w:abstractNumId w:val="3"/>
  </w:num>
  <w:num w:numId="11" w16cid:durableId="329718951">
    <w:abstractNumId w:val="8"/>
  </w:num>
  <w:num w:numId="12" w16cid:durableId="1751463094">
    <w:abstractNumId w:val="10"/>
  </w:num>
  <w:num w:numId="13" w16cid:durableId="1152986772">
    <w:abstractNumId w:val="14"/>
  </w:num>
  <w:num w:numId="14" w16cid:durableId="1671829177">
    <w:abstractNumId w:val="5"/>
  </w:num>
  <w:num w:numId="15" w16cid:durableId="1217204970">
    <w:abstractNumId w:val="6"/>
  </w:num>
  <w:num w:numId="16" w16cid:durableId="1306008637">
    <w:abstractNumId w:val="4"/>
  </w:num>
  <w:num w:numId="17" w16cid:durableId="963341630">
    <w:abstractNumId w:val="12"/>
  </w:num>
  <w:num w:numId="18" w16cid:durableId="5267166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DD8"/>
    <w:rsid w:val="00005359"/>
    <w:rsid w:val="00007737"/>
    <w:rsid w:val="0001562F"/>
    <w:rsid w:val="000272B4"/>
    <w:rsid w:val="00030375"/>
    <w:rsid w:val="00033C6A"/>
    <w:rsid w:val="000371EE"/>
    <w:rsid w:val="00037301"/>
    <w:rsid w:val="00037436"/>
    <w:rsid w:val="00051943"/>
    <w:rsid w:val="0005717F"/>
    <w:rsid w:val="00070409"/>
    <w:rsid w:val="00081AAF"/>
    <w:rsid w:val="00097078"/>
    <w:rsid w:val="000A31BF"/>
    <w:rsid w:val="000A607D"/>
    <w:rsid w:val="000B554A"/>
    <w:rsid w:val="000B7347"/>
    <w:rsid w:val="000C0D5F"/>
    <w:rsid w:val="000E1830"/>
    <w:rsid w:val="000E639E"/>
    <w:rsid w:val="00114F7A"/>
    <w:rsid w:val="00120BA2"/>
    <w:rsid w:val="001254A3"/>
    <w:rsid w:val="00133492"/>
    <w:rsid w:val="001344DD"/>
    <w:rsid w:val="001371F3"/>
    <w:rsid w:val="00140154"/>
    <w:rsid w:val="001415DC"/>
    <w:rsid w:val="0014530D"/>
    <w:rsid w:val="00152F15"/>
    <w:rsid w:val="00156C20"/>
    <w:rsid w:val="00160482"/>
    <w:rsid w:val="00161BD4"/>
    <w:rsid w:val="00163547"/>
    <w:rsid w:val="00164370"/>
    <w:rsid w:val="00171764"/>
    <w:rsid w:val="001744D2"/>
    <w:rsid w:val="001770A6"/>
    <w:rsid w:val="001964FC"/>
    <w:rsid w:val="00197994"/>
    <w:rsid w:val="001A0F11"/>
    <w:rsid w:val="001A17AB"/>
    <w:rsid w:val="001C4042"/>
    <w:rsid w:val="001D0440"/>
    <w:rsid w:val="001D5856"/>
    <w:rsid w:val="001E1FEF"/>
    <w:rsid w:val="001F23D7"/>
    <w:rsid w:val="001F6212"/>
    <w:rsid w:val="00207316"/>
    <w:rsid w:val="00223A7D"/>
    <w:rsid w:val="00236814"/>
    <w:rsid w:val="00245151"/>
    <w:rsid w:val="0025060A"/>
    <w:rsid w:val="00257E43"/>
    <w:rsid w:val="00265012"/>
    <w:rsid w:val="00274108"/>
    <w:rsid w:val="002760B0"/>
    <w:rsid w:val="0029718B"/>
    <w:rsid w:val="0029750A"/>
    <w:rsid w:val="002A1EC3"/>
    <w:rsid w:val="002A384F"/>
    <w:rsid w:val="002A4686"/>
    <w:rsid w:val="002A5F48"/>
    <w:rsid w:val="002B15D7"/>
    <w:rsid w:val="002B1EAA"/>
    <w:rsid w:val="002B240E"/>
    <w:rsid w:val="002B3D52"/>
    <w:rsid w:val="002B45A6"/>
    <w:rsid w:val="002B6B37"/>
    <w:rsid w:val="002C3132"/>
    <w:rsid w:val="002D1E5B"/>
    <w:rsid w:val="002E254B"/>
    <w:rsid w:val="002F632F"/>
    <w:rsid w:val="00302A33"/>
    <w:rsid w:val="00316E77"/>
    <w:rsid w:val="00316F96"/>
    <w:rsid w:val="003261E2"/>
    <w:rsid w:val="00326F7A"/>
    <w:rsid w:val="0032752E"/>
    <w:rsid w:val="0035279D"/>
    <w:rsid w:val="0036454B"/>
    <w:rsid w:val="00366635"/>
    <w:rsid w:val="00382181"/>
    <w:rsid w:val="003840C4"/>
    <w:rsid w:val="00385512"/>
    <w:rsid w:val="003973C6"/>
    <w:rsid w:val="003B4E34"/>
    <w:rsid w:val="003D063E"/>
    <w:rsid w:val="003D0925"/>
    <w:rsid w:val="003F193D"/>
    <w:rsid w:val="00400806"/>
    <w:rsid w:val="00401596"/>
    <w:rsid w:val="00403992"/>
    <w:rsid w:val="00405574"/>
    <w:rsid w:val="00416231"/>
    <w:rsid w:val="004262AF"/>
    <w:rsid w:val="00434397"/>
    <w:rsid w:val="00436F0F"/>
    <w:rsid w:val="00441E8A"/>
    <w:rsid w:val="004438B7"/>
    <w:rsid w:val="00452A5F"/>
    <w:rsid w:val="00454200"/>
    <w:rsid w:val="00456284"/>
    <w:rsid w:val="00467BF2"/>
    <w:rsid w:val="00474CE6"/>
    <w:rsid w:val="00477E51"/>
    <w:rsid w:val="00480288"/>
    <w:rsid w:val="004831ED"/>
    <w:rsid w:val="00485D1F"/>
    <w:rsid w:val="00491090"/>
    <w:rsid w:val="0049343B"/>
    <w:rsid w:val="00493900"/>
    <w:rsid w:val="004A2E0C"/>
    <w:rsid w:val="004A6108"/>
    <w:rsid w:val="004B29CB"/>
    <w:rsid w:val="004B3D21"/>
    <w:rsid w:val="004B6E30"/>
    <w:rsid w:val="004C3589"/>
    <w:rsid w:val="004C3805"/>
    <w:rsid w:val="004C4626"/>
    <w:rsid w:val="004D7228"/>
    <w:rsid w:val="004D722C"/>
    <w:rsid w:val="004E2872"/>
    <w:rsid w:val="00500ECC"/>
    <w:rsid w:val="00516F45"/>
    <w:rsid w:val="00524905"/>
    <w:rsid w:val="00537802"/>
    <w:rsid w:val="0054024E"/>
    <w:rsid w:val="00541286"/>
    <w:rsid w:val="00545EE3"/>
    <w:rsid w:val="00552E4D"/>
    <w:rsid w:val="005533D3"/>
    <w:rsid w:val="00561C30"/>
    <w:rsid w:val="00565FF5"/>
    <w:rsid w:val="005937BC"/>
    <w:rsid w:val="00596F60"/>
    <w:rsid w:val="005B4A1C"/>
    <w:rsid w:val="005B6F47"/>
    <w:rsid w:val="005C11AC"/>
    <w:rsid w:val="005C317F"/>
    <w:rsid w:val="005C37FA"/>
    <w:rsid w:val="005C7FD3"/>
    <w:rsid w:val="005D0C5E"/>
    <w:rsid w:val="005E0CA5"/>
    <w:rsid w:val="005E5F12"/>
    <w:rsid w:val="005F347E"/>
    <w:rsid w:val="00602F77"/>
    <w:rsid w:val="00622A8E"/>
    <w:rsid w:val="0062376B"/>
    <w:rsid w:val="006438CE"/>
    <w:rsid w:val="0065405D"/>
    <w:rsid w:val="006550BA"/>
    <w:rsid w:val="00656C32"/>
    <w:rsid w:val="006626B9"/>
    <w:rsid w:val="006678F4"/>
    <w:rsid w:val="006770E4"/>
    <w:rsid w:val="00681B4C"/>
    <w:rsid w:val="0068627E"/>
    <w:rsid w:val="0069663E"/>
    <w:rsid w:val="006D45C6"/>
    <w:rsid w:val="006D537E"/>
    <w:rsid w:val="006F6236"/>
    <w:rsid w:val="0070597D"/>
    <w:rsid w:val="00712A74"/>
    <w:rsid w:val="00715409"/>
    <w:rsid w:val="00721A28"/>
    <w:rsid w:val="0072377D"/>
    <w:rsid w:val="00744297"/>
    <w:rsid w:val="0074726B"/>
    <w:rsid w:val="00753016"/>
    <w:rsid w:val="00755331"/>
    <w:rsid w:val="00760F11"/>
    <w:rsid w:val="007717E2"/>
    <w:rsid w:val="00775989"/>
    <w:rsid w:val="00780235"/>
    <w:rsid w:val="00795A0F"/>
    <w:rsid w:val="007B2B6D"/>
    <w:rsid w:val="007B2C81"/>
    <w:rsid w:val="007B4A03"/>
    <w:rsid w:val="007C3B5F"/>
    <w:rsid w:val="007D0097"/>
    <w:rsid w:val="007D2DBF"/>
    <w:rsid w:val="007D527A"/>
    <w:rsid w:val="008072AF"/>
    <w:rsid w:val="00811524"/>
    <w:rsid w:val="00816E94"/>
    <w:rsid w:val="00817ED9"/>
    <w:rsid w:val="008232E7"/>
    <w:rsid w:val="00843D78"/>
    <w:rsid w:val="008442F2"/>
    <w:rsid w:val="00844C5C"/>
    <w:rsid w:val="00845881"/>
    <w:rsid w:val="00847D31"/>
    <w:rsid w:val="00850C69"/>
    <w:rsid w:val="00851892"/>
    <w:rsid w:val="00853BA9"/>
    <w:rsid w:val="00863C8E"/>
    <w:rsid w:val="00865749"/>
    <w:rsid w:val="0088008E"/>
    <w:rsid w:val="0089091E"/>
    <w:rsid w:val="008C34AC"/>
    <w:rsid w:val="008C41DB"/>
    <w:rsid w:val="008D224E"/>
    <w:rsid w:val="008E185F"/>
    <w:rsid w:val="008F1998"/>
    <w:rsid w:val="00906D71"/>
    <w:rsid w:val="00917061"/>
    <w:rsid w:val="009171F9"/>
    <w:rsid w:val="00922AF8"/>
    <w:rsid w:val="009256B5"/>
    <w:rsid w:val="00927855"/>
    <w:rsid w:val="00955918"/>
    <w:rsid w:val="00965A8E"/>
    <w:rsid w:val="00966DE3"/>
    <w:rsid w:val="00976121"/>
    <w:rsid w:val="00984E44"/>
    <w:rsid w:val="00993B92"/>
    <w:rsid w:val="00995DD8"/>
    <w:rsid w:val="009A0366"/>
    <w:rsid w:val="009A2DF0"/>
    <w:rsid w:val="009B3CE2"/>
    <w:rsid w:val="009C37DF"/>
    <w:rsid w:val="009C6ADA"/>
    <w:rsid w:val="009F1653"/>
    <w:rsid w:val="009F57F5"/>
    <w:rsid w:val="009F6DEA"/>
    <w:rsid w:val="00A11056"/>
    <w:rsid w:val="00A126A0"/>
    <w:rsid w:val="00A132D5"/>
    <w:rsid w:val="00A1511D"/>
    <w:rsid w:val="00A222FF"/>
    <w:rsid w:val="00A4040A"/>
    <w:rsid w:val="00A43B4F"/>
    <w:rsid w:val="00A45265"/>
    <w:rsid w:val="00A74380"/>
    <w:rsid w:val="00A77CBA"/>
    <w:rsid w:val="00A83F00"/>
    <w:rsid w:val="00A84933"/>
    <w:rsid w:val="00A90700"/>
    <w:rsid w:val="00AA5EAF"/>
    <w:rsid w:val="00AB3EBE"/>
    <w:rsid w:val="00AD224E"/>
    <w:rsid w:val="00AE1BF8"/>
    <w:rsid w:val="00AE38C9"/>
    <w:rsid w:val="00AE6671"/>
    <w:rsid w:val="00B00EE8"/>
    <w:rsid w:val="00B07A75"/>
    <w:rsid w:val="00B13C42"/>
    <w:rsid w:val="00B14907"/>
    <w:rsid w:val="00B1519B"/>
    <w:rsid w:val="00B17AAD"/>
    <w:rsid w:val="00B21803"/>
    <w:rsid w:val="00B30F71"/>
    <w:rsid w:val="00B31CB2"/>
    <w:rsid w:val="00B32176"/>
    <w:rsid w:val="00B50215"/>
    <w:rsid w:val="00B53ECC"/>
    <w:rsid w:val="00B70637"/>
    <w:rsid w:val="00B95C37"/>
    <w:rsid w:val="00BC0FAF"/>
    <w:rsid w:val="00BD1754"/>
    <w:rsid w:val="00BD714A"/>
    <w:rsid w:val="00BE7031"/>
    <w:rsid w:val="00BF200C"/>
    <w:rsid w:val="00BF20A2"/>
    <w:rsid w:val="00BF4CD3"/>
    <w:rsid w:val="00C021A3"/>
    <w:rsid w:val="00C05773"/>
    <w:rsid w:val="00C060E5"/>
    <w:rsid w:val="00C06353"/>
    <w:rsid w:val="00C118EA"/>
    <w:rsid w:val="00C37819"/>
    <w:rsid w:val="00C44C4E"/>
    <w:rsid w:val="00C4644A"/>
    <w:rsid w:val="00C56ADE"/>
    <w:rsid w:val="00C76131"/>
    <w:rsid w:val="00C806F5"/>
    <w:rsid w:val="00C82EBC"/>
    <w:rsid w:val="00C8456D"/>
    <w:rsid w:val="00CA7431"/>
    <w:rsid w:val="00CA77A1"/>
    <w:rsid w:val="00CB0DB9"/>
    <w:rsid w:val="00CC0BC9"/>
    <w:rsid w:val="00CD42F2"/>
    <w:rsid w:val="00CD582B"/>
    <w:rsid w:val="00CF23F9"/>
    <w:rsid w:val="00CF453B"/>
    <w:rsid w:val="00D02778"/>
    <w:rsid w:val="00D047C5"/>
    <w:rsid w:val="00D11755"/>
    <w:rsid w:val="00D2084A"/>
    <w:rsid w:val="00D30D1A"/>
    <w:rsid w:val="00D3335A"/>
    <w:rsid w:val="00D52744"/>
    <w:rsid w:val="00D52A14"/>
    <w:rsid w:val="00D57EC3"/>
    <w:rsid w:val="00D60C20"/>
    <w:rsid w:val="00D62118"/>
    <w:rsid w:val="00D81843"/>
    <w:rsid w:val="00D83D81"/>
    <w:rsid w:val="00D94969"/>
    <w:rsid w:val="00DA2064"/>
    <w:rsid w:val="00DA6687"/>
    <w:rsid w:val="00DB03E8"/>
    <w:rsid w:val="00DB2558"/>
    <w:rsid w:val="00DC47E3"/>
    <w:rsid w:val="00DC6210"/>
    <w:rsid w:val="00DD29C8"/>
    <w:rsid w:val="00DE553B"/>
    <w:rsid w:val="00DF5E00"/>
    <w:rsid w:val="00E05E5B"/>
    <w:rsid w:val="00E0643B"/>
    <w:rsid w:val="00E064D5"/>
    <w:rsid w:val="00E07025"/>
    <w:rsid w:val="00E14332"/>
    <w:rsid w:val="00E17247"/>
    <w:rsid w:val="00E20406"/>
    <w:rsid w:val="00E50A3F"/>
    <w:rsid w:val="00E51BFE"/>
    <w:rsid w:val="00E634EF"/>
    <w:rsid w:val="00E770EC"/>
    <w:rsid w:val="00E80878"/>
    <w:rsid w:val="00E80B8F"/>
    <w:rsid w:val="00E843BF"/>
    <w:rsid w:val="00E8629A"/>
    <w:rsid w:val="00E9263F"/>
    <w:rsid w:val="00E9469B"/>
    <w:rsid w:val="00EA551C"/>
    <w:rsid w:val="00EC1ADA"/>
    <w:rsid w:val="00ED766B"/>
    <w:rsid w:val="00EE3BAE"/>
    <w:rsid w:val="00EF043D"/>
    <w:rsid w:val="00EF0C29"/>
    <w:rsid w:val="00F07F7E"/>
    <w:rsid w:val="00F10008"/>
    <w:rsid w:val="00F11524"/>
    <w:rsid w:val="00F17815"/>
    <w:rsid w:val="00F315AC"/>
    <w:rsid w:val="00F36C12"/>
    <w:rsid w:val="00F40B55"/>
    <w:rsid w:val="00F44865"/>
    <w:rsid w:val="00F571A3"/>
    <w:rsid w:val="00F57F38"/>
    <w:rsid w:val="00F67045"/>
    <w:rsid w:val="00F72118"/>
    <w:rsid w:val="00F84A77"/>
    <w:rsid w:val="00F871FC"/>
    <w:rsid w:val="00F90917"/>
    <w:rsid w:val="00F95AA9"/>
    <w:rsid w:val="00F95C06"/>
    <w:rsid w:val="00F97FFE"/>
    <w:rsid w:val="00FA338B"/>
    <w:rsid w:val="00FA5D06"/>
    <w:rsid w:val="00FC6598"/>
    <w:rsid w:val="00FD2048"/>
    <w:rsid w:val="00FF2F34"/>
    <w:rsid w:val="00FF36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BC53C"/>
  <w15:chartTrackingRefBased/>
  <w15:docId w15:val="{313E39BE-E9A3-4A4A-9728-99255EDCF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232E7"/>
    <w:pPr>
      <w:suppressAutoHyphens/>
      <w:spacing w:after="0" w:line="240" w:lineRule="auto"/>
    </w:pPr>
    <w:rPr>
      <w:rFonts w:ascii="Times New Roman" w:eastAsia="Times New Roman" w:hAnsi="Times New Roman" w:cs="Times New Roman"/>
      <w:sz w:val="24"/>
      <w:szCs w:val="24"/>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8232E7"/>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List Paragraph Red,Bullet EY,Satura rādītājs,2,PPS_Bullet,Bullet list,Normal bullet 2,Numurets,Virsraksti,Colorful List - Accent 12,List Paragraph1,ADB paragraph numbering,Lis"/>
    <w:basedOn w:val="Parasts"/>
    <w:link w:val="SarakstarindkopaRakstz"/>
    <w:uiPriority w:val="34"/>
    <w:qFormat/>
    <w:rsid w:val="008232E7"/>
    <w:pPr>
      <w:ind w:left="720"/>
      <w:contextualSpacing/>
    </w:pPr>
  </w:style>
  <w:style w:type="character" w:styleId="Hipersaite">
    <w:name w:val="Hyperlink"/>
    <w:rsid w:val="008232E7"/>
    <w:rPr>
      <w:color w:val="0000FF"/>
      <w:u w:val="single"/>
    </w:rPr>
  </w:style>
  <w:style w:type="paragraph" w:styleId="Saraksts">
    <w:name w:val="List"/>
    <w:basedOn w:val="Parasts"/>
    <w:rsid w:val="008232E7"/>
    <w:pPr>
      <w:ind w:left="283" w:hanging="283"/>
    </w:pPr>
  </w:style>
  <w:style w:type="character" w:customStyle="1" w:styleId="SarakstarindkopaRakstz">
    <w:name w:val="Saraksta rindkopa Rakstz."/>
    <w:aliases w:val="Saistīto dokumentu saraksts Rakstz.,Syle 1 Rakstz.,Strip Rakstz.,H&amp;P List Paragraph Rakstz.,List Paragraph Red Rakstz.,Bullet EY Rakstz.,Satura rādītājs Rakstz.,2 Rakstz.,PPS_Bullet Rakstz.,Bullet list Rakstz.,Numurets Rakstz."/>
    <w:link w:val="Sarakstarindkopa"/>
    <w:uiPriority w:val="34"/>
    <w:qFormat/>
    <w:locked/>
    <w:rsid w:val="008232E7"/>
    <w:rPr>
      <w:rFonts w:ascii="Times New Roman" w:eastAsia="Times New Roman" w:hAnsi="Times New Roman" w:cs="Times New Roman"/>
      <w:sz w:val="24"/>
      <w:szCs w:val="24"/>
      <w:lang w:val="lv-LV" w:eastAsia="ar-SA"/>
    </w:rPr>
  </w:style>
  <w:style w:type="paragraph" w:styleId="Sarakstaturpinjums">
    <w:name w:val="List Continue"/>
    <w:basedOn w:val="Parasts"/>
    <w:unhideWhenUsed/>
    <w:rsid w:val="008232E7"/>
    <w:pPr>
      <w:spacing w:after="120"/>
      <w:ind w:left="283"/>
      <w:contextualSpacing/>
    </w:pPr>
  </w:style>
  <w:style w:type="paragraph" w:styleId="Saraksts2">
    <w:name w:val="List 2"/>
    <w:basedOn w:val="Parasts"/>
    <w:unhideWhenUsed/>
    <w:rsid w:val="008232E7"/>
    <w:pPr>
      <w:ind w:left="566" w:hanging="283"/>
      <w:contextualSpacing/>
    </w:pPr>
  </w:style>
  <w:style w:type="paragraph" w:styleId="Saraksts3">
    <w:name w:val="List 3"/>
    <w:basedOn w:val="Parasts"/>
    <w:unhideWhenUsed/>
    <w:rsid w:val="008232E7"/>
    <w:pPr>
      <w:ind w:left="849" w:hanging="283"/>
      <w:contextualSpacing/>
    </w:pPr>
  </w:style>
  <w:style w:type="character" w:customStyle="1" w:styleId="UnresolvedMention1">
    <w:name w:val="Unresolved Mention1"/>
    <w:basedOn w:val="Noklusjumarindkopasfonts"/>
    <w:uiPriority w:val="99"/>
    <w:semiHidden/>
    <w:unhideWhenUsed/>
    <w:rsid w:val="00C37819"/>
    <w:rPr>
      <w:color w:val="605E5C"/>
      <w:shd w:val="clear" w:color="auto" w:fill="E1DFDD"/>
    </w:rPr>
  </w:style>
  <w:style w:type="character" w:styleId="Izmantotahipersaite">
    <w:name w:val="FollowedHyperlink"/>
    <w:basedOn w:val="Noklusjumarindkopasfonts"/>
    <w:uiPriority w:val="99"/>
    <w:semiHidden/>
    <w:unhideWhenUsed/>
    <w:rsid w:val="001A17AB"/>
    <w:rPr>
      <w:color w:val="954F72" w:themeColor="followedHyperlink"/>
      <w:u w:val="single"/>
    </w:rPr>
  </w:style>
  <w:style w:type="paragraph" w:styleId="Paraststmeklis">
    <w:name w:val="Normal (Web)"/>
    <w:basedOn w:val="Parasts"/>
    <w:rsid w:val="008E185F"/>
    <w:pPr>
      <w:suppressAutoHyphens w:val="0"/>
      <w:spacing w:before="100"/>
    </w:pPr>
    <w:rPr>
      <w:lang w:eastAsia="en-US"/>
    </w:rPr>
  </w:style>
  <w:style w:type="character" w:customStyle="1" w:styleId="UnresolvedMention2">
    <w:name w:val="Unresolved Mention2"/>
    <w:basedOn w:val="Noklusjumarindkopasfonts"/>
    <w:uiPriority w:val="99"/>
    <w:semiHidden/>
    <w:unhideWhenUsed/>
    <w:rsid w:val="00816E94"/>
    <w:rPr>
      <w:color w:val="605E5C"/>
      <w:shd w:val="clear" w:color="auto" w:fill="E1DFDD"/>
    </w:rPr>
  </w:style>
  <w:style w:type="character" w:customStyle="1" w:styleId="Neatrisintapieminana1">
    <w:name w:val="Neatrisināta pieminēšana1"/>
    <w:basedOn w:val="Noklusjumarindkopasfonts"/>
    <w:uiPriority w:val="99"/>
    <w:semiHidden/>
    <w:unhideWhenUsed/>
    <w:rsid w:val="00245151"/>
    <w:rPr>
      <w:color w:val="605E5C"/>
      <w:shd w:val="clear" w:color="auto" w:fill="E1DFDD"/>
    </w:rPr>
  </w:style>
  <w:style w:type="character" w:styleId="Neatrisintapieminana">
    <w:name w:val="Unresolved Mention"/>
    <w:basedOn w:val="Noklusjumarindkopasfonts"/>
    <w:uiPriority w:val="99"/>
    <w:semiHidden/>
    <w:unhideWhenUsed/>
    <w:rsid w:val="000E63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74435">
      <w:bodyDiv w:val="1"/>
      <w:marLeft w:val="0"/>
      <w:marRight w:val="0"/>
      <w:marTop w:val="0"/>
      <w:marBottom w:val="0"/>
      <w:divBdr>
        <w:top w:val="none" w:sz="0" w:space="0" w:color="auto"/>
        <w:left w:val="none" w:sz="0" w:space="0" w:color="auto"/>
        <w:bottom w:val="none" w:sz="0" w:space="0" w:color="auto"/>
        <w:right w:val="none" w:sz="0" w:space="0" w:color="auto"/>
      </w:divBdr>
    </w:div>
    <w:div w:id="235022282">
      <w:bodyDiv w:val="1"/>
      <w:marLeft w:val="0"/>
      <w:marRight w:val="0"/>
      <w:marTop w:val="0"/>
      <w:marBottom w:val="0"/>
      <w:divBdr>
        <w:top w:val="none" w:sz="0" w:space="0" w:color="auto"/>
        <w:left w:val="none" w:sz="0" w:space="0" w:color="auto"/>
        <w:bottom w:val="none" w:sz="0" w:space="0" w:color="auto"/>
        <w:right w:val="none" w:sz="0" w:space="0" w:color="auto"/>
      </w:divBdr>
    </w:div>
    <w:div w:id="606548823">
      <w:bodyDiv w:val="1"/>
      <w:marLeft w:val="0"/>
      <w:marRight w:val="0"/>
      <w:marTop w:val="0"/>
      <w:marBottom w:val="0"/>
      <w:divBdr>
        <w:top w:val="none" w:sz="0" w:space="0" w:color="auto"/>
        <w:left w:val="none" w:sz="0" w:space="0" w:color="auto"/>
        <w:bottom w:val="none" w:sz="0" w:space="0" w:color="auto"/>
        <w:right w:val="none" w:sz="0" w:space="0" w:color="auto"/>
      </w:divBdr>
    </w:div>
    <w:div w:id="669144144">
      <w:bodyDiv w:val="1"/>
      <w:marLeft w:val="0"/>
      <w:marRight w:val="0"/>
      <w:marTop w:val="0"/>
      <w:marBottom w:val="0"/>
      <w:divBdr>
        <w:top w:val="none" w:sz="0" w:space="0" w:color="auto"/>
        <w:left w:val="none" w:sz="0" w:space="0" w:color="auto"/>
        <w:bottom w:val="none" w:sz="0" w:space="0" w:color="auto"/>
        <w:right w:val="none" w:sz="0" w:space="0" w:color="auto"/>
      </w:divBdr>
    </w:div>
    <w:div w:id="1580015663">
      <w:bodyDiv w:val="1"/>
      <w:marLeft w:val="0"/>
      <w:marRight w:val="0"/>
      <w:marTop w:val="0"/>
      <w:marBottom w:val="0"/>
      <w:divBdr>
        <w:top w:val="none" w:sz="0" w:space="0" w:color="auto"/>
        <w:left w:val="none" w:sz="0" w:space="0" w:color="auto"/>
        <w:bottom w:val="none" w:sz="0" w:space="0" w:color="auto"/>
        <w:right w:val="none" w:sz="0" w:space="0" w:color="auto"/>
      </w:divBdr>
    </w:div>
    <w:div w:id="2062514566">
      <w:bodyDiv w:val="1"/>
      <w:marLeft w:val="0"/>
      <w:marRight w:val="0"/>
      <w:marTop w:val="0"/>
      <w:marBottom w:val="0"/>
      <w:divBdr>
        <w:top w:val="none" w:sz="0" w:space="0" w:color="auto"/>
        <w:left w:val="none" w:sz="0" w:space="0" w:color="auto"/>
        <w:bottom w:val="none" w:sz="0" w:space="0" w:color="auto"/>
        <w:right w:val="none" w:sz="0" w:space="0" w:color="auto"/>
      </w:divBdr>
    </w:div>
    <w:div w:id="212843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mailto:dome@balv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ilze.avota@balvi.lv" TargetMode="External"/><Relationship Id="rId11" Type="http://schemas.openxmlformats.org/officeDocument/2006/relationships/hyperlink" Target="https://www.lursoft.lv/" TargetMode="External"/><Relationship Id="rId5" Type="http://schemas.openxmlformats.org/officeDocument/2006/relationships/hyperlink" Target="mailto:dome@balvi.lv" TargetMode="External"/><Relationship Id="rId15" Type="http://schemas.openxmlformats.org/officeDocument/2006/relationships/fontTable" Target="fontTable.xml"/><Relationship Id="rId10" Type="http://schemas.openxmlformats.org/officeDocument/2006/relationships/hyperlink" Target="https://bis.gov.lv/bisp/lv/specialist_certificates" TargetMode="External"/><Relationship Id="rId4" Type="http://schemas.openxmlformats.org/officeDocument/2006/relationships/webSettings" Target="webSettings.xml"/><Relationship Id="rId9" Type="http://schemas.openxmlformats.org/officeDocument/2006/relationships/hyperlink" Target="https://bis.gov.lv/bisp/lv/construction_companies"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2053</Words>
  <Characters>11707</Characters>
  <Application>Microsoft Office Word</Application>
  <DocSecurity>0</DocSecurity>
  <Lines>97</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IlzeAvota</cp:lastModifiedBy>
  <cp:revision>47</cp:revision>
  <dcterms:created xsi:type="dcterms:W3CDTF">2025-06-16T05:24:00Z</dcterms:created>
  <dcterms:modified xsi:type="dcterms:W3CDTF">2025-07-01T11:14:00Z</dcterms:modified>
</cp:coreProperties>
</file>