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E0419" w14:textId="77777777" w:rsidR="00B25D01" w:rsidRPr="009957EA" w:rsidRDefault="00B25D01" w:rsidP="00B25D01">
      <w:pPr>
        <w:spacing w:after="0" w:line="240" w:lineRule="auto"/>
        <w:jc w:val="center"/>
        <w:rPr>
          <w:rFonts w:asciiTheme="majorBidi" w:hAnsiTheme="majorBidi" w:cstheme="majorBidi"/>
          <w:b/>
          <w:bCs/>
          <w:sz w:val="28"/>
          <w:szCs w:val="28"/>
        </w:rPr>
      </w:pPr>
      <w:r w:rsidRPr="009957EA">
        <w:rPr>
          <w:rFonts w:asciiTheme="majorBidi" w:hAnsiTheme="majorBidi" w:cstheme="majorBidi"/>
          <w:noProof/>
        </w:rPr>
        <w:drawing>
          <wp:anchor distT="0" distB="0" distL="114300" distR="114300" simplePos="0" relativeHeight="251659264" behindDoc="0" locked="0" layoutInCell="1" allowOverlap="1" wp14:anchorId="6A3D769F" wp14:editId="52FC9DF5">
            <wp:simplePos x="0" y="0"/>
            <wp:positionH relativeFrom="margin">
              <wp:align>center</wp:align>
            </wp:positionH>
            <wp:positionV relativeFrom="paragraph">
              <wp:posOffset>0</wp:posOffset>
            </wp:positionV>
            <wp:extent cx="1472565" cy="843915"/>
            <wp:effectExtent l="0" t="0" r="0" b="0"/>
            <wp:wrapTopAndBottom/>
            <wp:docPr id="10" name="Attēls 10" descr="Projekti | Iepirkumu uzraudzības biro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ojekti | Iepirkumu uzraudzības biroj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72565" cy="843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57EA">
        <w:rPr>
          <w:rFonts w:asciiTheme="majorBidi" w:hAnsiTheme="majorBidi" w:cstheme="majorBidi"/>
          <w:b/>
          <w:bCs/>
          <w:sz w:val="28"/>
          <w:szCs w:val="28"/>
        </w:rPr>
        <w:t>TIRGUS IZPĒTE</w:t>
      </w:r>
    </w:p>
    <w:p w14:paraId="4FA9F1DA" w14:textId="77777777" w:rsidR="00B25D01" w:rsidRDefault="00B25D01" w:rsidP="00B25D01">
      <w:pPr>
        <w:spacing w:after="0" w:line="240" w:lineRule="auto"/>
        <w:jc w:val="center"/>
        <w:rPr>
          <w:rFonts w:asciiTheme="majorBidi" w:hAnsiTheme="majorBidi" w:cstheme="majorBidi"/>
          <w:b/>
          <w:bCs/>
          <w:sz w:val="28"/>
          <w:szCs w:val="28"/>
        </w:rPr>
      </w:pPr>
      <w:bookmarkStart w:id="0" w:name="_Hlk192498158"/>
      <w:r w:rsidRPr="009957EA">
        <w:rPr>
          <w:rFonts w:asciiTheme="majorBidi" w:hAnsiTheme="majorBidi" w:cstheme="majorBidi"/>
          <w:b/>
          <w:bCs/>
          <w:sz w:val="28"/>
          <w:szCs w:val="28"/>
        </w:rPr>
        <w:t>“</w:t>
      </w:r>
      <w:bookmarkStart w:id="1" w:name="_Hlk192680419"/>
      <w:r>
        <w:rPr>
          <w:rFonts w:asciiTheme="majorBidi" w:hAnsiTheme="majorBidi" w:cstheme="majorBidi"/>
          <w:b/>
          <w:bCs/>
          <w:sz w:val="28"/>
          <w:szCs w:val="28"/>
        </w:rPr>
        <w:t xml:space="preserve">Peldēšanas nodarbību vadīšana </w:t>
      </w:r>
    </w:p>
    <w:p w14:paraId="4639B5F0" w14:textId="62D99159" w:rsidR="00B25D01" w:rsidRDefault="00B25D01" w:rsidP="00B25D01">
      <w:pPr>
        <w:spacing w:after="0" w:line="240" w:lineRule="auto"/>
        <w:jc w:val="center"/>
        <w:rPr>
          <w:rFonts w:asciiTheme="majorBidi" w:hAnsiTheme="majorBidi" w:cstheme="majorBidi"/>
          <w:b/>
          <w:bCs/>
          <w:sz w:val="28"/>
          <w:szCs w:val="28"/>
        </w:rPr>
      </w:pPr>
      <w:r>
        <w:rPr>
          <w:rFonts w:asciiTheme="majorBidi" w:hAnsiTheme="majorBidi" w:cstheme="majorBidi"/>
          <w:b/>
          <w:bCs/>
          <w:sz w:val="28"/>
          <w:szCs w:val="28"/>
        </w:rPr>
        <w:t>Balvu novada pirmsskolas izglītības iestāžu audzēkņiem,</w:t>
      </w:r>
      <w:r w:rsidRPr="00954E0F">
        <w:rPr>
          <w:rFonts w:asciiTheme="majorBidi" w:hAnsiTheme="majorBidi" w:cstheme="majorBidi"/>
          <w:b/>
          <w:bCs/>
          <w:sz w:val="28"/>
          <w:szCs w:val="28"/>
        </w:rPr>
        <w:t xml:space="preserve"> </w:t>
      </w:r>
    </w:p>
    <w:p w14:paraId="2F059806" w14:textId="77777777" w:rsidR="00B25D01" w:rsidRPr="009957EA" w:rsidRDefault="00B25D01" w:rsidP="00B25D01">
      <w:pPr>
        <w:spacing w:after="0" w:line="240" w:lineRule="auto"/>
        <w:jc w:val="center"/>
        <w:rPr>
          <w:rFonts w:asciiTheme="majorBidi" w:hAnsiTheme="majorBidi" w:cstheme="majorBidi"/>
          <w:b/>
          <w:bCs/>
          <w:sz w:val="28"/>
          <w:szCs w:val="28"/>
        </w:rPr>
      </w:pPr>
      <w:r w:rsidRPr="00954E0F">
        <w:rPr>
          <w:rFonts w:asciiTheme="majorBidi" w:hAnsiTheme="majorBidi" w:cstheme="majorBidi"/>
          <w:b/>
          <w:bCs/>
          <w:sz w:val="28"/>
          <w:szCs w:val="28"/>
        </w:rPr>
        <w:t>ESF</w:t>
      </w:r>
      <w:r w:rsidRPr="009957EA">
        <w:rPr>
          <w:rFonts w:asciiTheme="majorBidi" w:hAnsiTheme="majorBidi" w:cstheme="majorBidi"/>
          <w:b/>
          <w:bCs/>
          <w:sz w:val="28"/>
          <w:szCs w:val="28"/>
        </w:rPr>
        <w:t>+ projekta</w:t>
      </w:r>
      <w:r>
        <w:rPr>
          <w:rFonts w:asciiTheme="majorBidi" w:hAnsiTheme="majorBidi" w:cstheme="majorBidi"/>
          <w:b/>
          <w:bCs/>
          <w:sz w:val="28"/>
          <w:szCs w:val="28"/>
        </w:rPr>
        <w:t xml:space="preserve"> </w:t>
      </w:r>
      <w:r w:rsidRPr="009957EA">
        <w:rPr>
          <w:rFonts w:asciiTheme="majorBidi" w:hAnsiTheme="majorBidi" w:cstheme="majorBidi"/>
          <w:b/>
          <w:bCs/>
          <w:sz w:val="28"/>
          <w:szCs w:val="28"/>
        </w:rPr>
        <w:t>Nr.4.1.2.2/1/24/I/036</w:t>
      </w:r>
      <w:r>
        <w:rPr>
          <w:rFonts w:asciiTheme="majorBidi" w:hAnsiTheme="majorBidi" w:cstheme="majorBidi"/>
          <w:b/>
          <w:bCs/>
          <w:sz w:val="28"/>
          <w:szCs w:val="28"/>
        </w:rPr>
        <w:t xml:space="preserve"> </w:t>
      </w:r>
      <w:r w:rsidRPr="009957EA">
        <w:rPr>
          <w:rFonts w:asciiTheme="majorBidi" w:hAnsiTheme="majorBidi" w:cstheme="majorBidi"/>
          <w:b/>
          <w:bCs/>
          <w:sz w:val="28"/>
          <w:szCs w:val="28"/>
        </w:rPr>
        <w:t>“Esi vesels Balvu novadā!” ietvaros</w:t>
      </w:r>
      <w:bookmarkEnd w:id="0"/>
      <w:bookmarkEnd w:id="1"/>
      <w:r w:rsidRPr="009957EA">
        <w:rPr>
          <w:rFonts w:asciiTheme="majorBidi" w:hAnsiTheme="majorBidi" w:cstheme="majorBidi"/>
          <w:b/>
          <w:bCs/>
          <w:sz w:val="28"/>
          <w:szCs w:val="28"/>
        </w:rPr>
        <w:t>”</w:t>
      </w:r>
    </w:p>
    <w:p w14:paraId="111DA319" w14:textId="3D869007" w:rsidR="00FC54E6" w:rsidRDefault="00B25D01" w:rsidP="00B25D01">
      <w:pPr>
        <w:spacing w:after="0" w:line="240" w:lineRule="auto"/>
        <w:jc w:val="center"/>
        <w:rPr>
          <w:rFonts w:asciiTheme="majorBidi" w:hAnsiTheme="majorBidi" w:cstheme="majorBidi"/>
          <w:b/>
          <w:bCs/>
          <w:sz w:val="28"/>
          <w:szCs w:val="28"/>
        </w:rPr>
      </w:pPr>
      <w:r w:rsidRPr="009957EA">
        <w:rPr>
          <w:rFonts w:asciiTheme="majorBidi" w:hAnsiTheme="majorBidi" w:cstheme="majorBidi"/>
          <w:b/>
          <w:bCs/>
          <w:sz w:val="28"/>
          <w:szCs w:val="28"/>
        </w:rPr>
        <w:t>(ID Nr. BNP TI 2025/</w:t>
      </w:r>
      <w:r w:rsidR="00E05D9F">
        <w:rPr>
          <w:rFonts w:asciiTheme="majorBidi" w:hAnsiTheme="majorBidi" w:cstheme="majorBidi"/>
          <w:b/>
          <w:bCs/>
          <w:sz w:val="28"/>
          <w:szCs w:val="28"/>
        </w:rPr>
        <w:t>66</w:t>
      </w:r>
      <w:r w:rsidRPr="009957EA">
        <w:rPr>
          <w:rFonts w:asciiTheme="majorBidi" w:hAnsiTheme="majorBidi" w:cstheme="majorBidi"/>
          <w:b/>
          <w:bCs/>
          <w:sz w:val="28"/>
          <w:szCs w:val="28"/>
        </w:rPr>
        <w:t>/ESF+)</w:t>
      </w:r>
    </w:p>
    <w:p w14:paraId="02D3656D" w14:textId="77777777" w:rsidR="00B25D01" w:rsidRDefault="00B25D01" w:rsidP="00B25D01">
      <w:pPr>
        <w:spacing w:after="0" w:line="240" w:lineRule="auto"/>
        <w:jc w:val="center"/>
        <w:rPr>
          <w:rFonts w:asciiTheme="majorBidi" w:hAnsiTheme="majorBidi" w:cstheme="majorBidi"/>
          <w:b/>
          <w:bCs/>
          <w:sz w:val="24"/>
          <w:szCs w:val="24"/>
        </w:rPr>
      </w:pPr>
    </w:p>
    <w:p w14:paraId="60789F15" w14:textId="77777777" w:rsidR="00B25D01" w:rsidRPr="009957EA" w:rsidRDefault="00B25D01" w:rsidP="00B25D01">
      <w:pPr>
        <w:numPr>
          <w:ilvl w:val="0"/>
          <w:numId w:val="1"/>
        </w:numPr>
        <w:suppressAutoHyphens/>
        <w:spacing w:after="0" w:line="240" w:lineRule="auto"/>
        <w:ind w:left="426" w:hanging="426"/>
        <w:contextualSpacing/>
        <w:jc w:val="both"/>
        <w:rPr>
          <w:rFonts w:asciiTheme="majorBidi" w:eastAsia="Times New Roman" w:hAnsiTheme="majorBidi" w:cstheme="majorBidi"/>
          <w:b/>
          <w:sz w:val="24"/>
          <w:szCs w:val="24"/>
          <w:lang w:val="lv-LV" w:eastAsia="ar-SA"/>
        </w:rPr>
      </w:pPr>
      <w:r w:rsidRPr="009957EA">
        <w:rPr>
          <w:rFonts w:asciiTheme="majorBidi" w:eastAsia="Times New Roman" w:hAnsiTheme="majorBidi" w:cstheme="majorBidi"/>
          <w:b/>
          <w:sz w:val="24"/>
          <w:szCs w:val="24"/>
          <w:lang w:val="lv-LV" w:eastAsia="ar-SA"/>
        </w:rPr>
        <w:t>Informācija par pasūtītāju:</w:t>
      </w:r>
    </w:p>
    <w:tbl>
      <w:tblPr>
        <w:tblStyle w:val="TableGrid1"/>
        <w:tblW w:w="0" w:type="auto"/>
        <w:tblInd w:w="-5" w:type="dxa"/>
        <w:tblLook w:val="04A0" w:firstRow="1" w:lastRow="0" w:firstColumn="1" w:lastColumn="0" w:noHBand="0" w:noVBand="1"/>
      </w:tblPr>
      <w:tblGrid>
        <w:gridCol w:w="3398"/>
        <w:gridCol w:w="5958"/>
      </w:tblGrid>
      <w:tr w:rsidR="00B25D01" w:rsidRPr="009957EA" w14:paraId="130B7604" w14:textId="77777777" w:rsidTr="00077ED8">
        <w:trPr>
          <w:trHeight w:val="283"/>
        </w:trPr>
        <w:tc>
          <w:tcPr>
            <w:tcW w:w="3398" w:type="dxa"/>
          </w:tcPr>
          <w:p w14:paraId="4CEE0EE5" w14:textId="77777777" w:rsidR="00B25D01" w:rsidRPr="009957EA" w:rsidRDefault="00B25D01" w:rsidP="00077ED8">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Pasūtītājs</w:t>
            </w:r>
          </w:p>
        </w:tc>
        <w:tc>
          <w:tcPr>
            <w:tcW w:w="5958" w:type="dxa"/>
          </w:tcPr>
          <w:p w14:paraId="63BE3531" w14:textId="77777777" w:rsidR="00B25D01" w:rsidRPr="009957EA" w:rsidRDefault="00B25D01" w:rsidP="00077ED8">
            <w:pPr>
              <w:suppressAutoHyphens/>
              <w:rPr>
                <w:rFonts w:asciiTheme="majorBidi" w:eastAsia="Times New Roman" w:hAnsiTheme="majorBidi" w:cstheme="majorBidi"/>
                <w:bCs/>
                <w:sz w:val="24"/>
                <w:szCs w:val="24"/>
                <w:lang w:eastAsia="ar-SA"/>
              </w:rPr>
            </w:pPr>
            <w:r w:rsidRPr="009957EA">
              <w:rPr>
                <w:rFonts w:asciiTheme="majorBidi" w:eastAsia="Times New Roman" w:hAnsiTheme="majorBidi" w:cstheme="majorBidi"/>
                <w:bCs/>
                <w:sz w:val="24"/>
                <w:szCs w:val="24"/>
                <w:lang w:eastAsia="ar-SA"/>
              </w:rPr>
              <w:t>Balvu novada pašvaldība</w:t>
            </w:r>
          </w:p>
        </w:tc>
      </w:tr>
      <w:tr w:rsidR="00B25D01" w:rsidRPr="009957EA" w14:paraId="688CB1ED" w14:textId="77777777" w:rsidTr="00077ED8">
        <w:trPr>
          <w:trHeight w:val="283"/>
        </w:trPr>
        <w:tc>
          <w:tcPr>
            <w:tcW w:w="3398" w:type="dxa"/>
          </w:tcPr>
          <w:p w14:paraId="39BB296E" w14:textId="77777777" w:rsidR="00B25D01" w:rsidRPr="009957EA" w:rsidRDefault="00B25D01" w:rsidP="00077ED8">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Reģistrācijas numurs</w:t>
            </w:r>
          </w:p>
        </w:tc>
        <w:tc>
          <w:tcPr>
            <w:tcW w:w="5958" w:type="dxa"/>
          </w:tcPr>
          <w:p w14:paraId="5C3140B8" w14:textId="77777777" w:rsidR="00B25D01" w:rsidRPr="009957EA" w:rsidRDefault="00B25D01" w:rsidP="00077ED8">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90009115622</w:t>
            </w:r>
          </w:p>
        </w:tc>
      </w:tr>
      <w:tr w:rsidR="00B25D01" w:rsidRPr="009957EA" w14:paraId="36F0414A" w14:textId="77777777" w:rsidTr="00077ED8">
        <w:trPr>
          <w:trHeight w:val="283"/>
        </w:trPr>
        <w:tc>
          <w:tcPr>
            <w:tcW w:w="3398" w:type="dxa"/>
          </w:tcPr>
          <w:p w14:paraId="7892BE31" w14:textId="1233D4CB" w:rsidR="00B25D01" w:rsidRPr="009957EA" w:rsidRDefault="00B25D01" w:rsidP="00077ED8">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Adrese, e-pasta adrese</w:t>
            </w:r>
            <w:r>
              <w:rPr>
                <w:rFonts w:asciiTheme="majorBidi" w:eastAsia="Times New Roman" w:hAnsiTheme="majorBidi" w:cstheme="majorBidi"/>
                <w:sz w:val="24"/>
                <w:szCs w:val="24"/>
                <w:lang w:eastAsia="ar-SA"/>
              </w:rPr>
              <w:t>, e-Adrese</w:t>
            </w:r>
          </w:p>
        </w:tc>
        <w:tc>
          <w:tcPr>
            <w:tcW w:w="5958" w:type="dxa"/>
          </w:tcPr>
          <w:p w14:paraId="1CE4F87B" w14:textId="77777777" w:rsidR="00B25D01" w:rsidRDefault="00B25D01" w:rsidP="00077ED8">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 xml:space="preserve">Bērzpils 1A, Balvi, Balvu nov., LV-4501, </w:t>
            </w:r>
          </w:p>
          <w:p w14:paraId="6812FBFB" w14:textId="7E8CE8F0" w:rsidR="00B25D01" w:rsidRDefault="00B25D01" w:rsidP="00077ED8">
            <w:pPr>
              <w:suppressAutoHyphens/>
              <w:rPr>
                <w:rFonts w:asciiTheme="majorBidi" w:eastAsia="Times New Roman" w:hAnsiTheme="majorBidi" w:cstheme="majorBidi"/>
                <w:sz w:val="24"/>
                <w:szCs w:val="24"/>
                <w:lang w:eastAsia="lv-LV"/>
              </w:rPr>
            </w:pPr>
            <w:r w:rsidRPr="009957EA">
              <w:rPr>
                <w:rFonts w:asciiTheme="majorBidi" w:eastAsia="Times New Roman" w:hAnsiTheme="majorBidi" w:cstheme="majorBidi"/>
                <w:sz w:val="24"/>
                <w:szCs w:val="24"/>
                <w:lang w:eastAsia="ar-SA"/>
              </w:rPr>
              <w:t xml:space="preserve">e-pasts: </w:t>
            </w:r>
            <w:hyperlink r:id="rId6" w:history="1">
              <w:r w:rsidRPr="009957EA">
                <w:rPr>
                  <w:rFonts w:asciiTheme="majorBidi" w:eastAsia="Times New Roman" w:hAnsiTheme="majorBidi" w:cstheme="majorBidi"/>
                  <w:color w:val="0563C1"/>
                  <w:sz w:val="24"/>
                  <w:szCs w:val="24"/>
                  <w:u w:val="single"/>
                  <w:lang w:eastAsia="lv-LV"/>
                </w:rPr>
                <w:t>dome@balvi.lv</w:t>
              </w:r>
            </w:hyperlink>
            <w:r w:rsidRPr="009957EA">
              <w:rPr>
                <w:rFonts w:asciiTheme="majorBidi" w:eastAsia="Times New Roman" w:hAnsiTheme="majorBidi" w:cstheme="majorBidi"/>
                <w:sz w:val="24"/>
                <w:szCs w:val="24"/>
                <w:lang w:eastAsia="lv-LV"/>
              </w:rPr>
              <w:t xml:space="preserve"> </w:t>
            </w:r>
            <w:r>
              <w:rPr>
                <w:rFonts w:asciiTheme="majorBidi" w:eastAsia="Times New Roman" w:hAnsiTheme="majorBidi" w:cstheme="majorBidi"/>
                <w:sz w:val="24"/>
                <w:szCs w:val="24"/>
                <w:lang w:eastAsia="lv-LV"/>
              </w:rPr>
              <w:t>,</w:t>
            </w:r>
          </w:p>
          <w:p w14:paraId="309749A0" w14:textId="65FE9443" w:rsidR="00B25D01" w:rsidRPr="009957EA" w:rsidRDefault="00B25D01" w:rsidP="00077ED8">
            <w:pPr>
              <w:suppressAutoHyphens/>
              <w:rPr>
                <w:rFonts w:asciiTheme="majorBidi" w:eastAsia="Times New Roman" w:hAnsiTheme="majorBidi" w:cstheme="majorBidi"/>
                <w:sz w:val="24"/>
                <w:szCs w:val="24"/>
                <w:lang w:eastAsia="ar-SA"/>
              </w:rPr>
            </w:pPr>
            <w:r>
              <w:rPr>
                <w:rFonts w:asciiTheme="majorBidi" w:eastAsia="Times New Roman" w:hAnsiTheme="majorBidi" w:cstheme="majorBidi"/>
                <w:sz w:val="24"/>
                <w:szCs w:val="24"/>
                <w:lang w:eastAsia="ar-SA"/>
              </w:rPr>
              <w:t xml:space="preserve">e-Adrese: </w:t>
            </w:r>
            <w:r w:rsidRPr="00F562E6">
              <w:rPr>
                <w:rFonts w:ascii="Times New Roman" w:hAnsi="Times New Roman"/>
                <w:bCs/>
                <w:sz w:val="24"/>
                <w:szCs w:val="24"/>
                <w:lang w:eastAsia="ar-SA"/>
              </w:rPr>
              <w:t>_DEFAULT@</w:t>
            </w:r>
            <w:r w:rsidRPr="00A73039">
              <w:rPr>
                <w:rFonts w:ascii="Times New Roman" w:hAnsi="Times New Roman"/>
                <w:bCs/>
                <w:sz w:val="24"/>
                <w:szCs w:val="24"/>
                <w:lang w:eastAsia="ar-SA"/>
              </w:rPr>
              <w:t>90009115622</w:t>
            </w:r>
          </w:p>
        </w:tc>
      </w:tr>
      <w:tr w:rsidR="00B25D01" w:rsidRPr="009957EA" w14:paraId="422E78BF" w14:textId="77777777" w:rsidTr="00077ED8">
        <w:trPr>
          <w:trHeight w:val="296"/>
        </w:trPr>
        <w:tc>
          <w:tcPr>
            <w:tcW w:w="3398" w:type="dxa"/>
          </w:tcPr>
          <w:p w14:paraId="3A057645" w14:textId="77777777" w:rsidR="00B25D01" w:rsidRPr="009957EA" w:rsidRDefault="00B25D01" w:rsidP="00077ED8">
            <w:pPr>
              <w:suppressAutoHyphens/>
              <w:rPr>
                <w:rFonts w:asciiTheme="majorBidi" w:eastAsia="Times New Roman" w:hAnsiTheme="majorBidi" w:cstheme="majorBidi"/>
                <w:sz w:val="20"/>
                <w:szCs w:val="20"/>
                <w:lang w:eastAsia="ar-SA"/>
              </w:rPr>
            </w:pPr>
            <w:r w:rsidRPr="009957EA">
              <w:rPr>
                <w:rFonts w:asciiTheme="majorBidi" w:eastAsia="Times New Roman" w:hAnsiTheme="majorBidi" w:cstheme="majorBidi"/>
                <w:sz w:val="24"/>
                <w:szCs w:val="24"/>
                <w:lang w:eastAsia="ar-SA"/>
              </w:rPr>
              <w:t>Kontaktpersona saistībā ar</w:t>
            </w:r>
            <w:r>
              <w:rPr>
                <w:rFonts w:asciiTheme="majorBidi" w:eastAsia="Times New Roman" w:hAnsiTheme="majorBidi" w:cstheme="majorBidi"/>
                <w:sz w:val="24"/>
                <w:szCs w:val="24"/>
                <w:lang w:eastAsia="ar-SA"/>
              </w:rPr>
              <w:t xml:space="preserve"> tirgus izpētes</w:t>
            </w:r>
            <w:r w:rsidRPr="009957EA">
              <w:rPr>
                <w:rFonts w:asciiTheme="majorBidi" w:eastAsia="Times New Roman" w:hAnsiTheme="majorBidi" w:cstheme="majorBidi"/>
                <w:sz w:val="24"/>
                <w:szCs w:val="24"/>
                <w:lang w:eastAsia="ar-SA"/>
              </w:rPr>
              <w:t xml:space="preserve"> priekšmetu</w:t>
            </w:r>
          </w:p>
        </w:tc>
        <w:tc>
          <w:tcPr>
            <w:tcW w:w="5958" w:type="dxa"/>
          </w:tcPr>
          <w:p w14:paraId="7E970C5B" w14:textId="77777777" w:rsidR="00B25D01" w:rsidRPr="009957EA" w:rsidRDefault="00B25D01" w:rsidP="00077ED8">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Balvu novada Centrālās pārvaldes Attīstības plānošanas nodaļas projektu vadītāja Lonija Melnace,</w:t>
            </w:r>
          </w:p>
          <w:p w14:paraId="03C1F05B" w14:textId="77777777" w:rsidR="00B25D01" w:rsidRPr="009957EA" w:rsidRDefault="00B25D01" w:rsidP="00077ED8">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 xml:space="preserve">e-pasts: </w:t>
            </w:r>
            <w:hyperlink r:id="rId7" w:history="1">
              <w:r w:rsidRPr="009957EA">
                <w:rPr>
                  <w:rStyle w:val="Hipersaite"/>
                  <w:rFonts w:asciiTheme="majorBidi" w:eastAsia="Times New Roman" w:hAnsiTheme="majorBidi"/>
                  <w:sz w:val="24"/>
                  <w:szCs w:val="24"/>
                  <w:lang w:eastAsia="ar-SA"/>
                </w:rPr>
                <w:t>lonija.melnace@balvi.lv</w:t>
              </w:r>
            </w:hyperlink>
            <w:r w:rsidRPr="009957EA">
              <w:rPr>
                <w:rFonts w:asciiTheme="majorBidi" w:eastAsia="Times New Roman" w:hAnsiTheme="majorBidi" w:cstheme="majorBidi"/>
                <w:sz w:val="24"/>
                <w:szCs w:val="24"/>
                <w:lang w:eastAsia="ar-SA"/>
              </w:rPr>
              <w:t xml:space="preserve"> , mob.27850898</w:t>
            </w:r>
          </w:p>
        </w:tc>
      </w:tr>
      <w:tr w:rsidR="00B25D01" w:rsidRPr="009957EA" w14:paraId="0A7677A7" w14:textId="77777777" w:rsidTr="00D5476B">
        <w:trPr>
          <w:trHeight w:val="283"/>
        </w:trPr>
        <w:tc>
          <w:tcPr>
            <w:tcW w:w="3398" w:type="dxa"/>
          </w:tcPr>
          <w:p w14:paraId="0BDB1F3E" w14:textId="77777777" w:rsidR="00B25D01" w:rsidRPr="009957EA" w:rsidRDefault="00B25D01" w:rsidP="00077ED8">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Kontaktpersona saistībā ar piedāvājuma sagatavošanu/ iesniegšanu</w:t>
            </w:r>
          </w:p>
        </w:tc>
        <w:tc>
          <w:tcPr>
            <w:tcW w:w="5958" w:type="dxa"/>
          </w:tcPr>
          <w:p w14:paraId="704A378E" w14:textId="77777777" w:rsidR="00B25D01" w:rsidRPr="00D5476B" w:rsidRDefault="00B25D01" w:rsidP="00077ED8">
            <w:pPr>
              <w:suppressAutoHyphens/>
              <w:rPr>
                <w:rFonts w:asciiTheme="majorBidi" w:eastAsia="Times New Roman" w:hAnsiTheme="majorBidi" w:cstheme="majorBidi"/>
                <w:sz w:val="24"/>
                <w:szCs w:val="24"/>
                <w:lang w:eastAsia="ar-SA"/>
              </w:rPr>
            </w:pPr>
            <w:r w:rsidRPr="00D5476B">
              <w:rPr>
                <w:rFonts w:asciiTheme="majorBidi" w:eastAsia="Times New Roman" w:hAnsiTheme="majorBidi" w:cstheme="majorBidi"/>
                <w:color w:val="000000"/>
                <w:sz w:val="24"/>
                <w:szCs w:val="24"/>
                <w:lang w:eastAsia="lv-LV"/>
              </w:rPr>
              <w:t xml:space="preserve">Balvu novada Centrālās pārvaldes Iepirkumu nodaļas iepirkumu speciāliste </w:t>
            </w:r>
            <w:r w:rsidRPr="00D5476B">
              <w:rPr>
                <w:rFonts w:asciiTheme="majorBidi" w:eastAsia="Times New Roman" w:hAnsiTheme="majorBidi" w:cstheme="majorBidi"/>
                <w:color w:val="000000"/>
                <w:sz w:val="24"/>
                <w:szCs w:val="24"/>
                <w:lang w:eastAsia="ar-SA"/>
              </w:rPr>
              <w:t xml:space="preserve">Antra Keisele, </w:t>
            </w:r>
            <w:r w:rsidRPr="00D5476B">
              <w:rPr>
                <w:rFonts w:asciiTheme="majorBidi" w:eastAsia="Times New Roman" w:hAnsiTheme="majorBidi" w:cstheme="majorBidi"/>
                <w:sz w:val="24"/>
                <w:szCs w:val="24"/>
                <w:lang w:eastAsia="ar-SA"/>
              </w:rPr>
              <w:t>mob.20203715,</w:t>
            </w:r>
          </w:p>
          <w:p w14:paraId="6A423EF7" w14:textId="77777777" w:rsidR="00B25D01" w:rsidRPr="00D5476B" w:rsidRDefault="00B25D01" w:rsidP="00077ED8">
            <w:pPr>
              <w:suppressAutoHyphens/>
              <w:rPr>
                <w:rFonts w:asciiTheme="majorBidi" w:eastAsia="Times New Roman" w:hAnsiTheme="majorBidi" w:cstheme="majorBidi"/>
                <w:sz w:val="24"/>
                <w:szCs w:val="24"/>
                <w:lang w:eastAsia="lv-LV"/>
              </w:rPr>
            </w:pPr>
            <w:r w:rsidRPr="00D5476B">
              <w:rPr>
                <w:rFonts w:asciiTheme="majorBidi" w:eastAsia="Times New Roman" w:hAnsiTheme="majorBidi" w:cstheme="majorBidi"/>
                <w:color w:val="000000"/>
                <w:sz w:val="24"/>
                <w:szCs w:val="24"/>
                <w:lang w:eastAsia="ar-SA"/>
              </w:rPr>
              <w:t xml:space="preserve">e-pasts: </w:t>
            </w:r>
            <w:hyperlink r:id="rId8" w:history="1">
              <w:r w:rsidRPr="00D5476B">
                <w:rPr>
                  <w:rStyle w:val="Hipersaite"/>
                  <w:rFonts w:asciiTheme="majorBidi" w:eastAsia="Times New Roman" w:hAnsiTheme="majorBidi"/>
                  <w:sz w:val="24"/>
                  <w:szCs w:val="24"/>
                  <w:lang w:eastAsia="lv-LV"/>
                </w:rPr>
                <w:t>antra.keisele@balvi.lv</w:t>
              </w:r>
            </w:hyperlink>
            <w:r w:rsidRPr="00D5476B">
              <w:rPr>
                <w:rFonts w:asciiTheme="majorBidi" w:eastAsia="Times New Roman" w:hAnsiTheme="majorBidi" w:cstheme="majorBidi"/>
                <w:sz w:val="24"/>
                <w:szCs w:val="24"/>
                <w:lang w:eastAsia="lv-LV"/>
              </w:rPr>
              <w:t xml:space="preserve"> </w:t>
            </w:r>
          </w:p>
        </w:tc>
      </w:tr>
      <w:tr w:rsidR="00B25D01" w:rsidRPr="009957EA" w14:paraId="76A5CFFC" w14:textId="77777777" w:rsidTr="00077ED8">
        <w:trPr>
          <w:trHeight w:val="283"/>
        </w:trPr>
        <w:tc>
          <w:tcPr>
            <w:tcW w:w="3398" w:type="dxa"/>
          </w:tcPr>
          <w:p w14:paraId="7DD9070C" w14:textId="77777777" w:rsidR="00B25D01" w:rsidRPr="009957EA" w:rsidRDefault="00B25D01" w:rsidP="00077ED8">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Pasūtītāja darba laiks</w:t>
            </w:r>
          </w:p>
        </w:tc>
        <w:tc>
          <w:tcPr>
            <w:tcW w:w="5958" w:type="dxa"/>
          </w:tcPr>
          <w:p w14:paraId="09F05F35" w14:textId="77777777" w:rsidR="00B25D01" w:rsidRPr="009957EA" w:rsidRDefault="00B25D01" w:rsidP="00077ED8">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pirmdienās, otrdienās un trešdienās 08.30–17.00;</w:t>
            </w:r>
          </w:p>
          <w:p w14:paraId="658133DE" w14:textId="77777777" w:rsidR="00B25D01" w:rsidRPr="009957EA" w:rsidRDefault="00B25D01" w:rsidP="00077ED8">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ceturtdienās 08.30–18.00;</w:t>
            </w:r>
          </w:p>
          <w:p w14:paraId="28AFADA8" w14:textId="77777777" w:rsidR="00B25D01" w:rsidRPr="009957EA" w:rsidRDefault="00B25D01" w:rsidP="00077ED8">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piektdienās 08.30–16.00</w:t>
            </w:r>
          </w:p>
        </w:tc>
      </w:tr>
    </w:tbl>
    <w:p w14:paraId="372CD89A" w14:textId="77777777" w:rsidR="00B25D01" w:rsidRPr="003A2A9D" w:rsidRDefault="00B25D01" w:rsidP="00B25D01">
      <w:pPr>
        <w:pStyle w:val="Sarakstarindkopa"/>
        <w:numPr>
          <w:ilvl w:val="0"/>
          <w:numId w:val="1"/>
        </w:numPr>
        <w:ind w:left="426" w:hanging="426"/>
        <w:rPr>
          <w:rFonts w:ascii="Times New Roman" w:hAnsi="Times New Roman" w:cs="Times New Roman"/>
          <w:sz w:val="24"/>
          <w:szCs w:val="24"/>
        </w:rPr>
      </w:pPr>
      <w:r>
        <w:rPr>
          <w:rFonts w:ascii="Times New Roman" w:hAnsi="Times New Roman" w:cs="Times New Roman"/>
          <w:b/>
          <w:bCs/>
          <w:sz w:val="24"/>
          <w:szCs w:val="24"/>
        </w:rPr>
        <w:t>Tirgus izpētes priekšmets:</w:t>
      </w:r>
    </w:p>
    <w:p w14:paraId="4E7E651C" w14:textId="4D9C46B6" w:rsidR="00B25D01" w:rsidRPr="003A2A9D" w:rsidRDefault="00B25D01" w:rsidP="00B25D01">
      <w:pPr>
        <w:pStyle w:val="Sarakstarindkopa"/>
        <w:numPr>
          <w:ilvl w:val="1"/>
          <w:numId w:val="1"/>
        </w:numPr>
        <w:tabs>
          <w:tab w:val="left" w:pos="426"/>
        </w:tabs>
        <w:ind w:left="426" w:hanging="426"/>
        <w:jc w:val="both"/>
        <w:rPr>
          <w:rFonts w:ascii="Times New Roman" w:hAnsi="Times New Roman" w:cs="Times New Roman"/>
          <w:sz w:val="24"/>
          <w:szCs w:val="24"/>
        </w:rPr>
      </w:pPr>
      <w:r>
        <w:rPr>
          <w:rFonts w:ascii="Times New Roman" w:hAnsi="Times New Roman" w:cs="Times New Roman"/>
          <w:sz w:val="24"/>
          <w:szCs w:val="24"/>
        </w:rPr>
        <w:t xml:space="preserve">Peldēšanas nodarbību </w:t>
      </w:r>
      <w:r w:rsidR="0003086E">
        <w:rPr>
          <w:rFonts w:ascii="Times New Roman" w:hAnsi="Times New Roman" w:cs="Times New Roman"/>
          <w:sz w:val="24"/>
          <w:szCs w:val="24"/>
        </w:rPr>
        <w:t>vadīšana Balvu novada pirmsskolas izglītības iestāžu audzēkņiem</w:t>
      </w:r>
      <w:r>
        <w:rPr>
          <w:rFonts w:ascii="Times New Roman" w:hAnsi="Times New Roman" w:cs="Times New Roman"/>
          <w:sz w:val="24"/>
          <w:szCs w:val="24"/>
        </w:rPr>
        <w:t xml:space="preserve">, </w:t>
      </w:r>
      <w:r w:rsidRPr="009957EA">
        <w:rPr>
          <w:rFonts w:asciiTheme="majorBidi" w:hAnsiTheme="majorBidi" w:cstheme="majorBidi"/>
          <w:sz w:val="24"/>
          <w:szCs w:val="24"/>
        </w:rPr>
        <w:t>Eiropas Savienības kohēzijas politikas programmas 2021.–2027.gadam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 īstenošanas un Eiropas Sociālā fonda Plus (ESF+) projekta Nr.4.1.2.2/1/24/I/036 “Esi vesels Balvu novadā!” realizācijas ietvaros</w:t>
      </w:r>
      <w:r>
        <w:rPr>
          <w:rFonts w:asciiTheme="majorBidi" w:hAnsiTheme="majorBidi" w:cstheme="majorBidi"/>
          <w:sz w:val="24"/>
          <w:szCs w:val="24"/>
        </w:rPr>
        <w:t xml:space="preserve">, atbilstoši </w:t>
      </w:r>
      <w:r w:rsidRPr="009957EA">
        <w:rPr>
          <w:rFonts w:asciiTheme="majorBidi" w:hAnsiTheme="majorBidi" w:cstheme="majorBidi"/>
          <w:sz w:val="24"/>
          <w:szCs w:val="24"/>
        </w:rPr>
        <w:t xml:space="preserve">Tehniskajai specifikācijai </w:t>
      </w:r>
      <w:r>
        <w:rPr>
          <w:rFonts w:asciiTheme="majorBidi" w:hAnsiTheme="majorBidi" w:cstheme="majorBidi"/>
          <w:sz w:val="24"/>
          <w:szCs w:val="24"/>
        </w:rPr>
        <w:t xml:space="preserve">          </w:t>
      </w:r>
      <w:r w:rsidRPr="009957EA">
        <w:rPr>
          <w:rFonts w:asciiTheme="majorBidi" w:hAnsiTheme="majorBidi" w:cstheme="majorBidi"/>
          <w:sz w:val="24"/>
          <w:szCs w:val="24"/>
        </w:rPr>
        <w:t>(skat. 1.pielikumu)</w:t>
      </w:r>
      <w:r w:rsidR="0001485A">
        <w:rPr>
          <w:rFonts w:asciiTheme="majorBidi" w:hAnsiTheme="majorBidi" w:cstheme="majorBidi"/>
          <w:sz w:val="24"/>
          <w:szCs w:val="24"/>
        </w:rPr>
        <w:t>.</w:t>
      </w:r>
    </w:p>
    <w:p w14:paraId="61F9C2DB" w14:textId="7794781A" w:rsidR="00B25D01" w:rsidRPr="003A2A9D" w:rsidRDefault="00B25D01" w:rsidP="00B25D01">
      <w:pPr>
        <w:pStyle w:val="Sarakstarindkopa"/>
        <w:numPr>
          <w:ilvl w:val="1"/>
          <w:numId w:val="1"/>
        </w:numPr>
        <w:tabs>
          <w:tab w:val="left" w:pos="426"/>
        </w:tabs>
        <w:ind w:left="426" w:hanging="426"/>
        <w:jc w:val="both"/>
        <w:rPr>
          <w:rFonts w:ascii="Times New Roman" w:hAnsi="Times New Roman" w:cs="Times New Roman"/>
          <w:sz w:val="24"/>
          <w:szCs w:val="24"/>
        </w:rPr>
      </w:pPr>
      <w:r w:rsidRPr="009957EA">
        <w:rPr>
          <w:rFonts w:asciiTheme="majorBidi" w:hAnsiTheme="majorBidi" w:cstheme="majorBidi"/>
          <w:sz w:val="24"/>
          <w:szCs w:val="24"/>
        </w:rPr>
        <w:t>Pretendents nevar iesniegt piedāvājuma variantus</w:t>
      </w:r>
      <w:r w:rsidR="0001485A">
        <w:rPr>
          <w:rFonts w:asciiTheme="majorBidi" w:hAnsiTheme="majorBidi" w:cstheme="majorBidi"/>
          <w:sz w:val="24"/>
          <w:szCs w:val="24"/>
        </w:rPr>
        <w:t>.</w:t>
      </w:r>
    </w:p>
    <w:p w14:paraId="45B523AD" w14:textId="0AB8BA27" w:rsidR="00B25D01" w:rsidRDefault="00B25D01" w:rsidP="00B25D01">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sz w:val="24"/>
          <w:szCs w:val="24"/>
        </w:rPr>
        <w:t xml:space="preserve">CPV kods: </w:t>
      </w:r>
      <w:r w:rsidR="00B87FCD" w:rsidRPr="00B87FCD">
        <w:rPr>
          <w:rFonts w:asciiTheme="majorBidi" w:hAnsiTheme="majorBidi" w:cstheme="majorBidi"/>
          <w:sz w:val="24"/>
          <w:szCs w:val="24"/>
        </w:rPr>
        <w:t xml:space="preserve">92622000-7 </w:t>
      </w:r>
      <w:r w:rsidRPr="009957EA">
        <w:rPr>
          <w:rFonts w:asciiTheme="majorBidi" w:hAnsiTheme="majorBidi" w:cstheme="majorBidi"/>
          <w:sz w:val="24"/>
          <w:szCs w:val="24"/>
        </w:rPr>
        <w:t>(</w:t>
      </w:r>
      <w:r w:rsidR="00B87FCD" w:rsidRPr="00B87FCD">
        <w:rPr>
          <w:rFonts w:asciiTheme="majorBidi" w:hAnsiTheme="majorBidi" w:cstheme="majorBidi"/>
          <w:sz w:val="24"/>
          <w:szCs w:val="24"/>
        </w:rPr>
        <w:t>Sporta pasākumu organizēšanas pakalpojumi</w:t>
      </w:r>
      <w:r w:rsidRPr="009957EA">
        <w:rPr>
          <w:rFonts w:asciiTheme="majorBidi" w:hAnsiTheme="majorBidi" w:cstheme="majorBidi"/>
          <w:sz w:val="24"/>
          <w:szCs w:val="24"/>
        </w:rPr>
        <w:t>).</w:t>
      </w:r>
    </w:p>
    <w:p w14:paraId="3BE54EF0" w14:textId="77777777" w:rsidR="00B87FCD" w:rsidRPr="009957EA" w:rsidRDefault="00B87FCD" w:rsidP="00B87FCD">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Piedāvājuma izvēles kritērijs:</w:t>
      </w:r>
      <w:r w:rsidRPr="009957EA">
        <w:rPr>
          <w:rFonts w:asciiTheme="majorBidi" w:hAnsiTheme="majorBidi" w:cstheme="majorBidi"/>
          <w:sz w:val="24"/>
          <w:szCs w:val="24"/>
        </w:rPr>
        <w:t xml:space="preserve"> prasībām atbilstošs piedāvājums ar zemāko cenu.</w:t>
      </w:r>
    </w:p>
    <w:p w14:paraId="0C5F07CE" w14:textId="2A053CEA" w:rsidR="00B87FCD" w:rsidRDefault="00BD283F" w:rsidP="00B87FCD">
      <w:pPr>
        <w:pStyle w:val="Sarakstarindkopa"/>
        <w:numPr>
          <w:ilvl w:val="0"/>
          <w:numId w:val="1"/>
        </w:numPr>
        <w:spacing w:after="0" w:line="240" w:lineRule="auto"/>
        <w:ind w:left="426" w:hanging="426"/>
        <w:jc w:val="both"/>
        <w:rPr>
          <w:rFonts w:asciiTheme="majorBidi" w:hAnsiTheme="majorBidi" w:cstheme="majorBidi"/>
          <w:sz w:val="24"/>
          <w:szCs w:val="24"/>
        </w:rPr>
      </w:pPr>
      <w:r>
        <w:rPr>
          <w:rFonts w:asciiTheme="majorBidi" w:hAnsiTheme="majorBidi" w:cstheme="majorBidi"/>
          <w:b/>
          <w:bCs/>
          <w:sz w:val="24"/>
          <w:szCs w:val="24"/>
        </w:rPr>
        <w:t>Pakalpojuma sniegšanas</w:t>
      </w:r>
      <w:r w:rsidR="00B87FCD" w:rsidRPr="009957EA">
        <w:rPr>
          <w:rFonts w:asciiTheme="majorBidi" w:hAnsiTheme="majorBidi" w:cstheme="majorBidi"/>
          <w:b/>
          <w:bCs/>
          <w:sz w:val="24"/>
          <w:szCs w:val="24"/>
        </w:rPr>
        <w:t xml:space="preserve"> vieta:</w:t>
      </w:r>
      <w:r w:rsidR="00B87FCD">
        <w:rPr>
          <w:rFonts w:asciiTheme="majorBidi" w:hAnsiTheme="majorBidi" w:cstheme="majorBidi"/>
          <w:sz w:val="24"/>
          <w:szCs w:val="24"/>
        </w:rPr>
        <w:t xml:space="preserve"> </w:t>
      </w:r>
      <w:r w:rsidR="00954D8A">
        <w:rPr>
          <w:rFonts w:asciiTheme="majorBidi" w:hAnsiTheme="majorBidi" w:cstheme="majorBidi"/>
          <w:sz w:val="24"/>
          <w:szCs w:val="24"/>
        </w:rPr>
        <w:t xml:space="preserve">Balvu sporta skolas peldbaseins, </w:t>
      </w:r>
      <w:r w:rsidR="00F80496" w:rsidRPr="00F80496">
        <w:rPr>
          <w:rFonts w:asciiTheme="majorBidi" w:hAnsiTheme="majorBidi" w:cstheme="majorBidi"/>
          <w:sz w:val="24"/>
          <w:szCs w:val="24"/>
        </w:rPr>
        <w:t>Dārza iela 2, Balvi, Balvu nov</w:t>
      </w:r>
      <w:r w:rsidR="00F80496">
        <w:rPr>
          <w:rFonts w:asciiTheme="majorBidi" w:hAnsiTheme="majorBidi" w:cstheme="majorBidi"/>
          <w:sz w:val="24"/>
          <w:szCs w:val="24"/>
        </w:rPr>
        <w:t>.</w:t>
      </w:r>
    </w:p>
    <w:p w14:paraId="0538576C" w14:textId="77777777" w:rsidR="00B87FCD" w:rsidRDefault="00B87FCD" w:rsidP="00B87FCD">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Līguma darbības termiņš:</w:t>
      </w:r>
      <w:r w:rsidRPr="009957EA">
        <w:rPr>
          <w:rFonts w:asciiTheme="majorBidi" w:hAnsiTheme="majorBidi" w:cstheme="majorBidi"/>
          <w:sz w:val="24"/>
          <w:szCs w:val="24"/>
        </w:rPr>
        <w:t xml:space="preserve"> līdz 2027.gada </w:t>
      </w:r>
      <w:r>
        <w:rPr>
          <w:rFonts w:asciiTheme="majorBidi" w:hAnsiTheme="majorBidi" w:cstheme="majorBidi"/>
          <w:sz w:val="24"/>
          <w:szCs w:val="24"/>
        </w:rPr>
        <w:t>30.decembrim.</w:t>
      </w:r>
    </w:p>
    <w:p w14:paraId="259D98A6" w14:textId="7C347B3D" w:rsidR="00B87FCD" w:rsidRPr="00B87FCD" w:rsidRDefault="00B87FCD" w:rsidP="00B87FCD">
      <w:pPr>
        <w:pStyle w:val="Sarakstarindkopa"/>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b/>
          <w:bCs/>
          <w:sz w:val="24"/>
          <w:szCs w:val="24"/>
        </w:rPr>
        <w:t>Līgumcena:</w:t>
      </w:r>
    </w:p>
    <w:p w14:paraId="1B667E04" w14:textId="6DC12461" w:rsidR="00B87FCD" w:rsidRPr="00CA758E" w:rsidRDefault="00B87FCD" w:rsidP="00B87FCD">
      <w:pPr>
        <w:pStyle w:val="Sarakstarindkopa"/>
        <w:numPr>
          <w:ilvl w:val="1"/>
          <w:numId w:val="1"/>
        </w:numPr>
        <w:spacing w:after="0" w:line="240" w:lineRule="auto"/>
        <w:ind w:left="426" w:hanging="426"/>
        <w:jc w:val="both"/>
        <w:rPr>
          <w:rFonts w:ascii="Times New Roman" w:hAnsi="Times New Roman" w:cs="Times New Roman"/>
          <w:sz w:val="24"/>
          <w:szCs w:val="24"/>
        </w:rPr>
      </w:pPr>
      <w:r w:rsidRPr="00CA758E">
        <w:rPr>
          <w:rFonts w:ascii="Times New Roman" w:eastAsia="Times New Roman" w:hAnsi="Times New Roman" w:cs="Times New Roman"/>
          <w:bCs/>
          <w:color w:val="000000"/>
          <w:sz w:val="24"/>
          <w:szCs w:val="24"/>
          <w:lang w:eastAsia="ar-SA"/>
        </w:rPr>
        <w:t xml:space="preserve">Piedāvājuma cenā jābūt iekļautiem visiem ar tirgus izpētes līguma izpildi saistītiem izdevumiem, t.sk., nodokļiem, nodevām, administratīvajām izmaksām, transporta izdevumiem, iespējamiem sadārdzinājumiem u.c. cenu izmaiņām, kā arī tādām izmaksām, kas </w:t>
      </w:r>
      <w:r w:rsidRPr="00CA758E">
        <w:rPr>
          <w:rFonts w:ascii="Times New Roman" w:eastAsia="Times New Roman" w:hAnsi="Times New Roman" w:cs="Times New Roman"/>
          <w:bCs/>
          <w:color w:val="000000"/>
          <w:sz w:val="24"/>
          <w:szCs w:val="24"/>
          <w:lang w:eastAsia="ar-SA"/>
        </w:rPr>
        <w:lastRenderedPageBreak/>
        <w:t>nav minētas, bet bez kurām nebūtu iespējama kvalitatīva un normatīvajiem aktiem atbilstoša līguma izpilde. Piedāvātā cena ir nemainīga visu līguma darbības laiku.</w:t>
      </w:r>
    </w:p>
    <w:p w14:paraId="45FD1374" w14:textId="77777777" w:rsidR="00B87FCD" w:rsidRDefault="00B87FCD" w:rsidP="00B87FCD">
      <w:pPr>
        <w:pStyle w:val="Sarakstarindkopa"/>
        <w:numPr>
          <w:ilvl w:val="1"/>
          <w:numId w:val="1"/>
        </w:numPr>
        <w:spacing w:after="0" w:line="240" w:lineRule="auto"/>
        <w:ind w:left="426" w:hanging="426"/>
        <w:jc w:val="both"/>
        <w:rPr>
          <w:rFonts w:ascii="Times New Roman" w:hAnsi="Times New Roman" w:cs="Times New Roman"/>
          <w:sz w:val="24"/>
          <w:szCs w:val="24"/>
        </w:rPr>
      </w:pPr>
      <w:r w:rsidRPr="00CA758E">
        <w:rPr>
          <w:rFonts w:ascii="Times New Roman" w:hAnsi="Times New Roman" w:cs="Times New Roman"/>
          <w:sz w:val="24"/>
          <w:szCs w:val="24"/>
        </w:rPr>
        <w:t>Līgumcena ir kopējā samaksa par iepirkuma līguma izpildi, kurā ietverti visi piemērojamie nodokļi, izņemot pievienotās vērtības nodokli.</w:t>
      </w:r>
    </w:p>
    <w:p w14:paraId="3388709C" w14:textId="6D0466A3" w:rsidR="00B87FCD" w:rsidRPr="003D2031" w:rsidRDefault="00B87FCD" w:rsidP="00B87FCD">
      <w:pPr>
        <w:pStyle w:val="Sarakstarindkopa"/>
        <w:numPr>
          <w:ilvl w:val="0"/>
          <w:numId w:val="1"/>
        </w:numPr>
        <w:spacing w:after="0" w:line="240" w:lineRule="auto"/>
        <w:ind w:left="426" w:hanging="426"/>
        <w:jc w:val="both"/>
        <w:rPr>
          <w:rFonts w:asciiTheme="majorBidi" w:hAnsiTheme="majorBidi" w:cstheme="majorBidi"/>
          <w:sz w:val="24"/>
          <w:szCs w:val="24"/>
        </w:rPr>
      </w:pPr>
      <w:r w:rsidRPr="00FC6FC2">
        <w:rPr>
          <w:rFonts w:asciiTheme="majorBidi" w:hAnsiTheme="majorBidi" w:cstheme="majorBidi"/>
          <w:b/>
          <w:bCs/>
          <w:sz w:val="24"/>
          <w:szCs w:val="24"/>
        </w:rPr>
        <w:t>Apmaksas nosacījumi:</w:t>
      </w:r>
      <w:r w:rsidRPr="00FC6FC2">
        <w:rPr>
          <w:rFonts w:asciiTheme="majorBidi" w:hAnsiTheme="majorBidi" w:cstheme="majorBidi"/>
          <w:sz w:val="24"/>
          <w:szCs w:val="24"/>
        </w:rPr>
        <w:t xml:space="preserve"> </w:t>
      </w:r>
      <w:r w:rsidRPr="003D2031">
        <w:rPr>
          <w:rFonts w:asciiTheme="majorBidi" w:eastAsia="Times New Roman" w:hAnsiTheme="majorBidi" w:cstheme="majorBidi"/>
          <w:bCs/>
          <w:sz w:val="24"/>
          <w:szCs w:val="24"/>
          <w:lang w:eastAsia="ar-SA"/>
        </w:rPr>
        <w:t xml:space="preserve">samaksa tiek veikta 1 (vienu) reizi mēnesī par </w:t>
      </w:r>
      <w:r w:rsidRPr="007849F3">
        <w:rPr>
          <w:rFonts w:asciiTheme="majorBidi" w:eastAsia="Times New Roman" w:hAnsiTheme="majorBidi" w:cstheme="majorBidi"/>
          <w:bCs/>
          <w:sz w:val="24"/>
          <w:szCs w:val="24"/>
          <w:lang w:eastAsia="ar-SA"/>
        </w:rPr>
        <w:t xml:space="preserve">faktiski </w:t>
      </w:r>
      <w:r>
        <w:rPr>
          <w:rFonts w:asciiTheme="majorBidi" w:eastAsia="Times New Roman" w:hAnsiTheme="majorBidi" w:cstheme="majorBidi"/>
          <w:bCs/>
          <w:sz w:val="24"/>
          <w:szCs w:val="24"/>
          <w:lang w:eastAsia="ar-SA"/>
        </w:rPr>
        <w:t>vadīto</w:t>
      </w:r>
      <w:r w:rsidRPr="007849F3">
        <w:rPr>
          <w:rFonts w:asciiTheme="majorBidi" w:eastAsia="Times New Roman" w:hAnsiTheme="majorBidi" w:cstheme="majorBidi"/>
          <w:bCs/>
          <w:sz w:val="24"/>
          <w:szCs w:val="24"/>
          <w:lang w:eastAsia="ar-SA"/>
        </w:rPr>
        <w:t xml:space="preserve"> </w:t>
      </w:r>
      <w:r>
        <w:rPr>
          <w:rFonts w:asciiTheme="majorBidi" w:eastAsia="Times New Roman" w:hAnsiTheme="majorBidi" w:cstheme="majorBidi"/>
          <w:bCs/>
          <w:sz w:val="24"/>
          <w:szCs w:val="24"/>
          <w:lang w:eastAsia="ar-SA"/>
        </w:rPr>
        <w:t>nodarbību</w:t>
      </w:r>
      <w:r w:rsidRPr="007849F3">
        <w:rPr>
          <w:rFonts w:asciiTheme="majorBidi" w:eastAsia="Times New Roman" w:hAnsiTheme="majorBidi" w:cstheme="majorBidi"/>
          <w:bCs/>
          <w:sz w:val="24"/>
          <w:szCs w:val="24"/>
          <w:lang w:eastAsia="ar-SA"/>
        </w:rPr>
        <w:t xml:space="preserve"> apjomu, 30 (trīsdesmit) dienu laikā pēc nodošanas-pieņemšanas akta parakstīšanas un strukturēta e-rēķina saņemšanas pasūtītāja e-</w:t>
      </w:r>
      <w:r>
        <w:rPr>
          <w:rFonts w:asciiTheme="majorBidi" w:eastAsia="Times New Roman" w:hAnsiTheme="majorBidi" w:cstheme="majorBidi"/>
          <w:bCs/>
          <w:sz w:val="24"/>
          <w:szCs w:val="24"/>
          <w:lang w:eastAsia="ar-SA"/>
        </w:rPr>
        <w:t>A</w:t>
      </w:r>
      <w:r w:rsidRPr="007849F3">
        <w:rPr>
          <w:rFonts w:asciiTheme="majorBidi" w:eastAsia="Times New Roman" w:hAnsiTheme="majorBidi" w:cstheme="majorBidi"/>
          <w:bCs/>
          <w:sz w:val="24"/>
          <w:szCs w:val="24"/>
          <w:lang w:eastAsia="ar-SA"/>
        </w:rPr>
        <w:t>dresē.</w:t>
      </w:r>
    </w:p>
    <w:p w14:paraId="680E02B7" w14:textId="77777777" w:rsidR="00DD05BC" w:rsidRPr="009957EA" w:rsidRDefault="00DD05BC" w:rsidP="00DD05BC">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Piedāvājuma derīguma termiņš:</w:t>
      </w:r>
      <w:r w:rsidRPr="009957EA">
        <w:rPr>
          <w:rFonts w:asciiTheme="majorBidi" w:hAnsiTheme="majorBidi" w:cstheme="majorBidi"/>
          <w:sz w:val="24"/>
          <w:szCs w:val="24"/>
        </w:rPr>
        <w:t xml:space="preserve"> </w:t>
      </w:r>
      <w:r w:rsidRPr="009957EA">
        <w:rPr>
          <w:rFonts w:asciiTheme="majorBidi" w:eastAsia="Times New Roman" w:hAnsiTheme="majorBidi" w:cstheme="majorBidi"/>
          <w:bCs/>
          <w:sz w:val="24"/>
          <w:szCs w:val="24"/>
          <w:lang w:eastAsia="ar-SA"/>
        </w:rPr>
        <w:t>vismaz 30 (trīsdesmit) dienas pēc piedāvājuma iesniegšanas beigu termiņa.</w:t>
      </w:r>
    </w:p>
    <w:p w14:paraId="59B3CA0D" w14:textId="77777777" w:rsidR="00DD05BC" w:rsidRPr="009957EA" w:rsidRDefault="00DD05BC" w:rsidP="00DD05BC">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Prasības pretendentam:</w:t>
      </w:r>
    </w:p>
    <w:p w14:paraId="615B4257" w14:textId="4781A8EA" w:rsidR="00DD05BC" w:rsidRPr="00847E8A" w:rsidRDefault="00DD05BC" w:rsidP="00DD05BC">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eastAsia="Times New Roman" w:hAnsiTheme="majorBidi" w:cstheme="majorBidi"/>
          <w:color w:val="000000"/>
          <w:sz w:val="24"/>
          <w:szCs w:val="24"/>
          <w:lang w:eastAsia="lv-LV"/>
        </w:rPr>
        <w:t xml:space="preserve">Pretendentam (juridiskai personai) </w:t>
      </w:r>
      <w:r w:rsidRPr="009957EA">
        <w:rPr>
          <w:rFonts w:asciiTheme="majorBidi" w:eastAsia="Times New Roman" w:hAnsiTheme="majorBidi" w:cstheme="majorBidi"/>
          <w:sz w:val="24"/>
          <w:szCs w:val="24"/>
          <w:lang w:eastAsia="lv-LV"/>
        </w:rPr>
        <w:t>jābūt reģistrētam LR Uzņēmumu reģistrā vai līdzvērtīgā reģistrā ārvalstīs. Informācija tiks pārbaudīta LR Uzņēmumu reģistra tīmekļvietnē</w:t>
      </w:r>
      <w:r w:rsidRPr="009957EA">
        <w:rPr>
          <w:rFonts w:asciiTheme="majorBidi" w:eastAsia="Times New Roman" w:hAnsiTheme="majorBidi" w:cstheme="majorBidi"/>
          <w:sz w:val="24"/>
          <w:szCs w:val="24"/>
          <w:lang w:eastAsia="ar-SA"/>
        </w:rPr>
        <w:t xml:space="preserve"> </w:t>
      </w:r>
      <w:hyperlink r:id="rId9" w:history="1">
        <w:r w:rsidRPr="009957EA">
          <w:rPr>
            <w:rFonts w:asciiTheme="majorBidi" w:eastAsia="Times New Roman" w:hAnsiTheme="majorBidi" w:cstheme="majorBidi"/>
            <w:color w:val="0000FF"/>
            <w:sz w:val="24"/>
            <w:szCs w:val="24"/>
            <w:u w:val="single"/>
            <w:lang w:eastAsia="ar-SA"/>
          </w:rPr>
          <w:t>https://www.ur.gov.lv/lv/</w:t>
        </w:r>
      </w:hyperlink>
      <w:r w:rsidRPr="009957EA">
        <w:rPr>
          <w:rFonts w:asciiTheme="majorBidi" w:hAnsiTheme="majorBidi" w:cstheme="majorBidi"/>
        </w:rPr>
        <w:t xml:space="preserve"> </w:t>
      </w:r>
      <w:r w:rsidR="0001485A">
        <w:rPr>
          <w:rFonts w:asciiTheme="majorBidi" w:hAnsiTheme="majorBidi" w:cstheme="majorBidi"/>
        </w:rPr>
        <w:t>.</w:t>
      </w:r>
    </w:p>
    <w:p w14:paraId="4BDB1DC5" w14:textId="77777777" w:rsidR="00847E8A" w:rsidRPr="00AC6E10" w:rsidRDefault="00847E8A" w:rsidP="00847E8A">
      <w:pPr>
        <w:pStyle w:val="Sarakstarindkopa"/>
        <w:numPr>
          <w:ilvl w:val="1"/>
          <w:numId w:val="1"/>
        </w:numPr>
        <w:spacing w:after="0" w:line="240" w:lineRule="auto"/>
        <w:ind w:left="426" w:hanging="426"/>
        <w:jc w:val="both"/>
        <w:rPr>
          <w:rFonts w:ascii="Times New Roman" w:eastAsia="Times New Roman" w:hAnsi="Times New Roman" w:cs="Times New Roman"/>
          <w:bCs/>
          <w:color w:val="000000"/>
          <w:sz w:val="24"/>
          <w:szCs w:val="24"/>
          <w:lang w:eastAsia="ar-SA"/>
        </w:rPr>
      </w:pPr>
      <w:r w:rsidRPr="00AC6E10">
        <w:rPr>
          <w:rFonts w:ascii="Times New Roman" w:eastAsia="Times New Roman" w:hAnsi="Times New Roman" w:cs="Times New Roman"/>
          <w:sz w:val="24"/>
          <w:szCs w:val="24"/>
          <w:lang w:eastAsia="lv-LV"/>
        </w:rPr>
        <w:t xml:space="preserve">Pretendentam ir piešķirts </w:t>
      </w:r>
      <w:r w:rsidRPr="00AC6E10">
        <w:rPr>
          <w:rFonts w:ascii="Times New Roman" w:eastAsia="Times New Roman" w:hAnsi="Times New Roman" w:cs="Times New Roman"/>
          <w:sz w:val="24"/>
          <w:szCs w:val="24"/>
          <w:lang w:eastAsia="ar-SA"/>
        </w:rPr>
        <w:t>“A” vai “J”</w:t>
      </w:r>
      <w:r w:rsidRPr="00AC6E10">
        <w:rPr>
          <w:rFonts w:ascii="Times New Roman" w:eastAsia="Times New Roman" w:hAnsi="Times New Roman" w:cs="Times New Roman"/>
          <w:i/>
          <w:iCs/>
          <w:sz w:val="24"/>
          <w:szCs w:val="24"/>
          <w:lang w:eastAsia="ar-SA"/>
        </w:rPr>
        <w:t xml:space="preserve"> </w:t>
      </w:r>
      <w:r w:rsidRPr="00AC6E10">
        <w:rPr>
          <w:rFonts w:ascii="Times New Roman" w:eastAsia="Times New Roman" w:hAnsi="Times New Roman" w:cs="Times New Roman"/>
          <w:sz w:val="24"/>
          <w:szCs w:val="24"/>
          <w:lang w:eastAsia="ar-SA"/>
        </w:rPr>
        <w:t xml:space="preserve">reitings </w:t>
      </w:r>
      <w:r w:rsidRPr="00AC6E10">
        <w:rPr>
          <w:rFonts w:ascii="RobustaTLPro-Regular" w:eastAsia="Times New Roman" w:hAnsi="RobustaTLPro-Regular" w:cs="Times New Roman"/>
          <w:sz w:val="23"/>
          <w:szCs w:val="23"/>
          <w:shd w:val="clear" w:color="auto" w:fill="FFFFFF"/>
          <w:lang w:eastAsia="ar-SA"/>
        </w:rPr>
        <w:t>VID vērtējumā par uzņēmuma nodokļu saistību izpildi</w:t>
      </w:r>
      <w:r w:rsidRPr="00AC6E10">
        <w:rPr>
          <w:rFonts w:ascii="Times New Roman" w:eastAsia="Times New Roman" w:hAnsi="Times New Roman" w:cs="Times New Roman"/>
          <w:sz w:val="24"/>
          <w:szCs w:val="24"/>
          <w:lang w:eastAsia="ar-SA"/>
        </w:rPr>
        <w:t xml:space="preserve">. </w:t>
      </w:r>
      <w:r w:rsidRPr="00AC6E10">
        <w:rPr>
          <w:rFonts w:ascii="Times New Roman" w:eastAsia="Times New Roman" w:hAnsi="Times New Roman" w:cs="Times New Roman"/>
          <w:sz w:val="24"/>
          <w:szCs w:val="24"/>
          <w:lang w:eastAsia="lv-LV"/>
        </w:rPr>
        <w:t xml:space="preserve">Informācija tiks pārbaudīta Valsts ieņēmumu dienesta tīmekļvietnes sadaļā “Nodokļu </w:t>
      </w:r>
      <w:r w:rsidRPr="00AC6E10">
        <w:rPr>
          <w:rFonts w:ascii="Times New Roman" w:eastAsia="Times New Roman" w:hAnsi="Times New Roman" w:cs="Times New Roman"/>
          <w:color w:val="000000"/>
          <w:sz w:val="24"/>
          <w:szCs w:val="24"/>
          <w:lang w:eastAsia="lv-LV"/>
        </w:rPr>
        <w:t xml:space="preserve">maksātāja reitings” </w:t>
      </w:r>
      <w:hyperlink r:id="rId10" w:history="1">
        <w:r w:rsidRPr="00AC6E10">
          <w:rPr>
            <w:rFonts w:ascii="Times New Roman" w:eastAsia="Times New Roman" w:hAnsi="Times New Roman" w:cs="Times New Roman"/>
            <w:color w:val="0000FF"/>
            <w:sz w:val="24"/>
            <w:szCs w:val="24"/>
            <w:u w:val="single"/>
            <w:lang w:eastAsia="lv-LV"/>
          </w:rPr>
          <w:t>https://www.vid.gov.lv/lv/nodoklu-maksataja-reitings</w:t>
        </w:r>
      </w:hyperlink>
      <w:r w:rsidRPr="00AC6E10">
        <w:rPr>
          <w:rFonts w:ascii="Times New Roman" w:eastAsia="Times New Roman" w:hAnsi="Times New Roman" w:cs="Times New Roman"/>
          <w:color w:val="000000"/>
          <w:sz w:val="24"/>
          <w:szCs w:val="24"/>
          <w:lang w:eastAsia="lv-LV"/>
        </w:rPr>
        <w:t xml:space="preserve"> .</w:t>
      </w:r>
    </w:p>
    <w:p w14:paraId="0A96417F" w14:textId="0287F0D0" w:rsidR="00432395" w:rsidRPr="00432395" w:rsidRDefault="00DD05BC" w:rsidP="00432395">
      <w:pPr>
        <w:pStyle w:val="Sarakstarindkopa"/>
        <w:numPr>
          <w:ilvl w:val="1"/>
          <w:numId w:val="1"/>
        </w:numPr>
        <w:spacing w:after="0" w:line="240" w:lineRule="auto"/>
        <w:ind w:left="426" w:hanging="426"/>
        <w:jc w:val="both"/>
        <w:rPr>
          <w:rFonts w:ascii="Times New Roman" w:eastAsia="Calibri" w:hAnsi="Times New Roman" w:cs="Times New Roman"/>
          <w:sz w:val="24"/>
          <w:szCs w:val="24"/>
        </w:rPr>
      </w:pPr>
      <w:r>
        <w:rPr>
          <w:rFonts w:ascii="Times New Roman" w:hAnsi="Times New Roman" w:cs="Times New Roman"/>
          <w:sz w:val="24"/>
          <w:szCs w:val="24"/>
        </w:rPr>
        <w:t xml:space="preserve">Pretendenta rīcībā ir </w:t>
      </w:r>
      <w:r w:rsidRPr="00DD05BC">
        <w:rPr>
          <w:rFonts w:ascii="Times New Roman" w:hAnsi="Times New Roman" w:cs="Times New Roman"/>
          <w:sz w:val="24"/>
          <w:szCs w:val="24"/>
          <w:u w:val="single"/>
        </w:rPr>
        <w:t>sporta speciālists ar tiesībām strādāt kā peldēšanas trenerim</w:t>
      </w:r>
      <w:r>
        <w:rPr>
          <w:rFonts w:ascii="Times New Roman" w:hAnsi="Times New Roman" w:cs="Times New Roman"/>
          <w:sz w:val="24"/>
          <w:szCs w:val="24"/>
        </w:rPr>
        <w:t xml:space="preserve"> </w:t>
      </w:r>
      <w:r w:rsidR="00432395" w:rsidRPr="00432395">
        <w:rPr>
          <w:rFonts w:ascii="Times New Roman" w:eastAsia="Calibri" w:hAnsi="Times New Roman" w:cs="Times New Roman"/>
          <w:sz w:val="24"/>
          <w:szCs w:val="24"/>
        </w:rPr>
        <w:t xml:space="preserve">t.i., persona, kura ir reģistrēta Sertificēto sporta speciālistu reģistrā (informācija tiks pārbaudīta Latvijas Sporta federāciju padomes tīmekļvietnes sadaļā </w:t>
      </w:r>
      <w:r w:rsidR="00432395" w:rsidRPr="00432395">
        <w:rPr>
          <w:rFonts w:ascii="Times New Roman" w:eastAsia="Calibri" w:hAnsi="Times New Roman" w:cs="Times New Roman"/>
          <w:sz w:val="24"/>
          <w:szCs w:val="24"/>
          <w:lang w:eastAsia="lv-LV"/>
        </w:rPr>
        <w:t>“</w:t>
      </w:r>
      <w:r w:rsidR="00432395" w:rsidRPr="00432395">
        <w:rPr>
          <w:rFonts w:ascii="Times New Roman" w:eastAsia="Calibri" w:hAnsi="Times New Roman" w:cs="Times New Roman"/>
          <w:sz w:val="24"/>
          <w:szCs w:val="24"/>
        </w:rPr>
        <w:t xml:space="preserve">Sporta reģistrs”/ </w:t>
      </w:r>
      <w:r w:rsidR="00432395" w:rsidRPr="00432395">
        <w:rPr>
          <w:rFonts w:ascii="Times New Roman" w:eastAsia="Calibri" w:hAnsi="Times New Roman" w:cs="Times New Roman"/>
          <w:sz w:val="24"/>
          <w:szCs w:val="24"/>
          <w:lang w:eastAsia="lv-LV"/>
        </w:rPr>
        <w:t>“</w:t>
      </w:r>
      <w:r w:rsidR="00432395" w:rsidRPr="00432395">
        <w:rPr>
          <w:rFonts w:ascii="Times New Roman" w:eastAsia="Calibri" w:hAnsi="Times New Roman" w:cs="Times New Roman"/>
          <w:sz w:val="24"/>
          <w:szCs w:val="24"/>
        </w:rPr>
        <w:t xml:space="preserve">Sporta speciālisti” </w:t>
      </w:r>
      <w:hyperlink r:id="rId11" w:history="1">
        <w:r w:rsidR="00432395" w:rsidRPr="00432395">
          <w:rPr>
            <w:rFonts w:ascii="Times New Roman" w:eastAsia="Calibri" w:hAnsi="Times New Roman" w:cs="Times New Roman"/>
            <w:color w:val="0563C1"/>
            <w:sz w:val="24"/>
            <w:szCs w:val="24"/>
            <w:u w:val="single"/>
          </w:rPr>
          <w:t>https://lsfp.lv/sporta_registrs/sertificetie_sporta_specialisti</w:t>
        </w:r>
      </w:hyperlink>
      <w:r w:rsidR="00432395" w:rsidRPr="00432395">
        <w:rPr>
          <w:rFonts w:ascii="Times New Roman" w:eastAsia="Calibri" w:hAnsi="Times New Roman" w:cs="Times New Roman"/>
          <w:sz w:val="24"/>
          <w:szCs w:val="24"/>
        </w:rPr>
        <w:t>) un atbilst vismaz</w:t>
      </w:r>
      <w:r w:rsidR="00432395">
        <w:rPr>
          <w:rFonts w:ascii="Times New Roman" w:eastAsia="Calibri" w:hAnsi="Times New Roman" w:cs="Times New Roman"/>
          <w:sz w:val="24"/>
          <w:szCs w:val="24"/>
        </w:rPr>
        <w:t xml:space="preserve"> </w:t>
      </w:r>
      <w:r w:rsidR="00432395" w:rsidRPr="00432395">
        <w:rPr>
          <w:rFonts w:ascii="Times New Roman" w:eastAsia="Calibri" w:hAnsi="Times New Roman" w:cs="Times New Roman"/>
          <w:sz w:val="24"/>
          <w:szCs w:val="24"/>
        </w:rPr>
        <w:t>vienam no tālāk minētajiem nosacījumiem:</w:t>
      </w:r>
    </w:p>
    <w:p w14:paraId="415B5D68" w14:textId="77777777" w:rsidR="00432395" w:rsidRPr="00432395" w:rsidRDefault="00432395" w:rsidP="00432395">
      <w:pPr>
        <w:numPr>
          <w:ilvl w:val="2"/>
          <w:numId w:val="1"/>
        </w:numPr>
        <w:spacing w:after="0" w:line="240" w:lineRule="auto"/>
        <w:ind w:left="709" w:hanging="709"/>
        <w:contextualSpacing/>
        <w:jc w:val="both"/>
        <w:rPr>
          <w:rFonts w:ascii="Times New Roman" w:eastAsia="Calibri" w:hAnsi="Times New Roman" w:cs="Times New Roman"/>
          <w:sz w:val="24"/>
          <w:szCs w:val="24"/>
        </w:rPr>
      </w:pPr>
      <w:r w:rsidRPr="00432395">
        <w:rPr>
          <w:rFonts w:ascii="Times New Roman" w:eastAsia="Calibri" w:hAnsi="Times New Roman" w:cs="Times New Roman"/>
          <w:sz w:val="24"/>
          <w:szCs w:val="24"/>
        </w:rPr>
        <w:t>personai ir A, B vai C kategorijas sporta speciālista sertifikāts;</w:t>
      </w:r>
    </w:p>
    <w:p w14:paraId="691B486E" w14:textId="77777777" w:rsidR="00432395" w:rsidRPr="00432395" w:rsidRDefault="00432395" w:rsidP="00432395">
      <w:pPr>
        <w:numPr>
          <w:ilvl w:val="2"/>
          <w:numId w:val="1"/>
        </w:numPr>
        <w:spacing w:after="0" w:line="240" w:lineRule="auto"/>
        <w:ind w:left="709" w:hanging="709"/>
        <w:contextualSpacing/>
        <w:jc w:val="both"/>
        <w:rPr>
          <w:rFonts w:ascii="Times New Roman" w:eastAsia="Calibri" w:hAnsi="Times New Roman" w:cs="Times New Roman"/>
          <w:sz w:val="24"/>
          <w:szCs w:val="24"/>
        </w:rPr>
      </w:pPr>
      <w:r w:rsidRPr="00432395">
        <w:rPr>
          <w:rFonts w:ascii="Times New Roman" w:eastAsia="Calibri" w:hAnsi="Times New Roman" w:cs="Times New Roman"/>
          <w:sz w:val="24"/>
          <w:szCs w:val="24"/>
        </w:rPr>
        <w:t>persona ar vismaz bakalaura grādu sporta specialitātē, 5 (piecus) gadus pēc diploma saņemšanas;</w:t>
      </w:r>
    </w:p>
    <w:p w14:paraId="56B68225" w14:textId="77777777" w:rsidR="00432395" w:rsidRPr="00432395" w:rsidRDefault="00432395" w:rsidP="00432395">
      <w:pPr>
        <w:numPr>
          <w:ilvl w:val="2"/>
          <w:numId w:val="1"/>
        </w:numPr>
        <w:spacing w:after="0" w:line="240" w:lineRule="auto"/>
        <w:ind w:left="709" w:hanging="709"/>
        <w:contextualSpacing/>
        <w:jc w:val="both"/>
        <w:rPr>
          <w:rFonts w:ascii="Times New Roman" w:eastAsia="Calibri" w:hAnsi="Times New Roman" w:cs="Times New Roman"/>
          <w:sz w:val="24"/>
          <w:szCs w:val="24"/>
        </w:rPr>
      </w:pPr>
      <w:r w:rsidRPr="00432395">
        <w:rPr>
          <w:rFonts w:ascii="Times New Roman" w:eastAsia="Calibri" w:hAnsi="Times New Roman" w:cs="Times New Roman"/>
          <w:sz w:val="24"/>
          <w:szCs w:val="24"/>
        </w:rPr>
        <w:t>vismaz 2.kursa students, kurš apgūst augstāko pedagoģisko izglītību sporta studiju programmā;</w:t>
      </w:r>
    </w:p>
    <w:p w14:paraId="62733B59" w14:textId="214B9926" w:rsidR="00B87FCD" w:rsidRPr="00432395" w:rsidRDefault="00432395" w:rsidP="00432395">
      <w:pPr>
        <w:pStyle w:val="Sarakstarindkopa"/>
        <w:numPr>
          <w:ilvl w:val="2"/>
          <w:numId w:val="1"/>
        </w:numPr>
        <w:spacing w:after="0" w:line="240" w:lineRule="auto"/>
        <w:ind w:left="709" w:hanging="709"/>
        <w:jc w:val="both"/>
        <w:rPr>
          <w:rFonts w:ascii="Times New Roman" w:hAnsi="Times New Roman" w:cs="Times New Roman"/>
          <w:sz w:val="24"/>
          <w:szCs w:val="24"/>
        </w:rPr>
      </w:pPr>
      <w:r w:rsidRPr="00432395">
        <w:rPr>
          <w:rFonts w:ascii="Times New Roman" w:eastAsia="Calibri" w:hAnsi="Times New Roman" w:cs="Times New Roman"/>
          <w:sz w:val="24"/>
          <w:szCs w:val="24"/>
        </w:rPr>
        <w:t>persona, kurai ir augstākā pedagoģiskā izglītība sporta zinātnē</w:t>
      </w:r>
      <w:r w:rsidR="0001485A">
        <w:rPr>
          <w:rFonts w:ascii="Times New Roman" w:eastAsia="Calibri" w:hAnsi="Times New Roman" w:cs="Times New Roman"/>
          <w:sz w:val="24"/>
          <w:szCs w:val="24"/>
        </w:rPr>
        <w:t>.</w:t>
      </w:r>
    </w:p>
    <w:p w14:paraId="272FF079" w14:textId="77777777" w:rsidR="00432395" w:rsidRPr="00A43812" w:rsidRDefault="00432395" w:rsidP="00432395">
      <w:pPr>
        <w:pStyle w:val="Sarakstarindkopa"/>
        <w:numPr>
          <w:ilvl w:val="1"/>
          <w:numId w:val="1"/>
        </w:numPr>
        <w:spacing w:after="0" w:line="240" w:lineRule="auto"/>
        <w:ind w:left="426" w:hanging="426"/>
        <w:jc w:val="both"/>
        <w:rPr>
          <w:rFonts w:asciiTheme="majorBidi" w:hAnsiTheme="majorBidi" w:cstheme="majorBidi"/>
          <w:sz w:val="24"/>
          <w:szCs w:val="24"/>
        </w:rPr>
      </w:pPr>
      <w:r w:rsidRPr="00A43812">
        <w:rPr>
          <w:rFonts w:asciiTheme="majorBidi" w:eastAsia="Times New Roman" w:hAnsiTheme="majorBidi" w:cstheme="majorBidi"/>
          <w:bCs/>
          <w:color w:val="000000"/>
          <w:sz w:val="24"/>
          <w:szCs w:val="24"/>
          <w:lang w:eastAsia="ar-SA"/>
        </w:rPr>
        <w:t>Piedāvājums jāparaksta paraksttiesīgai personai.</w:t>
      </w:r>
    </w:p>
    <w:p w14:paraId="752925A6" w14:textId="77777777" w:rsidR="00432395" w:rsidRPr="00347F38" w:rsidRDefault="00432395" w:rsidP="00432395">
      <w:pPr>
        <w:pStyle w:val="Sarakstarindkopa"/>
        <w:numPr>
          <w:ilvl w:val="1"/>
          <w:numId w:val="1"/>
        </w:numPr>
        <w:spacing w:after="0" w:line="240" w:lineRule="auto"/>
        <w:ind w:left="426" w:hanging="426"/>
        <w:jc w:val="both"/>
        <w:rPr>
          <w:rFonts w:asciiTheme="majorBidi" w:hAnsiTheme="majorBidi" w:cstheme="majorBidi"/>
          <w:sz w:val="24"/>
          <w:szCs w:val="24"/>
        </w:rPr>
      </w:pPr>
      <w:r w:rsidRPr="00347F38">
        <w:rPr>
          <w:rFonts w:asciiTheme="majorBidi" w:eastAsia="Times New Roman" w:hAnsiTheme="majorBidi" w:cstheme="majorBidi"/>
          <w:sz w:val="24"/>
          <w:szCs w:val="24"/>
          <w:lang w:eastAsia="lv-LV"/>
        </w:rPr>
        <w:t>Uz pretendentu nedrīkst būt attiecināmi Starptautisko un Latvijas Republikas nacionālo sankciju likuma 11.</w:t>
      </w:r>
      <w:r w:rsidRPr="00347F38">
        <w:rPr>
          <w:rFonts w:asciiTheme="majorBidi" w:eastAsia="Times New Roman" w:hAnsiTheme="majorBidi" w:cstheme="majorBidi"/>
          <w:sz w:val="24"/>
          <w:szCs w:val="24"/>
          <w:vertAlign w:val="superscript"/>
          <w:lang w:eastAsia="lv-LV"/>
        </w:rPr>
        <w:t>1</w:t>
      </w:r>
      <w:r w:rsidRPr="00347F38">
        <w:rPr>
          <w:rFonts w:asciiTheme="majorBidi" w:eastAsia="Times New Roman" w:hAnsiTheme="majorBidi" w:cstheme="majorBidi"/>
          <w:sz w:val="24"/>
          <w:szCs w:val="24"/>
          <w:lang w:eastAsia="lv-LV"/>
        </w:rPr>
        <w:t xml:space="preserve"> panta pirmajā daļā noteiktie izslēgšanas noteikumi. </w:t>
      </w:r>
      <w:r w:rsidRPr="00347F38">
        <w:rPr>
          <w:rFonts w:asciiTheme="majorBidi" w:eastAsia="Times New Roman" w:hAnsiTheme="majorBidi" w:cstheme="majorBidi"/>
          <w:sz w:val="24"/>
          <w:szCs w:val="24"/>
          <w:lang w:eastAsia="ar-SA"/>
        </w:rPr>
        <w:t xml:space="preserve">Latvijā reģistrētām vai pastāvīgi dzīvojošām personām dokuments nav jāiesniedz – pretendentu izslēgšanas noteikumi tiks pārbaudīti </w:t>
      </w:r>
      <w:r w:rsidRPr="00347F38">
        <w:rPr>
          <w:rFonts w:asciiTheme="majorBidi" w:eastAsia="Times New Roman" w:hAnsiTheme="majorBidi" w:cstheme="majorBidi"/>
          <w:sz w:val="24"/>
          <w:szCs w:val="24"/>
          <w:lang w:eastAsia="lv-LV"/>
        </w:rPr>
        <w:t xml:space="preserve">SIA “LURSOFT” mājas lapas </w:t>
      </w:r>
      <w:hyperlink r:id="rId12" w:history="1">
        <w:r w:rsidRPr="00347F38">
          <w:rPr>
            <w:rFonts w:asciiTheme="majorBidi" w:eastAsia="Times New Roman" w:hAnsiTheme="majorBidi" w:cstheme="majorBidi"/>
            <w:color w:val="0000FF"/>
            <w:sz w:val="24"/>
            <w:szCs w:val="24"/>
            <w:u w:val="single"/>
            <w:lang w:eastAsia="lv-LV"/>
          </w:rPr>
          <w:t>www.lursoft.lv</w:t>
        </w:r>
      </w:hyperlink>
      <w:r w:rsidRPr="00347F38">
        <w:rPr>
          <w:rFonts w:asciiTheme="majorBidi" w:eastAsia="Times New Roman" w:hAnsiTheme="majorBidi" w:cstheme="majorBidi"/>
          <w:sz w:val="24"/>
          <w:szCs w:val="24"/>
          <w:lang w:eastAsia="lv-LV"/>
        </w:rPr>
        <w:t xml:space="preserve"> datu bāzes sadaļā “AML izziņa”</w:t>
      </w:r>
      <w:r w:rsidRPr="00347F38">
        <w:rPr>
          <w:rFonts w:asciiTheme="majorBidi" w:eastAsia="Times New Roman" w:hAnsiTheme="majorBidi" w:cstheme="majorBidi"/>
          <w:sz w:val="24"/>
          <w:szCs w:val="24"/>
          <w:lang w:eastAsia="ar-SA"/>
        </w:rPr>
        <w:t>. Pārbaude tiek veikta tikai pretendentam, kuram tiks piešķirtas līguma slēgšanas tiesības.</w:t>
      </w:r>
    </w:p>
    <w:p w14:paraId="72DB3146" w14:textId="77777777" w:rsidR="00E62161" w:rsidRPr="00347F38" w:rsidRDefault="00E62161" w:rsidP="00E62161">
      <w:pPr>
        <w:pStyle w:val="Sarakstarindkopa"/>
        <w:numPr>
          <w:ilvl w:val="0"/>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b/>
          <w:bCs/>
          <w:sz w:val="24"/>
          <w:szCs w:val="24"/>
        </w:rPr>
        <w:t>Iesniedzamie dokumenti:</w:t>
      </w:r>
    </w:p>
    <w:p w14:paraId="7CDF85C6" w14:textId="5B58016F" w:rsidR="004F0E9A" w:rsidRPr="000D0EF9" w:rsidRDefault="004F0E9A" w:rsidP="004F0E9A">
      <w:pPr>
        <w:pStyle w:val="Sarakstarindkopa"/>
        <w:numPr>
          <w:ilvl w:val="1"/>
          <w:numId w:val="1"/>
        </w:numPr>
        <w:spacing w:after="0" w:line="240" w:lineRule="auto"/>
        <w:ind w:left="567" w:hanging="567"/>
        <w:jc w:val="both"/>
        <w:rPr>
          <w:rFonts w:asciiTheme="majorBidi" w:hAnsiTheme="majorBidi" w:cstheme="majorBidi"/>
          <w:sz w:val="24"/>
          <w:szCs w:val="24"/>
        </w:rPr>
      </w:pPr>
      <w:r w:rsidRPr="000D0EF9">
        <w:rPr>
          <w:rFonts w:asciiTheme="majorBidi" w:hAnsiTheme="majorBidi" w:cstheme="majorBidi"/>
          <w:sz w:val="24"/>
          <w:szCs w:val="24"/>
        </w:rPr>
        <w:t>Finanšu</w:t>
      </w:r>
      <w:r w:rsidR="00954D8A">
        <w:rPr>
          <w:rFonts w:asciiTheme="majorBidi" w:hAnsiTheme="majorBidi" w:cstheme="majorBidi"/>
          <w:sz w:val="24"/>
          <w:szCs w:val="24"/>
        </w:rPr>
        <w:t>/ Tehniskais</w:t>
      </w:r>
      <w:r w:rsidRPr="000D0EF9">
        <w:rPr>
          <w:rFonts w:asciiTheme="majorBidi" w:hAnsiTheme="majorBidi" w:cstheme="majorBidi"/>
          <w:sz w:val="24"/>
          <w:szCs w:val="24"/>
        </w:rPr>
        <w:t xml:space="preserve"> piedāvājums (veidlapa) (skat. 2.pielikumu).</w:t>
      </w:r>
    </w:p>
    <w:p w14:paraId="4330E6B0" w14:textId="2FA9EFDA" w:rsidR="004F0E9A" w:rsidRPr="00714546" w:rsidRDefault="004F0E9A" w:rsidP="004F0E9A">
      <w:pPr>
        <w:pStyle w:val="Sarakstarindkopa"/>
        <w:numPr>
          <w:ilvl w:val="1"/>
          <w:numId w:val="1"/>
        </w:numPr>
        <w:spacing w:after="0" w:line="240" w:lineRule="auto"/>
        <w:ind w:left="567" w:hanging="567"/>
        <w:jc w:val="both"/>
        <w:rPr>
          <w:rFonts w:asciiTheme="majorBidi" w:hAnsiTheme="majorBidi" w:cstheme="majorBidi"/>
          <w:sz w:val="24"/>
          <w:szCs w:val="24"/>
        </w:rPr>
      </w:pPr>
      <w:r w:rsidRPr="00714546">
        <w:rPr>
          <w:rFonts w:asciiTheme="majorBidi" w:hAnsiTheme="majorBidi" w:cstheme="majorBidi"/>
          <w:sz w:val="24"/>
          <w:szCs w:val="24"/>
        </w:rPr>
        <w:t>Instrukcijas 9.</w:t>
      </w:r>
      <w:r w:rsidR="00603CBF">
        <w:rPr>
          <w:rFonts w:asciiTheme="majorBidi" w:hAnsiTheme="majorBidi" w:cstheme="majorBidi"/>
          <w:sz w:val="24"/>
          <w:szCs w:val="24"/>
        </w:rPr>
        <w:t>3</w:t>
      </w:r>
      <w:r w:rsidRPr="00714546">
        <w:rPr>
          <w:rFonts w:asciiTheme="majorBidi" w:hAnsiTheme="majorBidi" w:cstheme="majorBidi"/>
          <w:sz w:val="24"/>
          <w:szCs w:val="24"/>
        </w:rPr>
        <w:t>.2. un 9.</w:t>
      </w:r>
      <w:r w:rsidR="00603CBF">
        <w:rPr>
          <w:rFonts w:asciiTheme="majorBidi" w:hAnsiTheme="majorBidi" w:cstheme="majorBidi"/>
          <w:sz w:val="24"/>
          <w:szCs w:val="24"/>
        </w:rPr>
        <w:t>3</w:t>
      </w:r>
      <w:r w:rsidRPr="00714546">
        <w:rPr>
          <w:rFonts w:asciiTheme="majorBidi" w:hAnsiTheme="majorBidi" w:cstheme="majorBidi"/>
          <w:sz w:val="24"/>
          <w:szCs w:val="24"/>
        </w:rPr>
        <w:t xml:space="preserve">.4.punktā minētajām personām jāiesniedz </w:t>
      </w:r>
      <w:r w:rsidRPr="00714546">
        <w:rPr>
          <w:rFonts w:asciiTheme="majorBidi" w:eastAsia="Times New Roman" w:hAnsiTheme="majorBidi" w:cstheme="majorBidi"/>
          <w:bCs/>
          <w:sz w:val="24"/>
          <w:szCs w:val="24"/>
          <w:lang w:eastAsia="ar-SA"/>
        </w:rPr>
        <w:t>iegūto izglītību/ kvalifikāciju apliecinošas dokumentu kopijas</w:t>
      </w:r>
      <w:r w:rsidRPr="00714546">
        <w:rPr>
          <w:rFonts w:asciiTheme="majorBidi" w:hAnsiTheme="majorBidi" w:cstheme="majorBidi"/>
          <w:sz w:val="24"/>
          <w:szCs w:val="24"/>
        </w:rPr>
        <w:t>.</w:t>
      </w:r>
    </w:p>
    <w:p w14:paraId="4A76ED80" w14:textId="6E212F5B" w:rsidR="00B97C45" w:rsidRDefault="004F0E9A" w:rsidP="00B97C45">
      <w:pPr>
        <w:pStyle w:val="Sarakstarindkopa"/>
        <w:numPr>
          <w:ilvl w:val="1"/>
          <w:numId w:val="1"/>
        </w:numPr>
        <w:spacing w:after="0" w:line="240" w:lineRule="auto"/>
        <w:ind w:left="567" w:hanging="567"/>
        <w:jc w:val="both"/>
        <w:rPr>
          <w:rFonts w:asciiTheme="majorBidi" w:hAnsiTheme="majorBidi" w:cstheme="majorBidi"/>
          <w:sz w:val="24"/>
          <w:szCs w:val="24"/>
        </w:rPr>
      </w:pPr>
      <w:r w:rsidRPr="00714546">
        <w:rPr>
          <w:rFonts w:asciiTheme="majorBidi" w:hAnsiTheme="majorBidi" w:cstheme="majorBidi"/>
          <w:sz w:val="24"/>
          <w:szCs w:val="24"/>
        </w:rPr>
        <w:t>Instrukcijas 9.</w:t>
      </w:r>
      <w:r w:rsidR="00603CBF">
        <w:rPr>
          <w:rFonts w:asciiTheme="majorBidi" w:hAnsiTheme="majorBidi" w:cstheme="majorBidi"/>
          <w:sz w:val="24"/>
          <w:szCs w:val="24"/>
        </w:rPr>
        <w:t>3</w:t>
      </w:r>
      <w:r w:rsidRPr="00714546">
        <w:rPr>
          <w:rFonts w:asciiTheme="majorBidi" w:hAnsiTheme="majorBidi" w:cstheme="majorBidi"/>
          <w:sz w:val="24"/>
          <w:szCs w:val="24"/>
        </w:rPr>
        <w:t>.3.punktā minētajai personai jāiesniedz izziņa no attiecīgās mācību iestādes.</w:t>
      </w:r>
    </w:p>
    <w:p w14:paraId="2C66D141" w14:textId="77777777" w:rsidR="00B97C45" w:rsidRPr="00B97C45" w:rsidRDefault="00B97C45" w:rsidP="00B97C45">
      <w:pPr>
        <w:pStyle w:val="Sarakstarindkopa"/>
        <w:numPr>
          <w:ilvl w:val="1"/>
          <w:numId w:val="1"/>
        </w:numPr>
        <w:spacing w:after="0" w:line="240" w:lineRule="auto"/>
        <w:ind w:left="567" w:hanging="567"/>
        <w:jc w:val="both"/>
        <w:rPr>
          <w:rFonts w:asciiTheme="majorBidi" w:hAnsiTheme="majorBidi" w:cstheme="majorBidi"/>
          <w:sz w:val="24"/>
          <w:szCs w:val="24"/>
        </w:rPr>
      </w:pPr>
      <w:r w:rsidRPr="00B97C45">
        <w:rPr>
          <w:rFonts w:ascii="Times New Roman" w:hAnsi="Times New Roman" w:cs="Times New Roman"/>
          <w:bCs/>
          <w:sz w:val="24"/>
          <w:szCs w:val="24"/>
        </w:rPr>
        <w:t>Ja piedāvājumu paraksta pilnvarota persona – piedāvājumam jāpievieno šīs personas pilnvarošanas dokumenta kopija.</w:t>
      </w:r>
    </w:p>
    <w:p w14:paraId="09FF289B" w14:textId="77777777" w:rsidR="00B97C45" w:rsidRPr="00B97C45" w:rsidRDefault="00B97C45" w:rsidP="00B97C45">
      <w:pPr>
        <w:pStyle w:val="Sarakstarindkopa"/>
        <w:numPr>
          <w:ilvl w:val="1"/>
          <w:numId w:val="1"/>
        </w:numPr>
        <w:spacing w:after="0" w:line="240" w:lineRule="auto"/>
        <w:ind w:left="567" w:hanging="567"/>
        <w:jc w:val="both"/>
        <w:rPr>
          <w:rFonts w:asciiTheme="majorBidi" w:hAnsiTheme="majorBidi" w:cstheme="majorBidi"/>
          <w:sz w:val="24"/>
          <w:szCs w:val="24"/>
        </w:rPr>
      </w:pPr>
      <w:r w:rsidRPr="00B97C45">
        <w:rPr>
          <w:rFonts w:ascii="Times New Roman" w:eastAsia="Times New Roman" w:hAnsi="Times New Roman" w:cs="Times New Roman"/>
          <w:bCs/>
          <w:color w:val="000000"/>
          <w:sz w:val="24"/>
          <w:szCs w:val="24"/>
          <w:lang w:eastAsia="ar-SA"/>
        </w:rPr>
        <w:t>Ārvalstīs reģistrētām personām:</w:t>
      </w:r>
    </w:p>
    <w:p w14:paraId="4E2C6102" w14:textId="6727B628" w:rsidR="00B97C45" w:rsidRPr="00B97C45" w:rsidRDefault="00B97C45" w:rsidP="00B97C45">
      <w:pPr>
        <w:pStyle w:val="Sarakstarindkopa"/>
        <w:numPr>
          <w:ilvl w:val="2"/>
          <w:numId w:val="1"/>
        </w:numPr>
        <w:spacing w:after="0" w:line="240" w:lineRule="auto"/>
        <w:ind w:left="851" w:hanging="851"/>
        <w:jc w:val="both"/>
        <w:rPr>
          <w:rFonts w:asciiTheme="majorBidi" w:hAnsiTheme="majorBidi" w:cstheme="majorBidi"/>
          <w:sz w:val="24"/>
          <w:szCs w:val="24"/>
        </w:rPr>
      </w:pPr>
      <w:r w:rsidRPr="00B97C45">
        <w:rPr>
          <w:rFonts w:ascii="Times New Roman" w:eastAsia="Times New Roman" w:hAnsi="Times New Roman" w:cs="Times New Roman"/>
          <w:bCs/>
          <w:color w:val="000000"/>
          <w:sz w:val="24"/>
          <w:szCs w:val="24"/>
          <w:lang w:eastAsia="ar-SA"/>
        </w:rPr>
        <w:t xml:space="preserve">ja </w:t>
      </w:r>
      <w:r w:rsidRPr="00B97C45">
        <w:rPr>
          <w:rFonts w:ascii="Times New Roman" w:hAnsi="Times New Roman" w:cs="Times New Roman"/>
          <w:sz w:val="24"/>
          <w:szCs w:val="24"/>
        </w:rPr>
        <w:t>pretendents ir reģistrēts līdzvērtīgā uzņēmumu reģistrā vai saimnieciskās darbības veicēju reģistrā ārvalstīs – jāiesniedz attiecīgās institūcijas ārvalstīs izsniegtas reģistrācijas apliecības kopija vai reģistrāciju var apliecināt arī norādot publiski pieejamu reģistru, kur pasūtītājs var pārliecināties par pretendenta reģistrācijas faktu (informāciju norādīt Instrukcijas 2.pielikuma veidlapas ailē „Pretendents”)</w:t>
      </w:r>
      <w:r>
        <w:rPr>
          <w:rFonts w:ascii="Times New Roman" w:eastAsia="Times New Roman" w:hAnsi="Times New Roman" w:cs="Times New Roman"/>
          <w:bCs/>
          <w:color w:val="000000"/>
          <w:sz w:val="24"/>
          <w:szCs w:val="24"/>
          <w:lang w:eastAsia="ar-SA"/>
        </w:rPr>
        <w:t>;</w:t>
      </w:r>
    </w:p>
    <w:p w14:paraId="4E80CE9B" w14:textId="5E39101F" w:rsidR="00B97C45" w:rsidRPr="00B97C45" w:rsidRDefault="00B97C45" w:rsidP="00B97C45">
      <w:pPr>
        <w:pStyle w:val="Sarakstarindkopa"/>
        <w:numPr>
          <w:ilvl w:val="2"/>
          <w:numId w:val="1"/>
        </w:numPr>
        <w:spacing w:after="0" w:line="240" w:lineRule="auto"/>
        <w:ind w:left="851" w:hanging="851"/>
        <w:jc w:val="both"/>
        <w:rPr>
          <w:rFonts w:asciiTheme="majorBidi" w:hAnsiTheme="majorBidi" w:cstheme="majorBidi"/>
          <w:sz w:val="24"/>
          <w:szCs w:val="24"/>
        </w:rPr>
      </w:pPr>
      <w:r w:rsidRPr="00B97C45">
        <w:rPr>
          <w:rFonts w:ascii="Times New Roman" w:eastAsia="Times New Roman" w:hAnsi="Times New Roman" w:cs="Times New Roman"/>
          <w:bCs/>
          <w:color w:val="000000"/>
          <w:sz w:val="24"/>
          <w:szCs w:val="24"/>
          <w:lang w:eastAsia="ar-SA"/>
        </w:rPr>
        <w:t>par Starptautisko un Latvijas Republikas nacionālo sankciju likuma 11.</w:t>
      </w:r>
      <w:r w:rsidRPr="00B97C45">
        <w:rPr>
          <w:rFonts w:ascii="Times New Roman" w:eastAsia="Times New Roman" w:hAnsi="Times New Roman" w:cs="Times New Roman"/>
          <w:bCs/>
          <w:color w:val="000000"/>
          <w:sz w:val="24"/>
          <w:szCs w:val="24"/>
          <w:vertAlign w:val="superscript"/>
          <w:lang w:eastAsia="ar-SA"/>
        </w:rPr>
        <w:t>1</w:t>
      </w:r>
      <w:r w:rsidRPr="00B97C45">
        <w:rPr>
          <w:rFonts w:ascii="Times New Roman" w:eastAsia="Times New Roman" w:hAnsi="Times New Roman" w:cs="Times New Roman"/>
          <w:bCs/>
          <w:color w:val="000000"/>
          <w:sz w:val="24"/>
          <w:szCs w:val="24"/>
          <w:lang w:eastAsia="ar-SA"/>
        </w:rPr>
        <w:t xml:space="preserve"> panta pirmajā daļā minētajiem izslēgšanas noteikumiem ārvalstu uzņēmumam jāiesniedz:</w:t>
      </w:r>
    </w:p>
    <w:p w14:paraId="3E82E44E" w14:textId="77777777" w:rsidR="00B97C45" w:rsidRPr="00A731F1" w:rsidRDefault="00B97C45" w:rsidP="00B97C45">
      <w:pPr>
        <w:pStyle w:val="Sarakstarindkopa"/>
        <w:numPr>
          <w:ilvl w:val="0"/>
          <w:numId w:val="3"/>
        </w:numPr>
        <w:spacing w:after="0" w:line="240" w:lineRule="auto"/>
        <w:ind w:left="1134" w:hanging="283"/>
        <w:jc w:val="both"/>
        <w:rPr>
          <w:rFonts w:ascii="Times New Roman" w:eastAsia="Times New Roman" w:hAnsi="Times New Roman" w:cs="Times New Roman"/>
          <w:bCs/>
          <w:color w:val="000000"/>
          <w:sz w:val="24"/>
          <w:szCs w:val="24"/>
          <w:lang w:eastAsia="ar-SA"/>
        </w:rPr>
      </w:pPr>
      <w:r w:rsidRPr="00A731F1">
        <w:rPr>
          <w:rFonts w:ascii="Times New Roman" w:eastAsia="Times New Roman" w:hAnsi="Times New Roman" w:cs="Times New Roman"/>
          <w:bCs/>
          <w:color w:val="000000"/>
          <w:sz w:val="24"/>
          <w:szCs w:val="24"/>
          <w:lang w:eastAsia="ar-SA"/>
        </w:rPr>
        <w:t>attiecīgas ārvalstu iestādes izziņa par valdes/ padomes sastāvu;</w:t>
      </w:r>
    </w:p>
    <w:p w14:paraId="3E7D4F90" w14:textId="77777777" w:rsidR="00B97C45" w:rsidRDefault="00B97C45" w:rsidP="00B97C45">
      <w:pPr>
        <w:pStyle w:val="Sarakstarindkopa"/>
        <w:numPr>
          <w:ilvl w:val="0"/>
          <w:numId w:val="3"/>
        </w:numPr>
        <w:spacing w:after="0" w:line="240" w:lineRule="auto"/>
        <w:ind w:left="1134" w:hanging="283"/>
        <w:jc w:val="both"/>
        <w:rPr>
          <w:rFonts w:ascii="Times New Roman" w:eastAsia="Times New Roman" w:hAnsi="Times New Roman" w:cs="Times New Roman"/>
          <w:bCs/>
          <w:color w:val="000000"/>
          <w:sz w:val="24"/>
          <w:szCs w:val="24"/>
          <w:lang w:eastAsia="ar-SA"/>
        </w:rPr>
      </w:pPr>
      <w:r w:rsidRPr="00A731F1">
        <w:rPr>
          <w:rFonts w:ascii="Times New Roman" w:eastAsia="Times New Roman" w:hAnsi="Times New Roman" w:cs="Times New Roman"/>
          <w:bCs/>
          <w:color w:val="000000"/>
          <w:sz w:val="24"/>
          <w:szCs w:val="24"/>
          <w:lang w:eastAsia="ar-SA"/>
        </w:rPr>
        <w:t>pretendenta apliecinājums, ka izziņā norādītā informācija joprojām ir aktuāla.</w:t>
      </w:r>
    </w:p>
    <w:p w14:paraId="3C3C3918" w14:textId="77777777" w:rsidR="00B60124" w:rsidRPr="00A731F1" w:rsidRDefault="00B60124" w:rsidP="00B60124">
      <w:pPr>
        <w:pStyle w:val="Sarakstarindkopa"/>
        <w:numPr>
          <w:ilvl w:val="0"/>
          <w:numId w:val="4"/>
        </w:numPr>
        <w:spacing w:after="0" w:line="240" w:lineRule="auto"/>
        <w:ind w:left="567" w:hanging="567"/>
        <w:jc w:val="both"/>
        <w:rPr>
          <w:rFonts w:ascii="Times New Roman" w:eastAsia="Times New Roman" w:hAnsi="Times New Roman" w:cs="Times New Roman"/>
          <w:b/>
          <w:color w:val="000000"/>
          <w:sz w:val="24"/>
          <w:szCs w:val="24"/>
          <w:lang w:eastAsia="ar-SA"/>
        </w:rPr>
      </w:pPr>
      <w:r w:rsidRPr="00A731F1">
        <w:rPr>
          <w:rFonts w:ascii="Times New Roman" w:eastAsia="Times New Roman" w:hAnsi="Times New Roman" w:cs="Times New Roman"/>
          <w:b/>
          <w:color w:val="000000"/>
          <w:sz w:val="24"/>
          <w:szCs w:val="24"/>
          <w:lang w:eastAsia="ar-SA"/>
        </w:rPr>
        <w:t>Piedāvājuma iesniegšanas datums, laiks, vieta, veids:</w:t>
      </w:r>
    </w:p>
    <w:p w14:paraId="6D6732CB" w14:textId="09111C68" w:rsidR="00B60124" w:rsidRPr="00A731F1" w:rsidRDefault="00B60124" w:rsidP="00B60124">
      <w:pPr>
        <w:pStyle w:val="Sarakstarindkopa"/>
        <w:numPr>
          <w:ilvl w:val="1"/>
          <w:numId w:val="4"/>
        </w:numPr>
        <w:spacing w:after="0" w:line="240" w:lineRule="auto"/>
        <w:ind w:left="567" w:hanging="567"/>
        <w:jc w:val="both"/>
        <w:rPr>
          <w:rFonts w:ascii="Times New Roman" w:eastAsia="Times New Roman" w:hAnsi="Times New Roman" w:cs="Times New Roman"/>
          <w:bCs/>
          <w:color w:val="000000"/>
          <w:sz w:val="24"/>
          <w:szCs w:val="24"/>
          <w:lang w:eastAsia="ar-SA"/>
        </w:rPr>
      </w:pPr>
      <w:r w:rsidRPr="00A731F1">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9647AA">
        <w:rPr>
          <w:rFonts w:ascii="Times New Roman" w:eastAsia="Times New Roman" w:hAnsi="Times New Roman" w:cs="Times New Roman"/>
          <w:b/>
          <w:sz w:val="24"/>
          <w:szCs w:val="24"/>
          <w:highlight w:val="yellow"/>
          <w:lang w:eastAsia="ar-SA"/>
        </w:rPr>
        <w:t>31</w:t>
      </w:r>
      <w:r w:rsidRPr="009D6D06">
        <w:rPr>
          <w:rFonts w:ascii="Times New Roman" w:eastAsia="Times New Roman" w:hAnsi="Times New Roman" w:cs="Times New Roman"/>
          <w:b/>
          <w:bCs/>
          <w:color w:val="000000"/>
          <w:sz w:val="24"/>
          <w:szCs w:val="24"/>
          <w:highlight w:val="yellow"/>
          <w:lang w:eastAsia="ar-SA"/>
        </w:rPr>
        <w:t>.</w:t>
      </w:r>
      <w:r w:rsidR="00AC6E10" w:rsidRPr="009D6D06">
        <w:rPr>
          <w:rFonts w:ascii="Times New Roman" w:eastAsia="Times New Roman" w:hAnsi="Times New Roman" w:cs="Times New Roman"/>
          <w:b/>
          <w:bCs/>
          <w:color w:val="000000"/>
          <w:sz w:val="24"/>
          <w:szCs w:val="24"/>
          <w:highlight w:val="yellow"/>
          <w:lang w:eastAsia="ar-SA"/>
        </w:rPr>
        <w:t>10</w:t>
      </w:r>
      <w:r w:rsidRPr="009D6D06">
        <w:rPr>
          <w:rFonts w:ascii="Times New Roman" w:eastAsia="Times New Roman" w:hAnsi="Times New Roman" w:cs="Times New Roman"/>
          <w:b/>
          <w:bCs/>
          <w:color w:val="000000"/>
          <w:sz w:val="24"/>
          <w:szCs w:val="24"/>
          <w:highlight w:val="yellow"/>
          <w:lang w:eastAsia="ar-SA"/>
        </w:rPr>
        <w:t>.2025., plkst.</w:t>
      </w:r>
      <w:r w:rsidR="00D12595" w:rsidRPr="009D6D06">
        <w:rPr>
          <w:rFonts w:ascii="Times New Roman" w:eastAsia="Times New Roman" w:hAnsi="Times New Roman" w:cs="Times New Roman"/>
          <w:b/>
          <w:bCs/>
          <w:color w:val="000000"/>
          <w:sz w:val="24"/>
          <w:szCs w:val="24"/>
          <w:highlight w:val="yellow"/>
          <w:lang w:eastAsia="ar-SA"/>
        </w:rPr>
        <w:t>10</w:t>
      </w:r>
      <w:r w:rsidRPr="009D6D06">
        <w:rPr>
          <w:rFonts w:ascii="Times New Roman" w:eastAsia="Times New Roman" w:hAnsi="Times New Roman" w:cs="Times New Roman"/>
          <w:b/>
          <w:bCs/>
          <w:color w:val="000000"/>
          <w:sz w:val="24"/>
          <w:szCs w:val="24"/>
          <w:highlight w:val="yellow"/>
          <w:lang w:eastAsia="ar-SA"/>
        </w:rPr>
        <w:t>.00</w:t>
      </w:r>
      <w:r w:rsidRPr="009D6D06">
        <w:rPr>
          <w:rFonts w:ascii="Times New Roman" w:eastAsia="Times New Roman" w:hAnsi="Times New Roman" w:cs="Times New Roman"/>
          <w:color w:val="000000"/>
          <w:sz w:val="24"/>
          <w:szCs w:val="24"/>
          <w:highlight w:val="yellow"/>
          <w:lang w:eastAsia="ar-SA"/>
        </w:rPr>
        <w:t>.</w:t>
      </w:r>
    </w:p>
    <w:p w14:paraId="2B149739" w14:textId="77777777" w:rsidR="00B60124" w:rsidRPr="00A731F1" w:rsidRDefault="00B60124" w:rsidP="00B60124">
      <w:pPr>
        <w:pStyle w:val="Sarakstarindkopa"/>
        <w:numPr>
          <w:ilvl w:val="1"/>
          <w:numId w:val="4"/>
        </w:numPr>
        <w:spacing w:after="0" w:line="240" w:lineRule="auto"/>
        <w:ind w:left="567" w:hanging="567"/>
        <w:jc w:val="both"/>
        <w:rPr>
          <w:rFonts w:ascii="Times New Roman" w:eastAsia="Times New Roman" w:hAnsi="Times New Roman" w:cs="Times New Roman"/>
          <w:color w:val="000000"/>
          <w:sz w:val="24"/>
          <w:szCs w:val="24"/>
          <w:lang w:eastAsia="ar-SA"/>
        </w:rPr>
      </w:pPr>
      <w:r w:rsidRPr="00A731F1">
        <w:rPr>
          <w:rFonts w:ascii="Times New Roman" w:eastAsia="Times New Roman" w:hAnsi="Times New Roman" w:cs="Times New Roman"/>
          <w:color w:val="000000"/>
          <w:sz w:val="24"/>
          <w:szCs w:val="24"/>
          <w:lang w:eastAsia="ar-SA"/>
        </w:rPr>
        <w:t xml:space="preserve">Piedāvājuma </w:t>
      </w:r>
      <w:r w:rsidRPr="00A731F1">
        <w:rPr>
          <w:rFonts w:ascii="Times New Roman" w:eastAsia="Times New Roman" w:hAnsi="Times New Roman" w:cs="Times New Roman"/>
          <w:sz w:val="24"/>
          <w:szCs w:val="24"/>
          <w:lang w:eastAsia="ar-SA"/>
        </w:rPr>
        <w:t xml:space="preserve">iesniegšanas vieta: </w:t>
      </w:r>
      <w:r w:rsidRPr="00A731F1">
        <w:rPr>
          <w:rFonts w:ascii="Times New Roman" w:eastAsia="Times New Roman" w:hAnsi="Times New Roman" w:cs="Times New Roman"/>
          <w:b/>
          <w:bCs/>
          <w:sz w:val="24"/>
          <w:szCs w:val="24"/>
          <w:lang w:eastAsia="ar-SA"/>
        </w:rPr>
        <w:t>Balvu novada pašvaldība, Bērzpils ielā 1A, Balvi, Balvu nov., LV-4501</w:t>
      </w:r>
      <w:r w:rsidRPr="00A731F1">
        <w:rPr>
          <w:rFonts w:ascii="Times New Roman" w:eastAsia="Times New Roman" w:hAnsi="Times New Roman" w:cs="Times New Roman"/>
          <w:sz w:val="24"/>
          <w:szCs w:val="24"/>
          <w:lang w:eastAsia="ar-SA"/>
        </w:rPr>
        <w:t>.</w:t>
      </w:r>
    </w:p>
    <w:p w14:paraId="4FFA3AC0" w14:textId="77777777" w:rsidR="00B60124" w:rsidRPr="00A731F1" w:rsidRDefault="00B60124" w:rsidP="00B60124">
      <w:pPr>
        <w:pStyle w:val="Sarakstarindkopa"/>
        <w:numPr>
          <w:ilvl w:val="1"/>
          <w:numId w:val="4"/>
        </w:numPr>
        <w:spacing w:after="0" w:line="240" w:lineRule="auto"/>
        <w:ind w:left="567" w:hanging="567"/>
        <w:jc w:val="both"/>
        <w:rPr>
          <w:rFonts w:ascii="Times New Roman" w:eastAsia="Times New Roman" w:hAnsi="Times New Roman" w:cs="Times New Roman"/>
          <w:bCs/>
          <w:color w:val="000000"/>
          <w:sz w:val="24"/>
          <w:szCs w:val="24"/>
          <w:lang w:eastAsia="ar-SA"/>
        </w:rPr>
      </w:pPr>
      <w:r w:rsidRPr="00A731F1">
        <w:rPr>
          <w:rFonts w:ascii="Times New Roman" w:eastAsia="Times New Roman" w:hAnsi="Times New Roman" w:cs="Times New Roman"/>
          <w:bCs/>
          <w:color w:val="000000"/>
          <w:sz w:val="24"/>
          <w:szCs w:val="24"/>
          <w:lang w:eastAsia="ar-SA"/>
        </w:rPr>
        <w:t>Ja piedāvājumu iesniedz nosūtot pa pastu vai kurjeru, pasūtītājam to ir jāsaņem norādītajā adresē līdz 11.1.punktā norādītajam piedāvājumu iesniegšanas termiņam.</w:t>
      </w:r>
    </w:p>
    <w:p w14:paraId="4DACB7CF" w14:textId="2CA2B6DA" w:rsidR="00B60124" w:rsidRPr="00A731F1" w:rsidRDefault="00B60124" w:rsidP="00B60124">
      <w:pPr>
        <w:pStyle w:val="Sarakstarindkopa"/>
        <w:numPr>
          <w:ilvl w:val="1"/>
          <w:numId w:val="4"/>
        </w:numPr>
        <w:spacing w:after="0" w:line="240" w:lineRule="auto"/>
        <w:ind w:left="567" w:hanging="567"/>
        <w:jc w:val="both"/>
        <w:rPr>
          <w:rFonts w:ascii="Times New Roman" w:eastAsia="Times New Roman" w:hAnsi="Times New Roman" w:cs="Times New Roman"/>
          <w:bCs/>
          <w:color w:val="000000"/>
          <w:sz w:val="24"/>
          <w:szCs w:val="24"/>
          <w:lang w:eastAsia="ar-SA"/>
        </w:rPr>
      </w:pPr>
      <w:r w:rsidRPr="00A731F1">
        <w:rPr>
          <w:rFonts w:ascii="Times New Roman" w:eastAsia="Times New Roman" w:hAnsi="Times New Roman" w:cs="Times New Roman"/>
          <w:bCs/>
          <w:sz w:val="24"/>
          <w:szCs w:val="24"/>
          <w:lang w:eastAsia="ar-SA"/>
        </w:rPr>
        <w:t>Sūtot e</w:t>
      </w:r>
      <w:r w:rsidRPr="00A731F1">
        <w:rPr>
          <w:rFonts w:ascii="Times New Roman" w:eastAsia="Times New Roman" w:hAnsi="Times New Roman" w:cs="Times New Roman"/>
          <w:bCs/>
          <w:sz w:val="24"/>
          <w:szCs w:val="24"/>
          <w:lang w:eastAsia="lv-LV"/>
        </w:rPr>
        <w:t xml:space="preserve">lektroniski, pieteikums jāparaksta ar drošu elektronisko parakstu un jānosūta uz Balvu novada pašvaldības oficiālo e-Adresi vai uz e-pasta adresi: </w:t>
      </w:r>
      <w:hyperlink r:id="rId13" w:history="1">
        <w:r w:rsidRPr="00A731F1">
          <w:rPr>
            <w:rFonts w:ascii="Times New Roman" w:eastAsia="Times New Roman" w:hAnsi="Times New Roman" w:cs="Times New Roman"/>
            <w:bCs/>
            <w:color w:val="0000FF"/>
            <w:sz w:val="24"/>
            <w:szCs w:val="24"/>
            <w:u w:val="single"/>
            <w:lang w:eastAsia="ar-SA"/>
          </w:rPr>
          <w:t>dome@balvi.lv</w:t>
        </w:r>
      </w:hyperlink>
      <w:r w:rsidRPr="00A731F1">
        <w:rPr>
          <w:rFonts w:ascii="Times New Roman" w:eastAsia="Times New Roman" w:hAnsi="Times New Roman" w:cs="Times New Roman"/>
          <w:bCs/>
          <w:sz w:val="24"/>
          <w:szCs w:val="24"/>
          <w:lang w:eastAsia="ar-SA"/>
        </w:rPr>
        <w:t xml:space="preserve"> , vēstules tēmā norādot: </w:t>
      </w:r>
      <w:r w:rsidRPr="00A731F1">
        <w:rPr>
          <w:rFonts w:ascii="Times New Roman" w:eastAsia="Times New Roman" w:hAnsi="Times New Roman" w:cs="Times New Roman"/>
          <w:bCs/>
          <w:i/>
          <w:iCs/>
          <w:sz w:val="24"/>
          <w:szCs w:val="24"/>
          <w:lang w:eastAsia="ar-SA"/>
        </w:rPr>
        <w:t>“Piedāvājums tirgus izpētei ar ID Nr. BNP TI 2025</w:t>
      </w:r>
      <w:r w:rsidRPr="00A731F1">
        <w:rPr>
          <w:rFonts w:ascii="Times New Roman" w:eastAsia="Times New Roman" w:hAnsi="Times New Roman" w:cs="Times New Roman"/>
          <w:bCs/>
          <w:i/>
          <w:iCs/>
          <w:color w:val="000000"/>
          <w:sz w:val="24"/>
          <w:szCs w:val="24"/>
          <w:lang w:eastAsia="ar-SA"/>
        </w:rPr>
        <w:t>/</w:t>
      </w:r>
      <w:r w:rsidR="00AC6E10">
        <w:rPr>
          <w:rFonts w:ascii="Times New Roman" w:eastAsia="Times New Roman" w:hAnsi="Times New Roman" w:cs="Times New Roman"/>
          <w:bCs/>
          <w:i/>
          <w:iCs/>
          <w:sz w:val="24"/>
          <w:szCs w:val="24"/>
          <w:lang w:eastAsia="ar-SA"/>
        </w:rPr>
        <w:t>66</w:t>
      </w:r>
      <w:r w:rsidR="00BB0038">
        <w:rPr>
          <w:rFonts w:ascii="Times New Roman" w:eastAsia="Times New Roman" w:hAnsi="Times New Roman" w:cs="Times New Roman"/>
          <w:bCs/>
          <w:i/>
          <w:iCs/>
          <w:sz w:val="24"/>
          <w:szCs w:val="24"/>
          <w:lang w:eastAsia="ar-SA"/>
        </w:rPr>
        <w:t>/ESF+</w:t>
      </w:r>
      <w:r w:rsidRPr="00A731F1">
        <w:rPr>
          <w:rFonts w:ascii="Times New Roman" w:eastAsia="Times New Roman" w:hAnsi="Times New Roman" w:cs="Times New Roman"/>
          <w:bCs/>
          <w:i/>
          <w:iCs/>
          <w:color w:val="000000"/>
          <w:sz w:val="24"/>
          <w:szCs w:val="24"/>
          <w:lang w:eastAsia="ar-SA"/>
        </w:rPr>
        <w:t>”</w:t>
      </w:r>
      <w:r w:rsidRPr="00A731F1">
        <w:rPr>
          <w:rFonts w:ascii="Times New Roman" w:eastAsia="Times New Roman" w:hAnsi="Times New Roman" w:cs="Times New Roman"/>
          <w:bCs/>
          <w:color w:val="000000"/>
          <w:sz w:val="24"/>
          <w:szCs w:val="24"/>
          <w:lang w:eastAsia="ar-SA"/>
        </w:rPr>
        <w:t>.</w:t>
      </w:r>
    </w:p>
    <w:p w14:paraId="761454CA" w14:textId="77777777" w:rsidR="00B60124" w:rsidRPr="00A731F1" w:rsidRDefault="00B60124" w:rsidP="00B60124">
      <w:pPr>
        <w:pStyle w:val="Sarakstarindkopa"/>
        <w:numPr>
          <w:ilvl w:val="1"/>
          <w:numId w:val="4"/>
        </w:numPr>
        <w:spacing w:after="0" w:line="240" w:lineRule="auto"/>
        <w:ind w:left="567" w:hanging="567"/>
        <w:jc w:val="both"/>
        <w:rPr>
          <w:rFonts w:ascii="Times New Roman" w:eastAsia="Times New Roman" w:hAnsi="Times New Roman" w:cs="Times New Roman"/>
          <w:bCs/>
          <w:color w:val="000000"/>
          <w:sz w:val="24"/>
          <w:szCs w:val="24"/>
          <w:lang w:eastAsia="ar-SA"/>
        </w:rPr>
      </w:pPr>
      <w:r w:rsidRPr="00A731F1">
        <w:rPr>
          <w:rFonts w:ascii="Times New Roman" w:eastAsia="Times New Roman" w:hAnsi="Times New Roman" w:cs="Times New Roman"/>
          <w:bCs/>
          <w:color w:val="000000"/>
          <w:sz w:val="24"/>
          <w:szCs w:val="24"/>
          <w:lang w:eastAsia="ar-SA"/>
        </w:rPr>
        <w:t>Piedāvājuma sūtījuma noformēšana: piedāvājumu ievieto aizlīmētā aploksnē, uz kuras norāda:</w:t>
      </w:r>
    </w:p>
    <w:p w14:paraId="0505CC5D" w14:textId="77777777" w:rsidR="00B60124" w:rsidRPr="00A731F1" w:rsidRDefault="00B60124" w:rsidP="00B60124">
      <w:pPr>
        <w:pStyle w:val="Sarakstarindkopa"/>
        <w:numPr>
          <w:ilvl w:val="0"/>
          <w:numId w:val="5"/>
        </w:numPr>
        <w:spacing w:after="0" w:line="240" w:lineRule="auto"/>
        <w:ind w:left="851" w:hanging="284"/>
        <w:jc w:val="both"/>
        <w:rPr>
          <w:rFonts w:ascii="Times New Roman" w:eastAsia="Times New Roman" w:hAnsi="Times New Roman" w:cs="Times New Roman"/>
          <w:bCs/>
          <w:color w:val="000000"/>
          <w:sz w:val="24"/>
          <w:szCs w:val="24"/>
          <w:lang w:eastAsia="ar-SA"/>
        </w:rPr>
      </w:pPr>
      <w:r w:rsidRPr="00A731F1">
        <w:rPr>
          <w:rFonts w:ascii="Times New Roman" w:eastAsia="Times New Roman" w:hAnsi="Times New Roman" w:cs="Times New Roman"/>
          <w:bCs/>
          <w:color w:val="000000"/>
          <w:sz w:val="24"/>
          <w:szCs w:val="24"/>
          <w:lang w:eastAsia="ar-SA"/>
        </w:rPr>
        <w:t>pretendenta nosaukumu un adresi;</w:t>
      </w:r>
    </w:p>
    <w:p w14:paraId="4A7DAC61" w14:textId="77777777" w:rsidR="00B60124" w:rsidRPr="00A731F1" w:rsidRDefault="00B60124" w:rsidP="00B60124">
      <w:pPr>
        <w:pStyle w:val="Sarakstarindkopa"/>
        <w:numPr>
          <w:ilvl w:val="0"/>
          <w:numId w:val="5"/>
        </w:numPr>
        <w:spacing w:after="0" w:line="240" w:lineRule="auto"/>
        <w:ind w:left="851" w:hanging="284"/>
        <w:jc w:val="both"/>
        <w:rPr>
          <w:rFonts w:ascii="Times New Roman" w:eastAsia="Times New Roman" w:hAnsi="Times New Roman" w:cs="Times New Roman"/>
          <w:bCs/>
          <w:color w:val="000000"/>
          <w:sz w:val="24"/>
          <w:szCs w:val="24"/>
          <w:lang w:eastAsia="ar-SA"/>
        </w:rPr>
      </w:pPr>
      <w:r w:rsidRPr="00A731F1">
        <w:rPr>
          <w:rFonts w:ascii="Times New Roman" w:eastAsia="Times New Roman" w:hAnsi="Times New Roman" w:cs="Times New Roman"/>
          <w:bCs/>
          <w:color w:val="000000"/>
          <w:sz w:val="24"/>
          <w:szCs w:val="24"/>
          <w:lang w:eastAsia="ar-SA"/>
        </w:rPr>
        <w:t>pasūtītāja nosaukums un adresi;</w:t>
      </w:r>
    </w:p>
    <w:p w14:paraId="524ADF9A" w14:textId="761C9CFC" w:rsidR="00B60124" w:rsidRPr="00B60124" w:rsidRDefault="00B60124" w:rsidP="00B60124">
      <w:pPr>
        <w:pStyle w:val="Sarakstarindkopa"/>
        <w:numPr>
          <w:ilvl w:val="0"/>
          <w:numId w:val="5"/>
        </w:numPr>
        <w:spacing w:after="0" w:line="240" w:lineRule="auto"/>
        <w:ind w:left="851" w:hanging="284"/>
        <w:jc w:val="both"/>
        <w:rPr>
          <w:rFonts w:ascii="Times New Roman" w:eastAsia="Times New Roman" w:hAnsi="Times New Roman" w:cs="Times New Roman"/>
          <w:i/>
          <w:iCs/>
          <w:color w:val="000000"/>
          <w:sz w:val="24"/>
          <w:szCs w:val="24"/>
          <w:lang w:eastAsia="ar-SA"/>
        </w:rPr>
      </w:pPr>
      <w:r w:rsidRPr="00A731F1">
        <w:rPr>
          <w:rFonts w:ascii="Times New Roman" w:eastAsia="Times New Roman" w:hAnsi="Times New Roman" w:cs="Times New Roman"/>
          <w:color w:val="000000"/>
          <w:sz w:val="24"/>
          <w:szCs w:val="24"/>
          <w:lang w:eastAsia="ar-SA"/>
        </w:rPr>
        <w:t xml:space="preserve">atzīme ar norādi: Tirgus izpētei </w:t>
      </w:r>
      <w:r w:rsidRPr="00A731F1">
        <w:rPr>
          <w:rFonts w:ascii="Times New Roman" w:eastAsia="Times New Roman" w:hAnsi="Times New Roman" w:cs="Times New Roman"/>
          <w:i/>
          <w:iCs/>
          <w:color w:val="000000"/>
          <w:sz w:val="24"/>
          <w:szCs w:val="24"/>
          <w:lang w:eastAsia="ar-SA"/>
        </w:rPr>
        <w:t>“</w:t>
      </w:r>
      <w:r w:rsidRPr="00B60124">
        <w:rPr>
          <w:rFonts w:ascii="Times New Roman" w:eastAsia="Times New Roman" w:hAnsi="Times New Roman" w:cs="Times New Roman"/>
          <w:i/>
          <w:iCs/>
          <w:color w:val="000000"/>
          <w:sz w:val="24"/>
          <w:szCs w:val="24"/>
          <w:lang w:eastAsia="ar-SA"/>
        </w:rPr>
        <w:t>Peldēšanas nodarbību vadīšana</w:t>
      </w:r>
      <w:r>
        <w:rPr>
          <w:rFonts w:ascii="Times New Roman" w:eastAsia="Times New Roman" w:hAnsi="Times New Roman" w:cs="Times New Roman"/>
          <w:i/>
          <w:iCs/>
          <w:color w:val="000000"/>
          <w:sz w:val="24"/>
          <w:szCs w:val="24"/>
          <w:lang w:eastAsia="ar-SA"/>
        </w:rPr>
        <w:t xml:space="preserve"> </w:t>
      </w:r>
      <w:r w:rsidRPr="00B60124">
        <w:rPr>
          <w:rFonts w:ascii="Times New Roman" w:eastAsia="Times New Roman" w:hAnsi="Times New Roman" w:cs="Times New Roman"/>
          <w:i/>
          <w:iCs/>
          <w:color w:val="000000"/>
          <w:sz w:val="24"/>
          <w:szCs w:val="24"/>
          <w:lang w:eastAsia="ar-SA"/>
        </w:rPr>
        <w:t>Balvu novada pirmsskolas izglītības iestāžu audzēkņiem,</w:t>
      </w:r>
      <w:r>
        <w:rPr>
          <w:rFonts w:ascii="Times New Roman" w:eastAsia="Times New Roman" w:hAnsi="Times New Roman" w:cs="Times New Roman"/>
          <w:i/>
          <w:iCs/>
          <w:color w:val="000000"/>
          <w:sz w:val="24"/>
          <w:szCs w:val="24"/>
          <w:lang w:eastAsia="ar-SA"/>
        </w:rPr>
        <w:t xml:space="preserve"> </w:t>
      </w:r>
      <w:r w:rsidRPr="00B60124">
        <w:rPr>
          <w:rFonts w:ascii="Times New Roman" w:eastAsia="Times New Roman" w:hAnsi="Times New Roman" w:cs="Times New Roman"/>
          <w:i/>
          <w:iCs/>
          <w:color w:val="000000"/>
          <w:sz w:val="24"/>
          <w:szCs w:val="24"/>
          <w:lang w:eastAsia="ar-SA"/>
        </w:rPr>
        <w:t>ESF+ projekta Nr.4.1.2.2/1/24/I/036 “Esi vesels Balvu novadā!” ietvaros</w:t>
      </w:r>
      <w:r w:rsidR="005859C4">
        <w:rPr>
          <w:rFonts w:ascii="Times New Roman" w:eastAsia="Times New Roman" w:hAnsi="Times New Roman" w:cs="Times New Roman"/>
          <w:i/>
          <w:iCs/>
          <w:color w:val="000000"/>
          <w:sz w:val="24"/>
          <w:szCs w:val="24"/>
          <w:lang w:eastAsia="ar-SA"/>
        </w:rPr>
        <w:t xml:space="preserve">”, </w:t>
      </w:r>
      <w:r w:rsidRPr="00B60124">
        <w:rPr>
          <w:rFonts w:ascii="Times New Roman" w:eastAsia="Times New Roman" w:hAnsi="Times New Roman" w:cs="Times New Roman"/>
          <w:i/>
          <w:iCs/>
          <w:color w:val="000000"/>
          <w:sz w:val="24"/>
          <w:szCs w:val="24"/>
          <w:lang w:eastAsia="ar-SA"/>
        </w:rPr>
        <w:t>ID Nr. BNP TI 2025/</w:t>
      </w:r>
      <w:r w:rsidR="00C2682A">
        <w:rPr>
          <w:rFonts w:ascii="Times New Roman" w:eastAsia="Times New Roman" w:hAnsi="Times New Roman" w:cs="Times New Roman"/>
          <w:i/>
          <w:iCs/>
          <w:sz w:val="24"/>
          <w:szCs w:val="24"/>
          <w:lang w:eastAsia="ar-SA"/>
        </w:rPr>
        <w:t>66</w:t>
      </w:r>
      <w:r w:rsidR="00BB0038">
        <w:rPr>
          <w:rFonts w:ascii="Times New Roman" w:eastAsia="Times New Roman" w:hAnsi="Times New Roman" w:cs="Times New Roman"/>
          <w:i/>
          <w:iCs/>
          <w:sz w:val="24"/>
          <w:szCs w:val="24"/>
          <w:lang w:eastAsia="ar-SA"/>
        </w:rPr>
        <w:t>/ESF+</w:t>
      </w:r>
      <w:r w:rsidRPr="00B60124">
        <w:rPr>
          <w:rFonts w:ascii="Times New Roman" w:eastAsia="Times New Roman" w:hAnsi="Times New Roman" w:cs="Times New Roman"/>
          <w:i/>
          <w:iCs/>
          <w:color w:val="000000"/>
          <w:sz w:val="24"/>
          <w:szCs w:val="24"/>
          <w:lang w:eastAsia="ar-SA"/>
        </w:rPr>
        <w:t xml:space="preserve">. Neatvērt līdz </w:t>
      </w:r>
      <w:r w:rsidR="00E957BF">
        <w:rPr>
          <w:rFonts w:ascii="Times New Roman" w:eastAsia="Times New Roman" w:hAnsi="Times New Roman" w:cs="Times New Roman"/>
          <w:i/>
          <w:iCs/>
          <w:sz w:val="24"/>
          <w:szCs w:val="24"/>
          <w:highlight w:val="yellow"/>
          <w:lang w:eastAsia="ar-SA"/>
        </w:rPr>
        <w:t>31</w:t>
      </w:r>
      <w:r w:rsidRPr="009D6D06">
        <w:rPr>
          <w:rFonts w:ascii="Times New Roman" w:eastAsia="Times New Roman" w:hAnsi="Times New Roman" w:cs="Times New Roman"/>
          <w:i/>
          <w:iCs/>
          <w:color w:val="000000"/>
          <w:sz w:val="24"/>
          <w:szCs w:val="24"/>
          <w:highlight w:val="yellow"/>
          <w:lang w:eastAsia="ar-SA"/>
        </w:rPr>
        <w:t>.</w:t>
      </w:r>
      <w:r w:rsidR="00C2682A" w:rsidRPr="009D6D06">
        <w:rPr>
          <w:rFonts w:ascii="Times New Roman" w:eastAsia="Times New Roman" w:hAnsi="Times New Roman" w:cs="Times New Roman"/>
          <w:i/>
          <w:iCs/>
          <w:sz w:val="24"/>
          <w:szCs w:val="24"/>
          <w:highlight w:val="yellow"/>
          <w:lang w:eastAsia="ar-SA"/>
        </w:rPr>
        <w:t>10</w:t>
      </w:r>
      <w:r w:rsidRPr="009D6D06">
        <w:rPr>
          <w:rFonts w:ascii="Times New Roman" w:eastAsia="Times New Roman" w:hAnsi="Times New Roman" w:cs="Times New Roman"/>
          <w:i/>
          <w:iCs/>
          <w:color w:val="000000"/>
          <w:sz w:val="24"/>
          <w:szCs w:val="24"/>
          <w:highlight w:val="yellow"/>
          <w:lang w:eastAsia="ar-SA"/>
        </w:rPr>
        <w:t>.2025., plkst.1</w:t>
      </w:r>
      <w:r w:rsidR="009D6D06" w:rsidRPr="009D6D06">
        <w:rPr>
          <w:rFonts w:ascii="Times New Roman" w:eastAsia="Times New Roman" w:hAnsi="Times New Roman" w:cs="Times New Roman"/>
          <w:i/>
          <w:iCs/>
          <w:color w:val="000000"/>
          <w:sz w:val="24"/>
          <w:szCs w:val="24"/>
          <w:highlight w:val="yellow"/>
          <w:lang w:eastAsia="ar-SA"/>
        </w:rPr>
        <w:t>0</w:t>
      </w:r>
      <w:r w:rsidRPr="009D6D06">
        <w:rPr>
          <w:rFonts w:ascii="Times New Roman" w:eastAsia="Times New Roman" w:hAnsi="Times New Roman" w:cs="Times New Roman"/>
          <w:i/>
          <w:iCs/>
          <w:sz w:val="24"/>
          <w:szCs w:val="24"/>
          <w:highlight w:val="yellow"/>
          <w:lang w:eastAsia="ar-SA"/>
        </w:rPr>
        <w:t>.00</w:t>
      </w:r>
      <w:r w:rsidRPr="00B60124">
        <w:rPr>
          <w:rFonts w:ascii="Times New Roman" w:eastAsia="Times New Roman" w:hAnsi="Times New Roman" w:cs="Times New Roman"/>
          <w:i/>
          <w:iCs/>
          <w:sz w:val="24"/>
          <w:szCs w:val="24"/>
          <w:lang w:eastAsia="ar-SA"/>
        </w:rPr>
        <w:t>”</w:t>
      </w:r>
      <w:r w:rsidRPr="00B60124">
        <w:rPr>
          <w:rFonts w:ascii="Times New Roman" w:eastAsia="Times New Roman" w:hAnsi="Times New Roman" w:cs="Times New Roman"/>
          <w:sz w:val="24"/>
          <w:szCs w:val="24"/>
          <w:lang w:eastAsia="ar-SA"/>
        </w:rPr>
        <w:t>.</w:t>
      </w:r>
    </w:p>
    <w:p w14:paraId="2CEC3BF6" w14:textId="77777777" w:rsidR="00B60124" w:rsidRPr="00A731F1" w:rsidRDefault="00B60124" w:rsidP="00B60124">
      <w:pPr>
        <w:pStyle w:val="Sarakstarindkopa"/>
        <w:numPr>
          <w:ilvl w:val="0"/>
          <w:numId w:val="7"/>
        </w:numPr>
        <w:spacing w:after="0" w:line="240" w:lineRule="auto"/>
        <w:ind w:left="567" w:hanging="567"/>
        <w:jc w:val="both"/>
        <w:rPr>
          <w:rFonts w:ascii="Times New Roman" w:eastAsia="Times New Roman" w:hAnsi="Times New Roman" w:cs="Times New Roman"/>
          <w:b/>
          <w:bCs/>
          <w:sz w:val="24"/>
          <w:szCs w:val="24"/>
          <w:lang w:eastAsia="ar-SA"/>
        </w:rPr>
      </w:pPr>
      <w:r w:rsidRPr="00A731F1">
        <w:rPr>
          <w:rFonts w:ascii="Times New Roman" w:eastAsia="Times New Roman" w:hAnsi="Times New Roman" w:cs="Times New Roman"/>
          <w:b/>
          <w:bCs/>
          <w:sz w:val="24"/>
          <w:szCs w:val="24"/>
          <w:lang w:eastAsia="ar-SA"/>
        </w:rPr>
        <w:t>Papildu informācija:</w:t>
      </w:r>
    </w:p>
    <w:p w14:paraId="7DC52694" w14:textId="77777777" w:rsidR="00B60124" w:rsidRPr="00A731F1" w:rsidRDefault="00B60124" w:rsidP="00B60124">
      <w:pPr>
        <w:pStyle w:val="Sarakstarindkopa"/>
        <w:numPr>
          <w:ilvl w:val="1"/>
          <w:numId w:val="7"/>
        </w:numPr>
        <w:spacing w:after="0" w:line="240" w:lineRule="auto"/>
        <w:ind w:left="567" w:hanging="567"/>
        <w:jc w:val="both"/>
        <w:rPr>
          <w:rFonts w:ascii="Times New Roman" w:eastAsia="Times New Roman" w:hAnsi="Times New Roman" w:cs="Times New Roman"/>
          <w:sz w:val="24"/>
          <w:szCs w:val="24"/>
          <w:lang w:eastAsia="ar-SA"/>
        </w:rPr>
      </w:pPr>
      <w:r w:rsidRPr="00A731F1">
        <w:rPr>
          <w:rFonts w:ascii="Times New Roman" w:eastAsia="Calibri" w:hAnsi="Times New Roman" w:cs="Times New Roman"/>
          <w:sz w:val="24"/>
          <w:szCs w:val="24"/>
          <w:lang w:eastAsia="ar-SA"/>
        </w:rPr>
        <w:t>Ja līdz noteiktajam piedāvājumu iesniegšanas termiņam netiek iesniegts neviens piedāvājums, pasūtītājs ir tiesīgs piedāvājuma termiņu pagarināt vai tirgus izpēti izbeigt bez rezultāta.</w:t>
      </w:r>
    </w:p>
    <w:p w14:paraId="0F65F048" w14:textId="77777777" w:rsidR="00B60124" w:rsidRPr="00A731F1" w:rsidRDefault="00B60124" w:rsidP="00B60124">
      <w:pPr>
        <w:pStyle w:val="Sarakstarindkopa"/>
        <w:numPr>
          <w:ilvl w:val="1"/>
          <w:numId w:val="7"/>
        </w:numPr>
        <w:spacing w:after="0" w:line="240" w:lineRule="auto"/>
        <w:ind w:left="567" w:hanging="567"/>
        <w:jc w:val="both"/>
        <w:rPr>
          <w:rFonts w:ascii="Times New Roman" w:eastAsia="Times New Roman" w:hAnsi="Times New Roman" w:cs="Times New Roman"/>
          <w:sz w:val="24"/>
          <w:szCs w:val="24"/>
          <w:lang w:eastAsia="ar-SA"/>
        </w:rPr>
      </w:pPr>
      <w:r w:rsidRPr="00A731F1">
        <w:rPr>
          <w:rFonts w:ascii="Times New Roman" w:eastAsia="Calibri" w:hAnsi="Times New Roman" w:cs="Times New Roman"/>
          <w:sz w:val="24"/>
          <w:szCs w:val="24"/>
          <w:lang w:eastAsia="ar-SA"/>
        </w:rPr>
        <w:t>Ja līdz noteiktajam piedāvājumu iesniegšanas termiņam tiek iesniegti mazāk kā 3 (trīs) piedāvājumi, pasūtītājs rīkojas šādā secībā:</w:t>
      </w:r>
    </w:p>
    <w:p w14:paraId="54BFBF04" w14:textId="77777777" w:rsidR="00B60124" w:rsidRPr="00A731F1" w:rsidRDefault="00B60124" w:rsidP="00B60124">
      <w:pPr>
        <w:pStyle w:val="Sarakstarindkopa"/>
        <w:numPr>
          <w:ilvl w:val="2"/>
          <w:numId w:val="7"/>
        </w:numPr>
        <w:spacing w:after="0" w:line="240" w:lineRule="auto"/>
        <w:ind w:left="709" w:hanging="709"/>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pagarina piedāvājumu iesniegšanas termiņu;</w:t>
      </w:r>
    </w:p>
    <w:p w14:paraId="5B0FD385" w14:textId="77777777" w:rsidR="00B60124" w:rsidRPr="00A731F1" w:rsidRDefault="00B60124" w:rsidP="00B60124">
      <w:pPr>
        <w:pStyle w:val="Sarakstarindkopa"/>
        <w:numPr>
          <w:ilvl w:val="2"/>
          <w:numId w:val="7"/>
        </w:numPr>
        <w:spacing w:after="0" w:line="240" w:lineRule="auto"/>
        <w:ind w:left="709" w:hanging="709"/>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atkārtoti pagarina piedāvājumu iesniegšanas termiņu un papildus nosūta informāciju par tirgus izpēti uz vismaz 3 (trīs) (ja iespējams) piegādātāju e-pasta adresēm;</w:t>
      </w:r>
    </w:p>
    <w:p w14:paraId="093271B5" w14:textId="77777777" w:rsidR="00B60124" w:rsidRPr="00A731F1" w:rsidRDefault="00B60124" w:rsidP="00B60124">
      <w:pPr>
        <w:pStyle w:val="Sarakstarindkopa"/>
        <w:numPr>
          <w:ilvl w:val="2"/>
          <w:numId w:val="7"/>
        </w:numPr>
        <w:spacing w:after="0" w:line="240" w:lineRule="auto"/>
        <w:ind w:left="709" w:hanging="709"/>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 xml:space="preserve">trešo reizi pagarina piedāvājumu iesniegšanas termiņu un papildus ievieto tirgus izpētes publikāciju iepirkumu atbalsta tīmekļvietnē Iepirkumi.lv </w:t>
      </w:r>
      <w:hyperlink r:id="rId14" w:history="1">
        <w:r w:rsidRPr="00A731F1">
          <w:rPr>
            <w:rStyle w:val="Hipersaite"/>
            <w:rFonts w:ascii="Times New Roman" w:eastAsia="Times New Roman" w:hAnsi="Times New Roman" w:cs="Times New Roman"/>
            <w:sz w:val="24"/>
            <w:szCs w:val="24"/>
            <w:lang w:eastAsia="ar-SA"/>
          </w:rPr>
          <w:t>https://www.iepirkumi.lv/</w:t>
        </w:r>
      </w:hyperlink>
      <w:r w:rsidRPr="00A731F1">
        <w:rPr>
          <w:rFonts w:ascii="Times New Roman" w:eastAsia="Times New Roman" w:hAnsi="Times New Roman" w:cs="Times New Roman"/>
          <w:sz w:val="24"/>
          <w:szCs w:val="24"/>
          <w:lang w:eastAsia="ar-SA"/>
        </w:rPr>
        <w:t xml:space="preserve"> .</w:t>
      </w:r>
    </w:p>
    <w:p w14:paraId="6F40DECE" w14:textId="77777777" w:rsidR="00B60124" w:rsidRPr="00A731F1" w:rsidRDefault="00B60124" w:rsidP="00B60124">
      <w:pPr>
        <w:pStyle w:val="Sarakstarindkopa"/>
        <w:numPr>
          <w:ilvl w:val="1"/>
          <w:numId w:val="7"/>
        </w:numPr>
        <w:spacing w:after="0" w:line="240" w:lineRule="auto"/>
        <w:ind w:left="567" w:hanging="567"/>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Pasūtītājam nav pienākums veikt pilnīgi visas 12.2.punkta apakšpunktos norādītās darbības, ja 3 (trīs) pretendentu piedāvājumi tiek saņemti pirms vēl ir secīgi veiktas visas 12.2.punkta apakšpunktos norādītās darbības.</w:t>
      </w:r>
    </w:p>
    <w:p w14:paraId="26B06B91" w14:textId="77777777" w:rsidR="00B60124" w:rsidRPr="00A731F1" w:rsidRDefault="00B60124" w:rsidP="00B60124">
      <w:pPr>
        <w:pStyle w:val="Sarakstarindkopa"/>
        <w:numPr>
          <w:ilvl w:val="1"/>
          <w:numId w:val="7"/>
        </w:numPr>
        <w:spacing w:after="0" w:line="240" w:lineRule="auto"/>
        <w:ind w:left="567" w:hanging="567"/>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Ja pasūtītājam, secīgi veicot 12.2.punkta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591B4E59" w14:textId="77777777" w:rsidR="00B60124" w:rsidRPr="00A731F1" w:rsidRDefault="00B60124" w:rsidP="00B60124">
      <w:pPr>
        <w:pStyle w:val="Sarakstarindkopa"/>
        <w:numPr>
          <w:ilvl w:val="1"/>
          <w:numId w:val="7"/>
        </w:numPr>
        <w:spacing w:after="0" w:line="240" w:lineRule="auto"/>
        <w:ind w:left="567" w:hanging="567"/>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799A0C6" w14:textId="77777777" w:rsidR="00B60124" w:rsidRPr="00A731F1" w:rsidRDefault="00B60124" w:rsidP="00B60124">
      <w:pPr>
        <w:pStyle w:val="Sarakstarindkopa"/>
        <w:numPr>
          <w:ilvl w:val="1"/>
          <w:numId w:val="7"/>
        </w:numPr>
        <w:spacing w:after="0" w:line="240" w:lineRule="auto"/>
        <w:ind w:left="567" w:hanging="567"/>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Pasūtītājs ir tiesīgs jebkurā brīdī pārtraukt tirgus izpēti, veikt izmaiņas tirgus izpētes nosacījumos/ dokumentos un rīkot jaunu tirgus izpēti.</w:t>
      </w:r>
    </w:p>
    <w:p w14:paraId="2BB989BF" w14:textId="77777777" w:rsidR="00B60124" w:rsidRPr="00A731F1" w:rsidRDefault="00B60124" w:rsidP="00B60124">
      <w:pPr>
        <w:pStyle w:val="Sarakstarindkopa"/>
        <w:numPr>
          <w:ilvl w:val="1"/>
          <w:numId w:val="7"/>
        </w:numPr>
        <w:spacing w:after="0" w:line="240" w:lineRule="auto"/>
        <w:ind w:left="567" w:hanging="567"/>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07E6389C" w14:textId="77777777" w:rsidR="00B60124" w:rsidRPr="00A731F1" w:rsidRDefault="00B60124" w:rsidP="00B60124">
      <w:pPr>
        <w:pStyle w:val="Sarakstarindkopa"/>
        <w:numPr>
          <w:ilvl w:val="1"/>
          <w:numId w:val="7"/>
        </w:numPr>
        <w:spacing w:after="0" w:line="240" w:lineRule="auto"/>
        <w:ind w:left="567" w:hanging="567"/>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Pasūtītājs ir tiesīgs neslēgt tirgus izpētes līgumu, ja tam ir objektīvs pamatojums. Tirgus izpētes rezultāti ir saistoši pasūtītājam tad, ja tiek slēgts tirgus izpētes līgums.</w:t>
      </w:r>
    </w:p>
    <w:p w14:paraId="26167272" w14:textId="77777777" w:rsidR="00B60124" w:rsidRPr="00A731F1" w:rsidRDefault="00B60124" w:rsidP="00B60124">
      <w:pPr>
        <w:pStyle w:val="Sarakstarindkopa"/>
        <w:numPr>
          <w:ilvl w:val="1"/>
          <w:numId w:val="7"/>
        </w:numPr>
        <w:spacing w:after="0" w:line="240" w:lineRule="auto"/>
        <w:ind w:left="567" w:hanging="567"/>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Ja ir iesniegti tirgus izpētē noteiktajām prasībām neatbilstoši piedāvājumi vai vispār nav iesniegti piedāvājumi, tirgus izpēte tiek izbeigta bez rezultāta.</w:t>
      </w:r>
    </w:p>
    <w:p w14:paraId="4631349D" w14:textId="77777777" w:rsidR="00B60124" w:rsidRPr="00A731F1" w:rsidRDefault="00B60124" w:rsidP="00B60124">
      <w:pPr>
        <w:pStyle w:val="Sarakstarindkopa"/>
        <w:numPr>
          <w:ilvl w:val="1"/>
          <w:numId w:val="7"/>
        </w:numPr>
        <w:spacing w:after="0" w:line="240" w:lineRule="auto"/>
        <w:ind w:left="709" w:hanging="709"/>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Uz pretendentu nedrīkst būt attiecināmi Starptautisko un Latvijas Republikas nacionālo sankciju likuma 11.</w:t>
      </w:r>
      <w:r w:rsidRPr="00A731F1">
        <w:rPr>
          <w:rFonts w:ascii="Times New Roman" w:eastAsia="Times New Roman" w:hAnsi="Times New Roman" w:cs="Times New Roman"/>
          <w:sz w:val="24"/>
          <w:szCs w:val="24"/>
          <w:vertAlign w:val="superscript"/>
          <w:lang w:eastAsia="ar-SA"/>
        </w:rPr>
        <w:t>1</w:t>
      </w:r>
      <w:r w:rsidRPr="00A731F1">
        <w:rPr>
          <w:rFonts w:ascii="Times New Roman" w:eastAsia="Times New Roman" w:hAnsi="Times New Roman" w:cs="Times New Roman"/>
          <w:sz w:val="24"/>
          <w:szCs w:val="24"/>
          <w:lang w:eastAsia="ar-SA"/>
        </w:rPr>
        <w:t xml:space="preserve"> panta pirmajā daļā noteiktie izslēgšanas noteikumi.</w:t>
      </w:r>
    </w:p>
    <w:p w14:paraId="68BC4386" w14:textId="77777777" w:rsidR="00B60124" w:rsidRPr="00A731F1" w:rsidRDefault="00B60124" w:rsidP="00B60124">
      <w:pPr>
        <w:pStyle w:val="Sarakstarindkopa"/>
        <w:numPr>
          <w:ilvl w:val="1"/>
          <w:numId w:val="7"/>
        </w:numPr>
        <w:spacing w:after="0" w:line="240" w:lineRule="auto"/>
        <w:ind w:left="709" w:hanging="709"/>
        <w:jc w:val="both"/>
        <w:rPr>
          <w:rFonts w:ascii="Times New Roman" w:eastAsia="Times New Roman" w:hAnsi="Times New Roman" w:cs="Times New Roman"/>
          <w:sz w:val="24"/>
          <w:szCs w:val="24"/>
          <w:lang w:eastAsia="ar-SA"/>
        </w:rPr>
      </w:pPr>
      <w:r w:rsidRPr="00A731F1">
        <w:rPr>
          <w:rFonts w:ascii="Times New Roman" w:eastAsia="Calibri" w:hAnsi="Times New Roman" w:cs="Times New Roman"/>
          <w:sz w:val="24"/>
          <w:szCs w:val="24"/>
          <w:lang w:eastAsia="ar-SA"/>
        </w:rPr>
        <w:t>Par jebkuru informāciju, kas ir konfidenciāla, pretendentam jābūt īpašai norādei.</w:t>
      </w:r>
    </w:p>
    <w:p w14:paraId="19775961" w14:textId="77777777" w:rsidR="00B60124" w:rsidRPr="00A731F1" w:rsidRDefault="00B60124" w:rsidP="00B60124">
      <w:pPr>
        <w:pStyle w:val="Sarakstarindkopa"/>
        <w:numPr>
          <w:ilvl w:val="1"/>
          <w:numId w:val="7"/>
        </w:numPr>
        <w:spacing w:after="0" w:line="240" w:lineRule="auto"/>
        <w:ind w:left="709" w:hanging="709"/>
        <w:jc w:val="both"/>
        <w:rPr>
          <w:rFonts w:ascii="Times New Roman" w:eastAsia="Times New Roman" w:hAnsi="Times New Roman" w:cs="Times New Roman"/>
          <w:sz w:val="24"/>
          <w:szCs w:val="24"/>
          <w:lang w:eastAsia="ar-SA"/>
        </w:rPr>
      </w:pPr>
      <w:r w:rsidRPr="00A731F1">
        <w:rPr>
          <w:rFonts w:ascii="Times New Roman" w:eastAsia="Calibri" w:hAnsi="Times New Roman" w:cs="Times New Roman"/>
          <w:sz w:val="24"/>
          <w:szCs w:val="24"/>
          <w:lang w:eastAsia="ar-SA"/>
        </w:rPr>
        <w:t>Piedāvājumi, kas ir iesniegti pēc norādītā piedāvājumu iesniegšanas termiņa, netiek vērtēti.</w:t>
      </w:r>
    </w:p>
    <w:p w14:paraId="12AC8EB8" w14:textId="77777777" w:rsidR="00B60124" w:rsidRPr="00A731F1" w:rsidRDefault="00B60124" w:rsidP="00B60124">
      <w:pPr>
        <w:pStyle w:val="Sarakstarindkopa"/>
        <w:numPr>
          <w:ilvl w:val="0"/>
          <w:numId w:val="7"/>
        </w:numPr>
        <w:spacing w:after="0" w:line="240" w:lineRule="auto"/>
        <w:ind w:left="567" w:hanging="567"/>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b/>
          <w:bCs/>
          <w:sz w:val="24"/>
          <w:szCs w:val="24"/>
          <w:lang w:eastAsia="ar-SA"/>
        </w:rPr>
        <w:t>Rezultātu paziņošana:</w:t>
      </w:r>
    </w:p>
    <w:p w14:paraId="00EBF054" w14:textId="77777777" w:rsidR="00B60124" w:rsidRPr="00A731F1" w:rsidRDefault="00B60124" w:rsidP="00B60124">
      <w:pPr>
        <w:pStyle w:val="Sarakstarindkopa"/>
        <w:numPr>
          <w:ilvl w:val="1"/>
          <w:numId w:val="7"/>
        </w:numPr>
        <w:spacing w:after="0" w:line="240" w:lineRule="auto"/>
        <w:ind w:left="567" w:hanging="567"/>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3 (trīs) darba dienu laikā pēc tirgus izpētes noslēgšanās, t.sk., tirgus izpētes pārtraukšanas vai izbeigšanas, pasūtītājs paziņo par tās rezultātiem:</w:t>
      </w:r>
    </w:p>
    <w:p w14:paraId="766F84EE" w14:textId="77777777" w:rsidR="00B60124" w:rsidRPr="00A731F1" w:rsidRDefault="00B60124" w:rsidP="00B60124">
      <w:pPr>
        <w:pStyle w:val="Sarakstarindkopa"/>
        <w:numPr>
          <w:ilvl w:val="2"/>
          <w:numId w:val="7"/>
        </w:numPr>
        <w:spacing w:after="0" w:line="240" w:lineRule="auto"/>
        <w:ind w:left="709" w:hanging="709"/>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 xml:space="preserve">ievieto informāciju Balvu novada pašvaldības tīmekļvietnes </w:t>
      </w:r>
      <w:hyperlink r:id="rId15" w:history="1">
        <w:r w:rsidRPr="00A731F1">
          <w:rPr>
            <w:rFonts w:ascii="Times New Roman" w:eastAsia="Times New Roman" w:hAnsi="Times New Roman" w:cs="Times New Roman"/>
            <w:color w:val="0000FF"/>
            <w:sz w:val="24"/>
            <w:szCs w:val="24"/>
            <w:u w:val="single"/>
            <w:lang w:eastAsia="ar-SA"/>
          </w:rPr>
          <w:t>http://www.balvi.lv/</w:t>
        </w:r>
      </w:hyperlink>
      <w:r w:rsidRPr="00A731F1">
        <w:rPr>
          <w:rFonts w:ascii="Times New Roman" w:eastAsia="Times New Roman" w:hAnsi="Times New Roman" w:cs="Times New Roman"/>
          <w:sz w:val="24"/>
          <w:szCs w:val="24"/>
          <w:lang w:eastAsia="ar-SA"/>
        </w:rPr>
        <w:t xml:space="preserve"> sadaļā “Tirgus izpētes” (ja par to sākotnēji ir bijis ievietots paziņojums), norādot vismaz šādu informāciju:</w:t>
      </w:r>
    </w:p>
    <w:p w14:paraId="2F4B8411" w14:textId="77777777" w:rsidR="00B60124" w:rsidRPr="00A731F1" w:rsidRDefault="00B60124" w:rsidP="00B60124">
      <w:pPr>
        <w:pStyle w:val="Sarakstarindkopa"/>
        <w:numPr>
          <w:ilvl w:val="0"/>
          <w:numId w:val="5"/>
        </w:numPr>
        <w:spacing w:after="0" w:line="240" w:lineRule="auto"/>
        <w:ind w:left="993" w:hanging="283"/>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tirgus izpētes rezultātu publicēšanas datumu;</w:t>
      </w:r>
    </w:p>
    <w:p w14:paraId="7F164AE0" w14:textId="77777777" w:rsidR="00B60124" w:rsidRPr="00A731F1" w:rsidRDefault="00B60124" w:rsidP="00B60124">
      <w:pPr>
        <w:pStyle w:val="Sarakstarindkopa"/>
        <w:numPr>
          <w:ilvl w:val="0"/>
          <w:numId w:val="5"/>
        </w:numPr>
        <w:spacing w:after="0" w:line="240" w:lineRule="auto"/>
        <w:ind w:left="993" w:hanging="283"/>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pretendenta, kuram piešķirtas līguma slēgšanas tiesības, vārdu, uzvārdu/ nosaukumu, Reģ.Nr.;</w:t>
      </w:r>
    </w:p>
    <w:p w14:paraId="15437740" w14:textId="77777777" w:rsidR="00B60124" w:rsidRPr="00A731F1" w:rsidRDefault="00B60124" w:rsidP="00B60124">
      <w:pPr>
        <w:pStyle w:val="Sarakstarindkopa"/>
        <w:numPr>
          <w:ilvl w:val="0"/>
          <w:numId w:val="5"/>
        </w:numPr>
        <w:spacing w:after="0" w:line="240" w:lineRule="auto"/>
        <w:ind w:left="993" w:hanging="283"/>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līgumcenu bez PVN;</w:t>
      </w:r>
    </w:p>
    <w:p w14:paraId="5842A019" w14:textId="77777777" w:rsidR="00B60124" w:rsidRPr="00A731F1" w:rsidRDefault="00B60124" w:rsidP="00B60124">
      <w:pPr>
        <w:pStyle w:val="Sarakstarindkopa"/>
        <w:numPr>
          <w:ilvl w:val="0"/>
          <w:numId w:val="5"/>
        </w:numPr>
        <w:spacing w:after="0" w:line="240" w:lineRule="auto"/>
        <w:ind w:left="993" w:hanging="283"/>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ja tirgus izpēte ir pārtraukta vai izbeigta, papildus jānorāda izbeigšanas vai pārtraukšanas pamatojums.</w:t>
      </w:r>
    </w:p>
    <w:p w14:paraId="0F04D4B9" w14:textId="77777777" w:rsidR="00B60124" w:rsidRPr="00A731F1" w:rsidRDefault="00B60124" w:rsidP="00B60124">
      <w:pPr>
        <w:pStyle w:val="Sarakstarindkopa"/>
        <w:numPr>
          <w:ilvl w:val="2"/>
          <w:numId w:val="7"/>
        </w:numPr>
        <w:spacing w:after="0" w:line="240" w:lineRule="auto"/>
        <w:ind w:left="709" w:hanging="709"/>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4761776D" w14:textId="77777777" w:rsidR="00B60124" w:rsidRPr="00A731F1" w:rsidRDefault="00B60124" w:rsidP="00B60124">
      <w:pPr>
        <w:pStyle w:val="Sarakstarindkopa"/>
        <w:numPr>
          <w:ilvl w:val="0"/>
          <w:numId w:val="5"/>
        </w:numPr>
        <w:spacing w:after="0" w:line="240" w:lineRule="auto"/>
        <w:ind w:left="993" w:hanging="283"/>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visus tirgus izpētes pretendentus, un to piedāvātās cenas bez PVN;</w:t>
      </w:r>
    </w:p>
    <w:p w14:paraId="012F6F9C" w14:textId="77777777" w:rsidR="00B60124" w:rsidRPr="00A731F1" w:rsidRDefault="00B60124" w:rsidP="00B60124">
      <w:pPr>
        <w:pStyle w:val="Sarakstarindkopa"/>
        <w:numPr>
          <w:ilvl w:val="0"/>
          <w:numId w:val="5"/>
        </w:numPr>
        <w:spacing w:after="0" w:line="240" w:lineRule="auto"/>
        <w:ind w:left="993" w:hanging="283"/>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tirgus izpētes uzvarētāju;</w:t>
      </w:r>
    </w:p>
    <w:p w14:paraId="13D97370" w14:textId="77777777" w:rsidR="00B60124" w:rsidRPr="00A731F1" w:rsidRDefault="00B60124" w:rsidP="00B60124">
      <w:pPr>
        <w:pStyle w:val="Sarakstarindkopa"/>
        <w:numPr>
          <w:ilvl w:val="0"/>
          <w:numId w:val="5"/>
        </w:numPr>
        <w:spacing w:after="0" w:line="240" w:lineRule="auto"/>
        <w:ind w:left="993" w:hanging="283"/>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sz w:val="24"/>
          <w:szCs w:val="24"/>
          <w:lang w:eastAsia="ar-SA"/>
        </w:rPr>
        <w:t>tikai noraidītajam pretendentam – noraidīšanas iemeslu.</w:t>
      </w:r>
    </w:p>
    <w:p w14:paraId="182E5945" w14:textId="77777777" w:rsidR="00B60124" w:rsidRPr="00A731F1" w:rsidRDefault="00B60124" w:rsidP="00B60124">
      <w:pPr>
        <w:pStyle w:val="Sarakstarindkopa"/>
        <w:numPr>
          <w:ilvl w:val="0"/>
          <w:numId w:val="7"/>
        </w:numPr>
        <w:spacing w:after="0" w:line="240" w:lineRule="auto"/>
        <w:ind w:left="426" w:hanging="426"/>
        <w:jc w:val="both"/>
        <w:rPr>
          <w:rFonts w:ascii="Times New Roman" w:eastAsia="Times New Roman" w:hAnsi="Times New Roman" w:cs="Times New Roman"/>
          <w:sz w:val="24"/>
          <w:szCs w:val="24"/>
          <w:lang w:eastAsia="ar-SA"/>
        </w:rPr>
      </w:pPr>
      <w:r w:rsidRPr="00A731F1">
        <w:rPr>
          <w:rFonts w:ascii="Times New Roman" w:eastAsia="Times New Roman" w:hAnsi="Times New Roman" w:cs="Times New Roman"/>
          <w:b/>
          <w:sz w:val="24"/>
          <w:szCs w:val="24"/>
          <w:lang w:eastAsia="ar-SA"/>
        </w:rPr>
        <w:t>Personu datu apstrāde:</w:t>
      </w:r>
      <w:r w:rsidRPr="00A731F1">
        <w:rPr>
          <w:rFonts w:ascii="Times New Roman" w:eastAsia="Times New Roman" w:hAnsi="Times New Roman" w:cs="Times New Roman"/>
          <w:bCs/>
          <w:sz w:val="24"/>
          <w:szCs w:val="24"/>
          <w:lang w:eastAsia="ar-SA"/>
        </w:rPr>
        <w:t xml:space="preserve"> </w:t>
      </w:r>
      <w:r w:rsidRPr="00A731F1">
        <w:rPr>
          <w:rFonts w:ascii="Times New Roman" w:eastAsia="Times New Roman" w:hAnsi="Times New Roman" w:cs="Times New Roman"/>
          <w:iCs/>
          <w:sz w:val="24"/>
          <w:szCs w:val="24"/>
          <w:lang w:eastAsia="ar-SA"/>
        </w:rPr>
        <w:t xml:space="preserve">Pasūtītājs tirgus izpētē iesniegtos personas datus </w:t>
      </w:r>
      <w:r w:rsidRPr="00A731F1">
        <w:rPr>
          <w:rFonts w:ascii="Times New Roman" w:eastAsia="Times New Roman" w:hAnsi="Times New Roman" w:cs="Times New Roman"/>
          <w:sz w:val="24"/>
          <w:szCs w:val="24"/>
          <w:shd w:val="clear" w:color="auto" w:fill="FFFFFF"/>
          <w:lang w:eastAsia="ar-SA"/>
        </w:rPr>
        <w:t>ievāc, izmanto, glabā un dzēš</w:t>
      </w:r>
      <w:r w:rsidRPr="00A731F1">
        <w:rPr>
          <w:rFonts w:ascii="Times New Roman" w:eastAsia="Times New Roman" w:hAnsi="Times New Roman" w:cs="Times New Roman"/>
          <w:iCs/>
          <w:sz w:val="24"/>
          <w:szCs w:val="24"/>
          <w:lang w:eastAsia="ar-SA"/>
        </w:rPr>
        <w:t xml:space="preserve">, </w:t>
      </w:r>
      <w:r w:rsidRPr="00A731F1">
        <w:rPr>
          <w:rFonts w:ascii="Times New Roman" w:eastAsia="Times New Roman" w:hAnsi="Times New Roman" w:cs="Times New Roman"/>
          <w:sz w:val="24"/>
          <w:szCs w:val="24"/>
          <w:shd w:val="clear" w:color="auto" w:fill="FFFFFF"/>
          <w:lang w:eastAsia="ar-SA"/>
        </w:rPr>
        <w:t xml:space="preserve">pamatojoties uz </w:t>
      </w:r>
      <w:r w:rsidRPr="00A731F1">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A731F1">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A731F1">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A731F1">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45237948" w14:textId="77777777" w:rsidR="00B60124" w:rsidRPr="00A731F1" w:rsidRDefault="00B60124" w:rsidP="00B60124">
      <w:pPr>
        <w:spacing w:after="0" w:line="240" w:lineRule="auto"/>
        <w:jc w:val="both"/>
        <w:rPr>
          <w:rFonts w:ascii="Times New Roman" w:hAnsi="Times New Roman" w:cs="Times New Roman"/>
          <w:sz w:val="24"/>
          <w:szCs w:val="24"/>
        </w:rPr>
      </w:pPr>
    </w:p>
    <w:p w14:paraId="7CF08CBE" w14:textId="77777777" w:rsidR="00B60124" w:rsidRPr="00A731F1" w:rsidRDefault="00B60124" w:rsidP="00B60124">
      <w:pPr>
        <w:spacing w:after="0" w:line="240" w:lineRule="auto"/>
        <w:jc w:val="both"/>
        <w:rPr>
          <w:rFonts w:ascii="Times New Roman" w:hAnsi="Times New Roman" w:cs="Times New Roman"/>
          <w:sz w:val="24"/>
          <w:szCs w:val="24"/>
        </w:rPr>
      </w:pPr>
      <w:r w:rsidRPr="00A731F1">
        <w:rPr>
          <w:rFonts w:ascii="Times New Roman" w:hAnsi="Times New Roman" w:cs="Times New Roman"/>
          <w:sz w:val="24"/>
          <w:szCs w:val="24"/>
        </w:rPr>
        <w:t>Pielikumā:</w:t>
      </w:r>
    </w:p>
    <w:p w14:paraId="3354456B" w14:textId="77777777" w:rsidR="00B60124" w:rsidRPr="00A731F1" w:rsidRDefault="00B60124" w:rsidP="00B60124">
      <w:pPr>
        <w:pStyle w:val="Sarakstarindkopa"/>
        <w:numPr>
          <w:ilvl w:val="0"/>
          <w:numId w:val="6"/>
        </w:numPr>
        <w:spacing w:after="0" w:line="240" w:lineRule="auto"/>
        <w:ind w:left="426" w:hanging="426"/>
        <w:jc w:val="both"/>
        <w:rPr>
          <w:rFonts w:ascii="Times New Roman" w:hAnsi="Times New Roman" w:cs="Times New Roman"/>
          <w:sz w:val="24"/>
          <w:szCs w:val="24"/>
        </w:rPr>
      </w:pPr>
      <w:r w:rsidRPr="00A731F1">
        <w:rPr>
          <w:rFonts w:ascii="Times New Roman" w:hAnsi="Times New Roman" w:cs="Times New Roman"/>
          <w:sz w:val="24"/>
          <w:szCs w:val="24"/>
        </w:rPr>
        <w:t>Tehniskā specifikācija;</w:t>
      </w:r>
    </w:p>
    <w:p w14:paraId="09A0DC41" w14:textId="77777777" w:rsidR="00892B52" w:rsidRDefault="00B60124" w:rsidP="00B60124">
      <w:pPr>
        <w:pStyle w:val="Sarakstarindkopa"/>
        <w:numPr>
          <w:ilvl w:val="0"/>
          <w:numId w:val="6"/>
        </w:numPr>
        <w:spacing w:after="0" w:line="240" w:lineRule="auto"/>
        <w:ind w:left="426" w:hanging="426"/>
        <w:jc w:val="both"/>
        <w:rPr>
          <w:rFonts w:ascii="Times New Roman" w:hAnsi="Times New Roman" w:cs="Times New Roman"/>
          <w:sz w:val="24"/>
          <w:szCs w:val="24"/>
        </w:rPr>
      </w:pPr>
      <w:r w:rsidRPr="00A731F1">
        <w:rPr>
          <w:rFonts w:ascii="Times New Roman" w:hAnsi="Times New Roman" w:cs="Times New Roman"/>
          <w:sz w:val="24"/>
          <w:szCs w:val="24"/>
        </w:rPr>
        <w:t>Finanšu/ Tehniskais piedāvājums</w:t>
      </w:r>
    </w:p>
    <w:p w14:paraId="3E2BBC37" w14:textId="77777777" w:rsidR="00892B52" w:rsidRDefault="00892B52">
      <w:pPr>
        <w:rPr>
          <w:rFonts w:ascii="Times New Roman" w:hAnsi="Times New Roman" w:cs="Times New Roman"/>
          <w:sz w:val="24"/>
          <w:szCs w:val="24"/>
        </w:rPr>
      </w:pPr>
      <w:r>
        <w:rPr>
          <w:rFonts w:ascii="Times New Roman" w:hAnsi="Times New Roman" w:cs="Times New Roman"/>
          <w:sz w:val="24"/>
          <w:szCs w:val="24"/>
        </w:rPr>
        <w:br w:type="page"/>
      </w:r>
    </w:p>
    <w:p w14:paraId="6E3C97C2" w14:textId="77777777" w:rsidR="00892B52" w:rsidRPr="00A731F1" w:rsidRDefault="00892B52" w:rsidP="00892B52">
      <w:pPr>
        <w:suppressAutoHyphens/>
        <w:spacing w:after="0" w:line="240" w:lineRule="auto"/>
        <w:jc w:val="right"/>
        <w:rPr>
          <w:rFonts w:ascii="Times New Roman" w:eastAsia="Times New Roman" w:hAnsi="Times New Roman" w:cs="Times New Roman"/>
          <w:sz w:val="24"/>
          <w:szCs w:val="24"/>
          <w:lang w:eastAsia="ar-SA"/>
        </w:rPr>
      </w:pPr>
      <w:r w:rsidRPr="00A731F1">
        <w:rPr>
          <w:rFonts w:ascii="Times New Roman" w:eastAsia="Times New Roman" w:hAnsi="Times New Roman" w:cs="Times New Roman"/>
          <w:bCs/>
          <w:sz w:val="24"/>
          <w:szCs w:val="24"/>
          <w:lang w:eastAsia="ar-SA"/>
        </w:rPr>
        <w:t>1.pielikums</w:t>
      </w:r>
    </w:p>
    <w:p w14:paraId="2596E750" w14:textId="77777777" w:rsidR="00892B52" w:rsidRPr="00A731F1" w:rsidRDefault="00892B52" w:rsidP="00892B52">
      <w:pPr>
        <w:suppressAutoHyphens/>
        <w:spacing w:after="0" w:line="240" w:lineRule="auto"/>
        <w:jc w:val="right"/>
        <w:rPr>
          <w:rFonts w:ascii="Times New Roman" w:eastAsia="Times New Roman" w:hAnsi="Times New Roman" w:cs="Times New Roman"/>
          <w:sz w:val="20"/>
          <w:szCs w:val="20"/>
          <w:lang w:eastAsia="ar-SA"/>
        </w:rPr>
      </w:pPr>
      <w:r w:rsidRPr="00A731F1">
        <w:rPr>
          <w:rFonts w:ascii="Times New Roman" w:eastAsia="Times New Roman" w:hAnsi="Times New Roman" w:cs="Times New Roman"/>
          <w:sz w:val="20"/>
          <w:szCs w:val="20"/>
          <w:lang w:eastAsia="ar-SA"/>
        </w:rPr>
        <w:t>Tirgus izpētei</w:t>
      </w:r>
    </w:p>
    <w:p w14:paraId="62494735" w14:textId="56800301" w:rsidR="00BB0038" w:rsidRPr="00BB0038" w:rsidRDefault="00892B52" w:rsidP="00BB0038">
      <w:pPr>
        <w:suppressAutoHyphens/>
        <w:spacing w:after="0" w:line="240" w:lineRule="auto"/>
        <w:jc w:val="right"/>
        <w:rPr>
          <w:rFonts w:ascii="Times New Roman" w:eastAsia="Times New Roman" w:hAnsi="Times New Roman" w:cs="Times New Roman"/>
          <w:sz w:val="20"/>
          <w:szCs w:val="20"/>
          <w:lang w:eastAsia="ar-SA"/>
        </w:rPr>
      </w:pPr>
      <w:r w:rsidRPr="00A731F1">
        <w:rPr>
          <w:rFonts w:ascii="Times New Roman" w:eastAsia="Times New Roman" w:hAnsi="Times New Roman" w:cs="Times New Roman"/>
          <w:sz w:val="20"/>
          <w:szCs w:val="20"/>
          <w:lang w:eastAsia="ar-SA"/>
        </w:rPr>
        <w:t>“</w:t>
      </w:r>
      <w:r w:rsidR="00BB0038" w:rsidRPr="00BB0038">
        <w:rPr>
          <w:rFonts w:ascii="Times New Roman" w:eastAsia="Times New Roman" w:hAnsi="Times New Roman" w:cs="Times New Roman"/>
          <w:sz w:val="20"/>
          <w:szCs w:val="20"/>
          <w:lang w:eastAsia="ar-SA"/>
        </w:rPr>
        <w:t xml:space="preserve">Peldēšanas nodarbību vadīšana </w:t>
      </w:r>
    </w:p>
    <w:p w14:paraId="303DAF45" w14:textId="77777777" w:rsidR="00BB0038" w:rsidRPr="00BB0038" w:rsidRDefault="00BB0038" w:rsidP="00BB0038">
      <w:pPr>
        <w:suppressAutoHyphens/>
        <w:spacing w:after="0" w:line="240" w:lineRule="auto"/>
        <w:jc w:val="right"/>
        <w:rPr>
          <w:rFonts w:ascii="Times New Roman" w:eastAsia="Times New Roman" w:hAnsi="Times New Roman" w:cs="Times New Roman"/>
          <w:sz w:val="20"/>
          <w:szCs w:val="20"/>
          <w:lang w:eastAsia="ar-SA"/>
        </w:rPr>
      </w:pPr>
      <w:r w:rsidRPr="00BB0038">
        <w:rPr>
          <w:rFonts w:ascii="Times New Roman" w:eastAsia="Times New Roman" w:hAnsi="Times New Roman" w:cs="Times New Roman"/>
          <w:sz w:val="20"/>
          <w:szCs w:val="20"/>
          <w:lang w:eastAsia="ar-SA"/>
        </w:rPr>
        <w:t xml:space="preserve">Balvu novada pirmsskolas izglītības iestāžu audzēkņiem, </w:t>
      </w:r>
    </w:p>
    <w:p w14:paraId="2934A907" w14:textId="4979BCF0" w:rsidR="00892B52" w:rsidRPr="00A731F1" w:rsidRDefault="00BB0038" w:rsidP="00BB0038">
      <w:pPr>
        <w:suppressAutoHyphens/>
        <w:spacing w:after="0" w:line="240" w:lineRule="auto"/>
        <w:jc w:val="right"/>
        <w:rPr>
          <w:rFonts w:ascii="Times New Roman" w:eastAsia="Times New Roman" w:hAnsi="Times New Roman" w:cs="Times New Roman"/>
          <w:sz w:val="20"/>
          <w:szCs w:val="20"/>
          <w:lang w:eastAsia="ar-SA"/>
        </w:rPr>
      </w:pPr>
      <w:r w:rsidRPr="00BB0038">
        <w:rPr>
          <w:rFonts w:ascii="Times New Roman" w:eastAsia="Times New Roman" w:hAnsi="Times New Roman" w:cs="Times New Roman"/>
          <w:sz w:val="20"/>
          <w:szCs w:val="20"/>
          <w:lang w:eastAsia="ar-SA"/>
        </w:rPr>
        <w:t>ESF+ projekta Nr.4.1.2.2/1/24/I/036 “Esi vesels Balvu novadā!” ietvaros</w:t>
      </w:r>
      <w:r w:rsidR="00892B52" w:rsidRPr="00A731F1">
        <w:rPr>
          <w:rFonts w:ascii="Times New Roman" w:eastAsia="Times New Roman" w:hAnsi="Times New Roman" w:cs="Times New Roman"/>
          <w:sz w:val="20"/>
          <w:szCs w:val="20"/>
          <w:lang w:eastAsia="ar-SA"/>
        </w:rPr>
        <w:t>”</w:t>
      </w:r>
    </w:p>
    <w:p w14:paraId="64453786" w14:textId="2920D016" w:rsidR="00892B52" w:rsidRPr="00A731F1" w:rsidRDefault="00892B52" w:rsidP="00892B52">
      <w:pPr>
        <w:suppressAutoHyphens/>
        <w:spacing w:after="0" w:line="240" w:lineRule="auto"/>
        <w:jc w:val="right"/>
        <w:rPr>
          <w:rFonts w:ascii="Times New Roman" w:eastAsia="Times New Roman" w:hAnsi="Times New Roman" w:cs="Times New Roman"/>
          <w:sz w:val="20"/>
          <w:szCs w:val="20"/>
          <w:lang w:eastAsia="ar-SA"/>
        </w:rPr>
      </w:pPr>
      <w:r w:rsidRPr="00A731F1">
        <w:rPr>
          <w:rFonts w:ascii="Times New Roman" w:eastAsia="Times New Roman" w:hAnsi="Times New Roman" w:cs="Times New Roman"/>
          <w:sz w:val="20"/>
          <w:szCs w:val="20"/>
          <w:lang w:eastAsia="ar-SA"/>
        </w:rPr>
        <w:t>(ID Nr. BNP TI 2025/</w:t>
      </w:r>
      <w:r w:rsidR="0071337D">
        <w:rPr>
          <w:rFonts w:ascii="Times New Roman" w:eastAsia="Times New Roman" w:hAnsi="Times New Roman" w:cs="Times New Roman"/>
          <w:sz w:val="20"/>
          <w:szCs w:val="20"/>
          <w:lang w:eastAsia="ar-SA"/>
        </w:rPr>
        <w:t>66</w:t>
      </w:r>
      <w:r w:rsidR="00BB0038">
        <w:rPr>
          <w:rFonts w:ascii="Times New Roman" w:eastAsia="Times New Roman" w:hAnsi="Times New Roman" w:cs="Times New Roman"/>
          <w:sz w:val="20"/>
          <w:szCs w:val="20"/>
          <w:lang w:eastAsia="ar-SA"/>
        </w:rPr>
        <w:t>/ESF+</w:t>
      </w:r>
      <w:r w:rsidRPr="00A731F1">
        <w:rPr>
          <w:rFonts w:ascii="Times New Roman" w:eastAsia="Times New Roman" w:hAnsi="Times New Roman" w:cs="Times New Roman"/>
          <w:sz w:val="20"/>
          <w:szCs w:val="20"/>
          <w:lang w:eastAsia="ar-SA"/>
        </w:rPr>
        <w:t>)</w:t>
      </w:r>
    </w:p>
    <w:p w14:paraId="4E70028B" w14:textId="77777777" w:rsidR="00892B52" w:rsidRPr="00A731F1" w:rsidRDefault="00892B52" w:rsidP="00892B52">
      <w:pPr>
        <w:suppressAutoHyphens/>
        <w:spacing w:after="0" w:line="240" w:lineRule="auto"/>
        <w:jc w:val="center"/>
        <w:rPr>
          <w:rFonts w:ascii="Times New Roman" w:eastAsia="Times New Roman" w:hAnsi="Times New Roman" w:cs="Times New Roman"/>
          <w:color w:val="000000"/>
          <w:sz w:val="24"/>
          <w:szCs w:val="24"/>
          <w:lang w:eastAsia="ar-SA"/>
        </w:rPr>
      </w:pPr>
    </w:p>
    <w:p w14:paraId="3A1E79CB" w14:textId="77777777" w:rsidR="00892B52" w:rsidRPr="00A731F1" w:rsidRDefault="00892B52" w:rsidP="00892B52">
      <w:pPr>
        <w:suppressAutoHyphens/>
        <w:spacing w:after="0" w:line="240" w:lineRule="auto"/>
        <w:jc w:val="center"/>
        <w:rPr>
          <w:rFonts w:ascii="Times New Roman" w:eastAsia="Times New Roman" w:hAnsi="Times New Roman" w:cs="Times New Roman"/>
          <w:b/>
          <w:bCs/>
          <w:color w:val="000000"/>
          <w:sz w:val="28"/>
          <w:szCs w:val="28"/>
          <w:lang w:eastAsia="ar-SA"/>
        </w:rPr>
      </w:pPr>
      <w:r w:rsidRPr="00A731F1">
        <w:rPr>
          <w:rFonts w:ascii="Times New Roman" w:eastAsia="Times New Roman" w:hAnsi="Times New Roman" w:cs="Times New Roman"/>
          <w:b/>
          <w:bCs/>
          <w:color w:val="000000"/>
          <w:sz w:val="28"/>
          <w:szCs w:val="28"/>
          <w:lang w:eastAsia="ar-SA"/>
        </w:rPr>
        <w:t>TEHNISKĀ SPECIFIKĀCIJA</w:t>
      </w:r>
    </w:p>
    <w:p w14:paraId="3A3E99ED" w14:textId="05A972CC" w:rsidR="00BB0038" w:rsidRPr="00BB0038" w:rsidRDefault="00892B52" w:rsidP="00BB0038">
      <w:pPr>
        <w:suppressAutoHyphens/>
        <w:spacing w:after="0" w:line="240" w:lineRule="auto"/>
        <w:jc w:val="center"/>
        <w:rPr>
          <w:rFonts w:ascii="Times New Roman" w:eastAsia="Times New Roman" w:hAnsi="Times New Roman" w:cs="Times New Roman"/>
          <w:b/>
          <w:color w:val="000000"/>
          <w:sz w:val="28"/>
          <w:szCs w:val="28"/>
          <w:lang w:eastAsia="ar-SA"/>
        </w:rPr>
      </w:pPr>
      <w:r w:rsidRPr="00A731F1">
        <w:rPr>
          <w:rFonts w:ascii="Times New Roman" w:eastAsia="Times New Roman" w:hAnsi="Times New Roman" w:cs="Times New Roman"/>
          <w:b/>
          <w:color w:val="000000"/>
          <w:sz w:val="28"/>
          <w:szCs w:val="28"/>
          <w:lang w:eastAsia="ar-SA"/>
        </w:rPr>
        <w:t>“</w:t>
      </w:r>
      <w:r w:rsidR="00BB0038" w:rsidRPr="00BB0038">
        <w:rPr>
          <w:rFonts w:ascii="Times New Roman" w:eastAsia="Times New Roman" w:hAnsi="Times New Roman" w:cs="Times New Roman"/>
          <w:b/>
          <w:color w:val="000000"/>
          <w:sz w:val="28"/>
          <w:szCs w:val="28"/>
          <w:lang w:eastAsia="ar-SA"/>
        </w:rPr>
        <w:t xml:space="preserve">Peldēšanas nodarbību vadīšana </w:t>
      </w:r>
    </w:p>
    <w:p w14:paraId="0EA3FB55" w14:textId="77777777" w:rsidR="00BB0038" w:rsidRPr="00BB0038" w:rsidRDefault="00BB0038" w:rsidP="00BB0038">
      <w:pPr>
        <w:suppressAutoHyphens/>
        <w:spacing w:after="0" w:line="240" w:lineRule="auto"/>
        <w:jc w:val="center"/>
        <w:rPr>
          <w:rFonts w:ascii="Times New Roman" w:eastAsia="Times New Roman" w:hAnsi="Times New Roman" w:cs="Times New Roman"/>
          <w:b/>
          <w:color w:val="000000"/>
          <w:sz w:val="28"/>
          <w:szCs w:val="28"/>
          <w:lang w:eastAsia="ar-SA"/>
        </w:rPr>
      </w:pPr>
      <w:r w:rsidRPr="00BB0038">
        <w:rPr>
          <w:rFonts w:ascii="Times New Roman" w:eastAsia="Times New Roman" w:hAnsi="Times New Roman" w:cs="Times New Roman"/>
          <w:b/>
          <w:color w:val="000000"/>
          <w:sz w:val="28"/>
          <w:szCs w:val="28"/>
          <w:lang w:eastAsia="ar-SA"/>
        </w:rPr>
        <w:t xml:space="preserve">Balvu novada pirmsskolas izglītības iestāžu audzēkņiem, </w:t>
      </w:r>
    </w:p>
    <w:p w14:paraId="3E333EC8" w14:textId="43EDA460" w:rsidR="00892B52" w:rsidRPr="00A731F1" w:rsidRDefault="00BB0038" w:rsidP="00BB0038">
      <w:pPr>
        <w:suppressAutoHyphens/>
        <w:spacing w:after="0" w:line="240" w:lineRule="auto"/>
        <w:jc w:val="center"/>
        <w:rPr>
          <w:rFonts w:ascii="Times New Roman" w:eastAsia="Times New Roman" w:hAnsi="Times New Roman" w:cs="Times New Roman"/>
          <w:b/>
          <w:color w:val="000000"/>
          <w:sz w:val="28"/>
          <w:szCs w:val="28"/>
          <w:lang w:eastAsia="ar-SA"/>
        </w:rPr>
      </w:pPr>
      <w:r w:rsidRPr="00BB0038">
        <w:rPr>
          <w:rFonts w:ascii="Times New Roman" w:eastAsia="Times New Roman" w:hAnsi="Times New Roman" w:cs="Times New Roman"/>
          <w:b/>
          <w:color w:val="000000"/>
          <w:sz w:val="28"/>
          <w:szCs w:val="28"/>
          <w:lang w:eastAsia="ar-SA"/>
        </w:rPr>
        <w:t>ESF+ projekta Nr.4.1.2.2/1/24/I/036 “Esi vesels Balvu novadā!” ietvaros</w:t>
      </w:r>
      <w:r w:rsidR="00892B52" w:rsidRPr="00A731F1">
        <w:rPr>
          <w:rFonts w:ascii="Times New Roman" w:eastAsia="Times New Roman" w:hAnsi="Times New Roman" w:cs="Times New Roman"/>
          <w:b/>
          <w:color w:val="000000"/>
          <w:sz w:val="28"/>
          <w:szCs w:val="28"/>
          <w:lang w:eastAsia="ar-SA"/>
        </w:rPr>
        <w:t>”</w:t>
      </w:r>
    </w:p>
    <w:p w14:paraId="695C868D" w14:textId="1BB5111A" w:rsidR="00AE372B" w:rsidRDefault="00892B52" w:rsidP="00892B52">
      <w:pPr>
        <w:spacing w:after="0" w:line="240" w:lineRule="auto"/>
        <w:jc w:val="center"/>
        <w:rPr>
          <w:rFonts w:ascii="Times New Roman" w:eastAsia="Times New Roman" w:hAnsi="Times New Roman" w:cs="Times New Roman"/>
          <w:b/>
          <w:color w:val="000000"/>
          <w:sz w:val="28"/>
          <w:szCs w:val="28"/>
          <w:lang w:eastAsia="ar-SA"/>
        </w:rPr>
      </w:pPr>
      <w:r w:rsidRPr="00A731F1">
        <w:rPr>
          <w:rFonts w:ascii="Times New Roman" w:eastAsia="Times New Roman" w:hAnsi="Times New Roman" w:cs="Times New Roman"/>
          <w:b/>
          <w:color w:val="000000"/>
          <w:sz w:val="28"/>
          <w:szCs w:val="28"/>
          <w:lang w:eastAsia="ar-SA"/>
        </w:rPr>
        <w:t>(ID Nr. BNP TI 2025/</w:t>
      </w:r>
      <w:r w:rsidR="0071337D">
        <w:rPr>
          <w:rFonts w:ascii="Times New Roman" w:eastAsia="Times New Roman" w:hAnsi="Times New Roman" w:cs="Times New Roman"/>
          <w:b/>
          <w:sz w:val="28"/>
          <w:szCs w:val="28"/>
          <w:lang w:eastAsia="ar-SA"/>
        </w:rPr>
        <w:t>66</w:t>
      </w:r>
      <w:r w:rsidR="00BB0038">
        <w:rPr>
          <w:rFonts w:ascii="Times New Roman" w:eastAsia="Times New Roman" w:hAnsi="Times New Roman" w:cs="Times New Roman"/>
          <w:b/>
          <w:sz w:val="28"/>
          <w:szCs w:val="28"/>
          <w:lang w:eastAsia="ar-SA"/>
        </w:rPr>
        <w:t>/ESF+</w:t>
      </w:r>
      <w:r w:rsidRPr="00A731F1">
        <w:rPr>
          <w:rFonts w:ascii="Times New Roman" w:eastAsia="Times New Roman" w:hAnsi="Times New Roman" w:cs="Times New Roman"/>
          <w:b/>
          <w:color w:val="000000"/>
          <w:sz w:val="28"/>
          <w:szCs w:val="28"/>
          <w:lang w:eastAsia="ar-SA"/>
        </w:rPr>
        <w:t>)</w:t>
      </w:r>
    </w:p>
    <w:p w14:paraId="055C0F8E" w14:textId="77777777" w:rsidR="00AE372B" w:rsidRDefault="00AE372B" w:rsidP="00892B52">
      <w:pPr>
        <w:spacing w:after="0" w:line="240" w:lineRule="auto"/>
        <w:jc w:val="center"/>
        <w:rPr>
          <w:rFonts w:ascii="Times New Roman" w:eastAsia="Times New Roman" w:hAnsi="Times New Roman" w:cs="Times New Roman"/>
          <w:b/>
          <w:color w:val="000000"/>
          <w:sz w:val="24"/>
          <w:szCs w:val="24"/>
          <w:lang w:eastAsia="ar-SA"/>
        </w:rPr>
      </w:pPr>
    </w:p>
    <w:tbl>
      <w:tblPr>
        <w:tblW w:w="0" w:type="auto"/>
        <w:tblInd w:w="-5" w:type="dxa"/>
        <w:tblCellMar>
          <w:left w:w="10" w:type="dxa"/>
          <w:right w:w="10" w:type="dxa"/>
        </w:tblCellMar>
        <w:tblLook w:val="0000" w:firstRow="0" w:lastRow="0" w:firstColumn="0" w:lastColumn="0" w:noHBand="0" w:noVBand="0"/>
      </w:tblPr>
      <w:tblGrid>
        <w:gridCol w:w="2882"/>
        <w:gridCol w:w="6518"/>
      </w:tblGrid>
      <w:tr w:rsidR="00AE372B" w:rsidRPr="003A1C56" w14:paraId="43AD73E5" w14:textId="77777777" w:rsidTr="00077ED8">
        <w:trPr>
          <w:trHeight w:val="227"/>
        </w:trPr>
        <w:tc>
          <w:tcPr>
            <w:tcW w:w="28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1C6308B5" w14:textId="77777777" w:rsidR="00AE372B" w:rsidRPr="00E64D0C" w:rsidRDefault="00AE372B" w:rsidP="00077ED8">
            <w:pPr>
              <w:spacing w:after="0" w:line="240" w:lineRule="auto"/>
              <w:rPr>
                <w:rFonts w:asciiTheme="majorBidi" w:hAnsiTheme="majorBidi" w:cstheme="majorBidi"/>
                <w:b/>
                <w:bCs/>
              </w:rPr>
            </w:pPr>
            <w:r w:rsidRPr="00E64D0C">
              <w:rPr>
                <w:rFonts w:asciiTheme="majorBidi" w:hAnsiTheme="majorBidi" w:cstheme="majorBidi"/>
                <w:b/>
                <w:bCs/>
              </w:rPr>
              <w:t>Mērķis</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51D036" w14:textId="1418C319" w:rsidR="00AE372B" w:rsidRPr="00E64D0C" w:rsidRDefault="00AE372B" w:rsidP="00077ED8">
            <w:pPr>
              <w:spacing w:after="0" w:line="240" w:lineRule="auto"/>
              <w:rPr>
                <w:rFonts w:asciiTheme="majorBidi" w:hAnsiTheme="majorBidi" w:cstheme="majorBidi"/>
              </w:rPr>
            </w:pPr>
            <w:r>
              <w:rPr>
                <w:rFonts w:asciiTheme="majorBidi" w:hAnsiTheme="majorBidi" w:cstheme="majorBidi"/>
              </w:rPr>
              <w:t>Organizēt</w:t>
            </w:r>
            <w:r w:rsidR="002A1E40">
              <w:rPr>
                <w:rFonts w:asciiTheme="majorBidi" w:hAnsiTheme="majorBidi" w:cstheme="majorBidi"/>
              </w:rPr>
              <w:t xml:space="preserve"> un vadīt</w:t>
            </w:r>
            <w:r>
              <w:rPr>
                <w:rFonts w:asciiTheme="majorBidi" w:hAnsiTheme="majorBidi" w:cstheme="majorBidi"/>
              </w:rPr>
              <w:t xml:space="preserve"> peldēšanas nodarbības pirmsskolas izglītības iestāžu audzēkņiem</w:t>
            </w:r>
          </w:p>
        </w:tc>
      </w:tr>
      <w:tr w:rsidR="00AE372B" w:rsidRPr="003A1C56" w14:paraId="102E7630" w14:textId="77777777" w:rsidTr="00077ED8">
        <w:trPr>
          <w:trHeight w:val="227"/>
        </w:trPr>
        <w:tc>
          <w:tcPr>
            <w:tcW w:w="28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7043EE95" w14:textId="77777777" w:rsidR="00AE372B" w:rsidRPr="00E64D0C" w:rsidRDefault="00AE372B" w:rsidP="00077ED8">
            <w:pPr>
              <w:spacing w:after="0" w:line="240" w:lineRule="auto"/>
              <w:rPr>
                <w:rFonts w:asciiTheme="majorBidi" w:hAnsiTheme="majorBidi" w:cstheme="majorBidi"/>
                <w:b/>
                <w:bCs/>
                <w:lang w:val="lv-LV"/>
              </w:rPr>
            </w:pPr>
            <w:r w:rsidRPr="00E64D0C">
              <w:rPr>
                <w:rFonts w:asciiTheme="majorBidi" w:hAnsiTheme="majorBidi" w:cstheme="majorBidi"/>
                <w:b/>
                <w:bCs/>
              </w:rPr>
              <w:t>M</w:t>
            </w:r>
            <w:r w:rsidRPr="00E64D0C">
              <w:rPr>
                <w:rFonts w:asciiTheme="majorBidi" w:hAnsiTheme="majorBidi" w:cstheme="majorBidi"/>
                <w:b/>
                <w:bCs/>
                <w:lang w:val="lv-LV"/>
              </w:rPr>
              <w:t>ērķa grupa</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F38101" w14:textId="77777777" w:rsidR="00AE372B" w:rsidRDefault="00AE372B" w:rsidP="00077ED8">
            <w:pPr>
              <w:spacing w:after="0" w:line="240" w:lineRule="auto"/>
              <w:rPr>
                <w:rFonts w:asciiTheme="majorBidi" w:hAnsiTheme="majorBidi" w:cstheme="majorBidi"/>
              </w:rPr>
            </w:pPr>
            <w:r>
              <w:rPr>
                <w:rFonts w:asciiTheme="majorBidi" w:hAnsiTheme="majorBidi" w:cstheme="majorBidi"/>
              </w:rPr>
              <w:t>Balvu novada p</w:t>
            </w:r>
            <w:r w:rsidRPr="00E64D0C">
              <w:rPr>
                <w:rFonts w:asciiTheme="majorBidi" w:hAnsiTheme="majorBidi" w:cstheme="majorBidi"/>
              </w:rPr>
              <w:t>irmsskolas izglītības iestāžu audzēkņi</w:t>
            </w:r>
            <w:r>
              <w:rPr>
                <w:rFonts w:asciiTheme="majorBidi" w:hAnsiTheme="majorBidi" w:cstheme="majorBidi"/>
              </w:rPr>
              <w:t>:</w:t>
            </w:r>
          </w:p>
          <w:p w14:paraId="3613E503" w14:textId="4F40F183" w:rsidR="00AE372B" w:rsidRPr="009D7BC3" w:rsidRDefault="00AE372B" w:rsidP="009D7BC3">
            <w:pPr>
              <w:pStyle w:val="Sarakstarindkopa"/>
              <w:numPr>
                <w:ilvl w:val="0"/>
                <w:numId w:val="11"/>
              </w:numPr>
              <w:spacing w:after="0" w:line="240" w:lineRule="auto"/>
              <w:ind w:left="411" w:hanging="411"/>
              <w:rPr>
                <w:rFonts w:asciiTheme="majorBidi" w:hAnsiTheme="majorBidi" w:cstheme="majorBidi"/>
              </w:rPr>
            </w:pPr>
            <w:r w:rsidRPr="009D7BC3">
              <w:rPr>
                <w:rFonts w:asciiTheme="majorBidi" w:hAnsiTheme="majorBidi" w:cstheme="majorBidi"/>
              </w:rPr>
              <w:t>Baltinavas vidusskolas pirmsskolas izglītības grupa;</w:t>
            </w:r>
          </w:p>
          <w:p w14:paraId="0DD3565B" w14:textId="081A4012" w:rsidR="00AE372B" w:rsidRPr="009D7BC3" w:rsidRDefault="00AE372B" w:rsidP="009D7BC3">
            <w:pPr>
              <w:pStyle w:val="Sarakstarindkopa"/>
              <w:numPr>
                <w:ilvl w:val="0"/>
                <w:numId w:val="11"/>
              </w:numPr>
              <w:spacing w:after="0" w:line="240" w:lineRule="auto"/>
              <w:ind w:left="411" w:hanging="411"/>
              <w:rPr>
                <w:rFonts w:asciiTheme="majorBidi" w:hAnsiTheme="majorBidi" w:cstheme="majorBidi"/>
              </w:rPr>
            </w:pPr>
            <w:r w:rsidRPr="009D7BC3">
              <w:rPr>
                <w:rFonts w:asciiTheme="majorBidi" w:hAnsiTheme="majorBidi" w:cstheme="majorBidi"/>
              </w:rPr>
              <w:t>Balvu pirmsskolas izglītības iestāde “Pīlādzītis”;</w:t>
            </w:r>
          </w:p>
          <w:p w14:paraId="68282EB3" w14:textId="7C26ACC7" w:rsidR="00AE372B" w:rsidRPr="009D7BC3" w:rsidRDefault="00AE372B" w:rsidP="009D7BC3">
            <w:pPr>
              <w:pStyle w:val="Sarakstarindkopa"/>
              <w:numPr>
                <w:ilvl w:val="0"/>
                <w:numId w:val="11"/>
              </w:numPr>
              <w:spacing w:after="0" w:line="240" w:lineRule="auto"/>
              <w:ind w:left="411" w:hanging="411"/>
              <w:rPr>
                <w:rFonts w:asciiTheme="majorBidi" w:hAnsiTheme="majorBidi" w:cstheme="majorBidi"/>
              </w:rPr>
            </w:pPr>
            <w:r w:rsidRPr="009D7BC3">
              <w:rPr>
                <w:rFonts w:asciiTheme="majorBidi" w:hAnsiTheme="majorBidi" w:cstheme="majorBidi"/>
              </w:rPr>
              <w:t>Balvu pirmsskolas izglītības iestāde “Sienāzītis”;</w:t>
            </w:r>
          </w:p>
          <w:p w14:paraId="689486D4" w14:textId="6E7AFA3A" w:rsidR="00AE372B" w:rsidRPr="009D7BC3" w:rsidRDefault="00AE372B" w:rsidP="009D7BC3">
            <w:pPr>
              <w:pStyle w:val="Sarakstarindkopa"/>
              <w:numPr>
                <w:ilvl w:val="0"/>
                <w:numId w:val="11"/>
              </w:numPr>
              <w:spacing w:after="0" w:line="240" w:lineRule="auto"/>
              <w:ind w:left="411" w:hanging="411"/>
              <w:rPr>
                <w:rFonts w:asciiTheme="majorBidi" w:hAnsiTheme="majorBidi" w:cstheme="majorBidi"/>
              </w:rPr>
            </w:pPr>
            <w:r w:rsidRPr="009D7BC3">
              <w:rPr>
                <w:rFonts w:asciiTheme="majorBidi" w:hAnsiTheme="majorBidi" w:cstheme="majorBidi"/>
              </w:rPr>
              <w:t>Bērzkalnes pirmsskolas izglītības iestāde;</w:t>
            </w:r>
          </w:p>
          <w:p w14:paraId="2505723F" w14:textId="3BA77FCB" w:rsidR="00AE372B" w:rsidRPr="009D7BC3" w:rsidRDefault="00AE372B" w:rsidP="009D7BC3">
            <w:pPr>
              <w:pStyle w:val="Sarakstarindkopa"/>
              <w:numPr>
                <w:ilvl w:val="0"/>
                <w:numId w:val="11"/>
              </w:numPr>
              <w:spacing w:after="0" w:line="240" w:lineRule="auto"/>
              <w:ind w:left="411" w:hanging="411"/>
              <w:rPr>
                <w:rFonts w:asciiTheme="majorBidi" w:hAnsiTheme="majorBidi" w:cstheme="majorBidi"/>
              </w:rPr>
            </w:pPr>
            <w:r w:rsidRPr="009D7BC3">
              <w:rPr>
                <w:rFonts w:asciiTheme="majorBidi" w:hAnsiTheme="majorBidi" w:cstheme="majorBidi"/>
              </w:rPr>
              <w:t>Bērzpils pamatskolas pirmsskolas izglītības grupa;</w:t>
            </w:r>
          </w:p>
          <w:p w14:paraId="5CFC9EB2" w14:textId="2ACA483A" w:rsidR="00AE372B" w:rsidRPr="009D7BC3" w:rsidRDefault="00AE372B" w:rsidP="009D7BC3">
            <w:pPr>
              <w:pStyle w:val="Sarakstarindkopa"/>
              <w:numPr>
                <w:ilvl w:val="0"/>
                <w:numId w:val="11"/>
              </w:numPr>
              <w:spacing w:after="0" w:line="240" w:lineRule="auto"/>
              <w:ind w:left="411" w:hanging="411"/>
              <w:rPr>
                <w:rFonts w:asciiTheme="majorBidi" w:hAnsiTheme="majorBidi" w:cstheme="majorBidi"/>
              </w:rPr>
            </w:pPr>
            <w:r w:rsidRPr="009D7BC3">
              <w:rPr>
                <w:rFonts w:asciiTheme="majorBidi" w:hAnsiTheme="majorBidi" w:cstheme="majorBidi"/>
              </w:rPr>
              <w:t>Eglaines pamatskolas pirmsskolas izglītības grupa;</w:t>
            </w:r>
          </w:p>
          <w:p w14:paraId="6260FB43" w14:textId="433510F8" w:rsidR="00AE372B" w:rsidRPr="009D7BC3" w:rsidRDefault="00AE372B" w:rsidP="009D7BC3">
            <w:pPr>
              <w:pStyle w:val="Sarakstarindkopa"/>
              <w:numPr>
                <w:ilvl w:val="0"/>
                <w:numId w:val="11"/>
              </w:numPr>
              <w:spacing w:after="0" w:line="240" w:lineRule="auto"/>
              <w:ind w:left="411" w:hanging="411"/>
              <w:rPr>
                <w:rFonts w:asciiTheme="majorBidi" w:hAnsiTheme="majorBidi" w:cstheme="majorBidi"/>
              </w:rPr>
            </w:pPr>
            <w:r w:rsidRPr="009D7BC3">
              <w:rPr>
                <w:rFonts w:asciiTheme="majorBidi" w:hAnsiTheme="majorBidi" w:cstheme="majorBidi"/>
              </w:rPr>
              <w:t>Kubulu pirmsskolas izglītības iestāde “Ieviņa”;</w:t>
            </w:r>
          </w:p>
          <w:p w14:paraId="3D94290F" w14:textId="40D4F1FB" w:rsidR="00AE372B" w:rsidRPr="009D7BC3" w:rsidRDefault="00AE372B" w:rsidP="009D7BC3">
            <w:pPr>
              <w:pStyle w:val="Sarakstarindkopa"/>
              <w:numPr>
                <w:ilvl w:val="0"/>
                <w:numId w:val="11"/>
              </w:numPr>
              <w:spacing w:after="0" w:line="240" w:lineRule="auto"/>
              <w:ind w:left="411" w:hanging="411"/>
              <w:rPr>
                <w:rFonts w:asciiTheme="majorBidi" w:hAnsiTheme="majorBidi" w:cstheme="majorBidi"/>
              </w:rPr>
            </w:pPr>
            <w:r w:rsidRPr="009D7BC3">
              <w:rPr>
                <w:rFonts w:asciiTheme="majorBidi" w:hAnsiTheme="majorBidi" w:cstheme="majorBidi"/>
              </w:rPr>
              <w:t>Rekavas vidusskolas pirmsskolas izglītības grupa;</w:t>
            </w:r>
          </w:p>
          <w:p w14:paraId="77F7F79E" w14:textId="4E3A75C5" w:rsidR="00AE372B" w:rsidRPr="009D7BC3" w:rsidRDefault="00AE372B" w:rsidP="009D7BC3">
            <w:pPr>
              <w:pStyle w:val="Sarakstarindkopa"/>
              <w:numPr>
                <w:ilvl w:val="0"/>
                <w:numId w:val="11"/>
              </w:numPr>
              <w:spacing w:after="0" w:line="240" w:lineRule="auto"/>
              <w:ind w:left="411" w:hanging="411"/>
              <w:rPr>
                <w:rFonts w:asciiTheme="majorBidi" w:hAnsiTheme="majorBidi" w:cstheme="majorBidi"/>
              </w:rPr>
            </w:pPr>
            <w:r w:rsidRPr="009D7BC3">
              <w:rPr>
                <w:rFonts w:asciiTheme="majorBidi" w:hAnsiTheme="majorBidi" w:cstheme="majorBidi"/>
              </w:rPr>
              <w:t>Rugāju vidusskolas pirmsskolas izglītības grupa;</w:t>
            </w:r>
          </w:p>
          <w:p w14:paraId="7EE35A10" w14:textId="44AB6BB0" w:rsidR="00AE372B" w:rsidRPr="009D7BC3" w:rsidRDefault="00AE372B" w:rsidP="009D7BC3">
            <w:pPr>
              <w:pStyle w:val="Sarakstarindkopa"/>
              <w:numPr>
                <w:ilvl w:val="0"/>
                <w:numId w:val="11"/>
              </w:numPr>
              <w:spacing w:after="0" w:line="240" w:lineRule="auto"/>
              <w:ind w:left="411" w:hanging="411"/>
              <w:rPr>
                <w:rFonts w:asciiTheme="majorBidi" w:hAnsiTheme="majorBidi" w:cstheme="majorBidi"/>
              </w:rPr>
            </w:pPr>
            <w:r w:rsidRPr="009D7BC3">
              <w:rPr>
                <w:rFonts w:asciiTheme="majorBidi" w:hAnsiTheme="majorBidi" w:cstheme="majorBidi"/>
              </w:rPr>
              <w:t>Tilžas pamatskolas pirmsskolas izglītības grupa;</w:t>
            </w:r>
          </w:p>
          <w:p w14:paraId="595F8321" w14:textId="77777777" w:rsidR="009D7BC3" w:rsidRDefault="00AE372B" w:rsidP="009D7BC3">
            <w:pPr>
              <w:pStyle w:val="Sarakstarindkopa"/>
              <w:numPr>
                <w:ilvl w:val="0"/>
                <w:numId w:val="11"/>
              </w:numPr>
              <w:spacing w:after="0" w:line="240" w:lineRule="auto"/>
              <w:ind w:left="411" w:hanging="411"/>
              <w:rPr>
                <w:rFonts w:asciiTheme="majorBidi" w:hAnsiTheme="majorBidi" w:cstheme="majorBidi"/>
              </w:rPr>
            </w:pPr>
            <w:r w:rsidRPr="009D7BC3">
              <w:rPr>
                <w:rFonts w:asciiTheme="majorBidi" w:hAnsiTheme="majorBidi" w:cstheme="majorBidi"/>
              </w:rPr>
              <w:t>Viļakas pirmsskolas izglītības iestāde “Namiņš”;</w:t>
            </w:r>
          </w:p>
          <w:p w14:paraId="7924B486" w14:textId="4E9F8935" w:rsidR="00AE372B" w:rsidRPr="009D7BC3" w:rsidRDefault="00AE372B" w:rsidP="009D7BC3">
            <w:pPr>
              <w:pStyle w:val="Sarakstarindkopa"/>
              <w:numPr>
                <w:ilvl w:val="0"/>
                <w:numId w:val="11"/>
              </w:numPr>
              <w:spacing w:after="0" w:line="240" w:lineRule="auto"/>
              <w:ind w:left="411" w:hanging="411"/>
              <w:rPr>
                <w:rFonts w:asciiTheme="majorBidi" w:hAnsiTheme="majorBidi" w:cstheme="majorBidi"/>
              </w:rPr>
            </w:pPr>
            <w:r w:rsidRPr="009D7BC3">
              <w:rPr>
                <w:rFonts w:asciiTheme="majorBidi" w:hAnsiTheme="majorBidi" w:cstheme="majorBidi"/>
              </w:rPr>
              <w:t>Viļakas pirmsskolas izglītības iestādes “Namiņš” Žīguru grupa</w:t>
            </w:r>
          </w:p>
        </w:tc>
      </w:tr>
      <w:tr w:rsidR="00AE372B" w:rsidRPr="003A1C56" w14:paraId="740691DE" w14:textId="77777777" w:rsidTr="00077ED8">
        <w:trPr>
          <w:trHeight w:val="227"/>
        </w:trPr>
        <w:tc>
          <w:tcPr>
            <w:tcW w:w="28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7E351697" w14:textId="77777777" w:rsidR="00AE372B" w:rsidRPr="00E64D0C" w:rsidRDefault="00AE372B" w:rsidP="00077ED8">
            <w:pPr>
              <w:spacing w:after="0" w:line="240" w:lineRule="auto"/>
              <w:rPr>
                <w:rFonts w:asciiTheme="majorBidi" w:hAnsiTheme="majorBidi" w:cstheme="majorBidi"/>
                <w:b/>
              </w:rPr>
            </w:pPr>
            <w:r w:rsidRPr="00E64D0C">
              <w:rPr>
                <w:rFonts w:asciiTheme="majorBidi" w:hAnsiTheme="majorBidi" w:cstheme="majorBidi"/>
                <w:b/>
              </w:rPr>
              <w:t>Laiks</w:t>
            </w:r>
          </w:p>
        </w:tc>
        <w:tc>
          <w:tcPr>
            <w:tcW w:w="65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5B0A068" w14:textId="70452F07" w:rsidR="00AE372B" w:rsidRPr="00E64D0C" w:rsidRDefault="00AE372B" w:rsidP="00077ED8">
            <w:pPr>
              <w:spacing w:after="0" w:line="240" w:lineRule="auto"/>
              <w:rPr>
                <w:rFonts w:asciiTheme="majorBidi" w:hAnsiTheme="majorBidi" w:cstheme="majorBidi"/>
                <w:iCs/>
                <w:lang w:eastAsia="ar-SA"/>
              </w:rPr>
            </w:pPr>
            <w:r w:rsidRPr="00E64D0C">
              <w:rPr>
                <w:rFonts w:asciiTheme="majorBidi" w:hAnsiTheme="majorBidi" w:cstheme="majorBidi"/>
                <w:iCs/>
                <w:lang w:eastAsia="ar-SA"/>
              </w:rPr>
              <w:t>Līdz 2027.gada</w:t>
            </w:r>
            <w:r>
              <w:rPr>
                <w:rFonts w:asciiTheme="majorBidi" w:hAnsiTheme="majorBidi" w:cstheme="majorBidi"/>
                <w:iCs/>
                <w:lang w:eastAsia="ar-SA"/>
              </w:rPr>
              <w:t xml:space="preserve"> 30.</w:t>
            </w:r>
            <w:r w:rsidRPr="00E64D0C">
              <w:rPr>
                <w:rFonts w:asciiTheme="majorBidi" w:hAnsiTheme="majorBidi" w:cstheme="majorBidi"/>
                <w:iCs/>
                <w:lang w:eastAsia="ar-SA"/>
              </w:rPr>
              <w:t>decembrim</w:t>
            </w:r>
          </w:p>
        </w:tc>
      </w:tr>
      <w:tr w:rsidR="00AE372B" w:rsidRPr="003A1C56" w14:paraId="7180A7C9" w14:textId="77777777" w:rsidTr="00077ED8">
        <w:trPr>
          <w:trHeight w:val="227"/>
        </w:trPr>
        <w:tc>
          <w:tcPr>
            <w:tcW w:w="28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3B16D48E" w14:textId="77777777" w:rsidR="00AE372B" w:rsidRPr="00E64D0C" w:rsidRDefault="00AE372B" w:rsidP="00077ED8">
            <w:pPr>
              <w:spacing w:after="0" w:line="240" w:lineRule="auto"/>
              <w:rPr>
                <w:rFonts w:asciiTheme="majorBidi" w:hAnsiTheme="majorBidi" w:cstheme="majorBidi"/>
                <w:b/>
              </w:rPr>
            </w:pPr>
            <w:r w:rsidRPr="00E64D0C">
              <w:rPr>
                <w:rFonts w:asciiTheme="majorBidi" w:hAnsiTheme="majorBidi" w:cstheme="majorBidi"/>
                <w:b/>
              </w:rPr>
              <w:t>Lekciju skaits</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E51C6E" w14:textId="0DB6792C" w:rsidR="00AE372B" w:rsidRPr="00E64D0C" w:rsidRDefault="00AE372B" w:rsidP="00077ED8">
            <w:pPr>
              <w:spacing w:after="0" w:line="240" w:lineRule="auto"/>
              <w:rPr>
                <w:rFonts w:asciiTheme="majorBidi" w:hAnsiTheme="majorBidi" w:cstheme="majorBidi"/>
                <w:iCs/>
                <w:lang w:eastAsia="ar-SA"/>
              </w:rPr>
            </w:pPr>
            <w:r>
              <w:rPr>
                <w:rFonts w:asciiTheme="majorBidi" w:hAnsiTheme="majorBidi" w:cstheme="majorBidi"/>
              </w:rPr>
              <w:t>200</w:t>
            </w:r>
            <w:r w:rsidRPr="00E64D0C">
              <w:rPr>
                <w:rFonts w:asciiTheme="majorBidi" w:hAnsiTheme="majorBidi" w:cstheme="majorBidi"/>
              </w:rPr>
              <w:t xml:space="preserve"> nodarbības (1 nodarbības ilgums – 1h)</w:t>
            </w:r>
          </w:p>
        </w:tc>
      </w:tr>
      <w:tr w:rsidR="009D7BC3" w:rsidRPr="003A1C56" w14:paraId="6C0030D8" w14:textId="77777777" w:rsidTr="00077ED8">
        <w:trPr>
          <w:trHeight w:val="227"/>
        </w:trPr>
        <w:tc>
          <w:tcPr>
            <w:tcW w:w="28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469465A7" w14:textId="7EEAC2DD" w:rsidR="009D7BC3" w:rsidRPr="00E64D0C" w:rsidRDefault="009D7BC3" w:rsidP="00077ED8">
            <w:pPr>
              <w:spacing w:after="0" w:line="240" w:lineRule="auto"/>
              <w:rPr>
                <w:rFonts w:asciiTheme="majorBidi" w:hAnsiTheme="majorBidi" w:cstheme="majorBidi"/>
                <w:b/>
              </w:rPr>
            </w:pPr>
            <w:r>
              <w:rPr>
                <w:rFonts w:asciiTheme="majorBidi" w:hAnsiTheme="majorBidi" w:cstheme="majorBidi"/>
                <w:b/>
              </w:rPr>
              <w:t>Inventārs un aprīkojums</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0C96C0" w14:textId="759763FD" w:rsidR="009D7BC3" w:rsidRDefault="009D7BC3" w:rsidP="00077ED8">
            <w:pPr>
              <w:spacing w:after="0" w:line="240" w:lineRule="auto"/>
              <w:rPr>
                <w:rFonts w:asciiTheme="majorBidi" w:hAnsiTheme="majorBidi" w:cstheme="majorBidi"/>
              </w:rPr>
            </w:pPr>
            <w:r w:rsidRPr="007D37DB">
              <w:rPr>
                <w:rFonts w:asciiTheme="majorBidi" w:eastAsia="Calibri" w:hAnsiTheme="majorBidi" w:cstheme="majorBidi"/>
                <w:b/>
                <w:bCs/>
                <w:color w:val="FF0000"/>
                <w:sz w:val="28"/>
                <w:szCs w:val="28"/>
              </w:rPr>
              <w:t>!</w:t>
            </w:r>
            <w:r w:rsidRPr="007D076A">
              <w:rPr>
                <w:rFonts w:asciiTheme="majorBidi" w:eastAsia="Calibri" w:hAnsiTheme="majorBidi" w:cstheme="majorBidi"/>
                <w:b/>
                <w:bCs/>
                <w:color w:val="FF0000"/>
              </w:rPr>
              <w:t xml:space="preserve"> </w:t>
            </w:r>
            <w:r>
              <w:rPr>
                <w:rFonts w:asciiTheme="majorBidi" w:eastAsia="Calibri" w:hAnsiTheme="majorBidi" w:cstheme="majorBidi"/>
              </w:rPr>
              <w:t>Nodarbībām nepieciešamo inventāru nodrošina peldbaseins.</w:t>
            </w:r>
          </w:p>
        </w:tc>
      </w:tr>
      <w:tr w:rsidR="00AE372B" w:rsidRPr="003A1C56" w14:paraId="532F40C6" w14:textId="77777777" w:rsidTr="00077ED8">
        <w:trPr>
          <w:trHeight w:val="227"/>
        </w:trPr>
        <w:tc>
          <w:tcPr>
            <w:tcW w:w="28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6FB1C5B9" w14:textId="77777777" w:rsidR="00AE372B" w:rsidRPr="00E64D0C" w:rsidRDefault="00AE372B" w:rsidP="00077ED8">
            <w:pPr>
              <w:spacing w:after="0" w:line="240" w:lineRule="auto"/>
              <w:rPr>
                <w:rFonts w:asciiTheme="majorBidi" w:hAnsiTheme="majorBidi" w:cstheme="majorBidi"/>
                <w:b/>
                <w:bCs/>
              </w:rPr>
            </w:pPr>
            <w:r w:rsidRPr="00E64D0C">
              <w:rPr>
                <w:rFonts w:asciiTheme="majorBidi" w:hAnsiTheme="majorBidi" w:cstheme="majorBidi"/>
                <w:b/>
                <w:bCs/>
              </w:rPr>
              <w:t>Prasības</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579655" w14:textId="47181067" w:rsidR="002A1E40" w:rsidRPr="002A1E40" w:rsidRDefault="002A1E40" w:rsidP="002A1E40">
            <w:pPr>
              <w:spacing w:after="0" w:line="240" w:lineRule="auto"/>
              <w:rPr>
                <w:rFonts w:ascii="Times New Roman" w:hAnsi="Times New Roman" w:cs="Times New Roman"/>
              </w:rPr>
            </w:pPr>
            <w:r w:rsidRPr="002A1E40">
              <w:rPr>
                <w:rFonts w:ascii="Times New Roman" w:hAnsi="Times New Roman" w:cs="Times New Roman"/>
              </w:rPr>
              <w:t xml:space="preserve">Pakalpojuma sniedzējs iesniedz </w:t>
            </w:r>
            <w:r>
              <w:rPr>
                <w:rFonts w:ascii="Times New Roman" w:hAnsi="Times New Roman" w:cs="Times New Roman"/>
              </w:rPr>
              <w:t>nodošanas-pieņemšanas aktu par nodarbību vadīšanu.</w:t>
            </w:r>
          </w:p>
        </w:tc>
      </w:tr>
    </w:tbl>
    <w:p w14:paraId="42F7DF08" w14:textId="1DA2B08F" w:rsidR="00B60124" w:rsidRPr="00892B52" w:rsidRDefault="00B60124" w:rsidP="00892B52">
      <w:pPr>
        <w:spacing w:after="0" w:line="240" w:lineRule="auto"/>
        <w:jc w:val="center"/>
        <w:rPr>
          <w:rFonts w:ascii="Times New Roman" w:hAnsi="Times New Roman" w:cs="Times New Roman"/>
          <w:sz w:val="24"/>
          <w:szCs w:val="24"/>
        </w:rPr>
      </w:pPr>
      <w:r w:rsidRPr="00892B52">
        <w:rPr>
          <w:rFonts w:ascii="Times New Roman" w:hAnsi="Times New Roman" w:cs="Times New Roman"/>
          <w:sz w:val="24"/>
          <w:szCs w:val="24"/>
        </w:rPr>
        <w:t xml:space="preserve"> </w:t>
      </w:r>
      <w:r w:rsidRPr="00892B52">
        <w:rPr>
          <w:rFonts w:ascii="Times New Roman" w:hAnsi="Times New Roman" w:cs="Times New Roman"/>
          <w:sz w:val="24"/>
          <w:szCs w:val="24"/>
        </w:rPr>
        <w:br w:type="page"/>
      </w:r>
    </w:p>
    <w:p w14:paraId="2B255550" w14:textId="5BD7DCD9" w:rsidR="00D170EE" w:rsidRPr="00A731F1" w:rsidRDefault="00D170EE" w:rsidP="00D170EE">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2</w:t>
      </w:r>
      <w:r w:rsidRPr="00A731F1">
        <w:rPr>
          <w:rFonts w:ascii="Times New Roman" w:eastAsia="Times New Roman" w:hAnsi="Times New Roman" w:cs="Times New Roman"/>
          <w:bCs/>
          <w:sz w:val="24"/>
          <w:szCs w:val="24"/>
          <w:lang w:eastAsia="ar-SA"/>
        </w:rPr>
        <w:t>.pielikums</w:t>
      </w:r>
    </w:p>
    <w:p w14:paraId="5246BA86" w14:textId="77777777" w:rsidR="00D170EE" w:rsidRPr="00A731F1" w:rsidRDefault="00D170EE" w:rsidP="00D170EE">
      <w:pPr>
        <w:suppressAutoHyphens/>
        <w:spacing w:after="0" w:line="240" w:lineRule="auto"/>
        <w:jc w:val="right"/>
        <w:rPr>
          <w:rFonts w:ascii="Times New Roman" w:eastAsia="Times New Roman" w:hAnsi="Times New Roman" w:cs="Times New Roman"/>
          <w:sz w:val="20"/>
          <w:szCs w:val="20"/>
          <w:lang w:eastAsia="ar-SA"/>
        </w:rPr>
      </w:pPr>
      <w:r w:rsidRPr="00A731F1">
        <w:rPr>
          <w:rFonts w:ascii="Times New Roman" w:eastAsia="Times New Roman" w:hAnsi="Times New Roman" w:cs="Times New Roman"/>
          <w:sz w:val="20"/>
          <w:szCs w:val="20"/>
          <w:lang w:eastAsia="ar-SA"/>
        </w:rPr>
        <w:t>Tirgus izpētei</w:t>
      </w:r>
    </w:p>
    <w:p w14:paraId="7E6E860F" w14:textId="03405816" w:rsidR="00D170EE" w:rsidRPr="00BB0038" w:rsidRDefault="00D170EE" w:rsidP="00D170EE">
      <w:pPr>
        <w:suppressAutoHyphens/>
        <w:spacing w:after="0" w:line="240" w:lineRule="auto"/>
        <w:jc w:val="right"/>
        <w:rPr>
          <w:rFonts w:ascii="Times New Roman" w:eastAsia="Times New Roman" w:hAnsi="Times New Roman" w:cs="Times New Roman"/>
          <w:sz w:val="20"/>
          <w:szCs w:val="20"/>
          <w:lang w:eastAsia="ar-SA"/>
        </w:rPr>
      </w:pPr>
      <w:r w:rsidRPr="00A731F1">
        <w:rPr>
          <w:rFonts w:ascii="Times New Roman" w:eastAsia="Times New Roman" w:hAnsi="Times New Roman" w:cs="Times New Roman"/>
          <w:sz w:val="20"/>
          <w:szCs w:val="20"/>
          <w:lang w:eastAsia="ar-SA"/>
        </w:rPr>
        <w:t>“</w:t>
      </w:r>
      <w:r w:rsidRPr="00BB0038">
        <w:rPr>
          <w:rFonts w:ascii="Times New Roman" w:eastAsia="Times New Roman" w:hAnsi="Times New Roman" w:cs="Times New Roman"/>
          <w:sz w:val="20"/>
          <w:szCs w:val="20"/>
          <w:lang w:eastAsia="ar-SA"/>
        </w:rPr>
        <w:t xml:space="preserve">Peldēšanas nodarbību vadīšana </w:t>
      </w:r>
    </w:p>
    <w:p w14:paraId="7119F66A" w14:textId="77777777" w:rsidR="00D170EE" w:rsidRPr="00BB0038" w:rsidRDefault="00D170EE" w:rsidP="00D170EE">
      <w:pPr>
        <w:suppressAutoHyphens/>
        <w:spacing w:after="0" w:line="240" w:lineRule="auto"/>
        <w:jc w:val="right"/>
        <w:rPr>
          <w:rFonts w:ascii="Times New Roman" w:eastAsia="Times New Roman" w:hAnsi="Times New Roman" w:cs="Times New Roman"/>
          <w:sz w:val="20"/>
          <w:szCs w:val="20"/>
          <w:lang w:eastAsia="ar-SA"/>
        </w:rPr>
      </w:pPr>
      <w:r w:rsidRPr="00BB0038">
        <w:rPr>
          <w:rFonts w:ascii="Times New Roman" w:eastAsia="Times New Roman" w:hAnsi="Times New Roman" w:cs="Times New Roman"/>
          <w:sz w:val="20"/>
          <w:szCs w:val="20"/>
          <w:lang w:eastAsia="ar-SA"/>
        </w:rPr>
        <w:t xml:space="preserve">Balvu novada pirmsskolas izglītības iestāžu audzēkņiem, </w:t>
      </w:r>
    </w:p>
    <w:p w14:paraId="0C0F4236" w14:textId="77777777" w:rsidR="00D170EE" w:rsidRPr="00A731F1" w:rsidRDefault="00D170EE" w:rsidP="00D170EE">
      <w:pPr>
        <w:suppressAutoHyphens/>
        <w:spacing w:after="0" w:line="240" w:lineRule="auto"/>
        <w:jc w:val="right"/>
        <w:rPr>
          <w:rFonts w:ascii="Times New Roman" w:eastAsia="Times New Roman" w:hAnsi="Times New Roman" w:cs="Times New Roman"/>
          <w:sz w:val="20"/>
          <w:szCs w:val="20"/>
          <w:lang w:eastAsia="ar-SA"/>
        </w:rPr>
      </w:pPr>
      <w:r w:rsidRPr="00BB0038">
        <w:rPr>
          <w:rFonts w:ascii="Times New Roman" w:eastAsia="Times New Roman" w:hAnsi="Times New Roman" w:cs="Times New Roman"/>
          <w:sz w:val="20"/>
          <w:szCs w:val="20"/>
          <w:lang w:eastAsia="ar-SA"/>
        </w:rPr>
        <w:t>ESF+ projekta Nr.4.1.2.2/1/24/I/036 “Esi vesels Balvu novadā!” ietvaros</w:t>
      </w:r>
      <w:r w:rsidRPr="00A731F1">
        <w:rPr>
          <w:rFonts w:ascii="Times New Roman" w:eastAsia="Times New Roman" w:hAnsi="Times New Roman" w:cs="Times New Roman"/>
          <w:sz w:val="20"/>
          <w:szCs w:val="20"/>
          <w:lang w:eastAsia="ar-SA"/>
        </w:rPr>
        <w:t>”</w:t>
      </w:r>
    </w:p>
    <w:p w14:paraId="406BD547" w14:textId="5BB03E3E" w:rsidR="00D170EE" w:rsidRPr="00A731F1" w:rsidRDefault="00D170EE" w:rsidP="00D170EE">
      <w:pPr>
        <w:suppressAutoHyphens/>
        <w:spacing w:after="0" w:line="240" w:lineRule="auto"/>
        <w:jc w:val="right"/>
        <w:rPr>
          <w:rFonts w:ascii="Times New Roman" w:eastAsia="Times New Roman" w:hAnsi="Times New Roman" w:cs="Times New Roman"/>
          <w:sz w:val="20"/>
          <w:szCs w:val="20"/>
          <w:lang w:eastAsia="ar-SA"/>
        </w:rPr>
      </w:pPr>
      <w:r w:rsidRPr="00A731F1">
        <w:rPr>
          <w:rFonts w:ascii="Times New Roman" w:eastAsia="Times New Roman" w:hAnsi="Times New Roman" w:cs="Times New Roman"/>
          <w:sz w:val="20"/>
          <w:szCs w:val="20"/>
          <w:lang w:eastAsia="ar-SA"/>
        </w:rPr>
        <w:t>(ID Nr. BNP TI 2025/</w:t>
      </w:r>
      <w:r w:rsidR="00AC1E2F">
        <w:rPr>
          <w:rFonts w:ascii="Times New Roman" w:eastAsia="Times New Roman" w:hAnsi="Times New Roman" w:cs="Times New Roman"/>
          <w:sz w:val="20"/>
          <w:szCs w:val="20"/>
          <w:lang w:eastAsia="ar-SA"/>
        </w:rPr>
        <w:t>66</w:t>
      </w:r>
      <w:r>
        <w:rPr>
          <w:rFonts w:ascii="Times New Roman" w:eastAsia="Times New Roman" w:hAnsi="Times New Roman" w:cs="Times New Roman"/>
          <w:sz w:val="20"/>
          <w:szCs w:val="20"/>
          <w:lang w:eastAsia="ar-SA"/>
        </w:rPr>
        <w:t>/ESF+</w:t>
      </w:r>
      <w:r w:rsidRPr="00A731F1">
        <w:rPr>
          <w:rFonts w:ascii="Times New Roman" w:eastAsia="Times New Roman" w:hAnsi="Times New Roman" w:cs="Times New Roman"/>
          <w:sz w:val="20"/>
          <w:szCs w:val="20"/>
          <w:lang w:eastAsia="ar-SA"/>
        </w:rPr>
        <w:t>)</w:t>
      </w:r>
    </w:p>
    <w:p w14:paraId="03E1DF76" w14:textId="77777777" w:rsidR="00D170EE" w:rsidRPr="00A731F1" w:rsidRDefault="00D170EE" w:rsidP="00D170EE">
      <w:pPr>
        <w:suppressAutoHyphens/>
        <w:spacing w:after="0" w:line="240" w:lineRule="auto"/>
        <w:jc w:val="center"/>
        <w:rPr>
          <w:rFonts w:ascii="Times New Roman" w:eastAsia="Times New Roman" w:hAnsi="Times New Roman" w:cs="Times New Roman"/>
          <w:color w:val="000000"/>
          <w:sz w:val="24"/>
          <w:szCs w:val="24"/>
          <w:lang w:eastAsia="ar-SA"/>
        </w:rPr>
      </w:pPr>
    </w:p>
    <w:p w14:paraId="0B465D1B" w14:textId="02D021B3" w:rsidR="00D170EE" w:rsidRPr="00A731F1" w:rsidRDefault="00D170EE" w:rsidP="00D170EE">
      <w:pPr>
        <w:suppressAutoHyphens/>
        <w:spacing w:after="0" w:line="240" w:lineRule="auto"/>
        <w:jc w:val="center"/>
        <w:rPr>
          <w:rFonts w:ascii="Times New Roman" w:eastAsia="Times New Roman" w:hAnsi="Times New Roman" w:cs="Times New Roman"/>
          <w:b/>
          <w:bCs/>
          <w:color w:val="000000"/>
          <w:sz w:val="28"/>
          <w:szCs w:val="28"/>
          <w:lang w:eastAsia="ar-SA"/>
        </w:rPr>
      </w:pPr>
      <w:r>
        <w:rPr>
          <w:rFonts w:ascii="Times New Roman" w:eastAsia="Times New Roman" w:hAnsi="Times New Roman" w:cs="Times New Roman"/>
          <w:b/>
          <w:bCs/>
          <w:color w:val="000000"/>
          <w:sz w:val="28"/>
          <w:szCs w:val="28"/>
          <w:lang w:eastAsia="ar-SA"/>
        </w:rPr>
        <w:t>FINANŠU/ TEHNISKAIS PIEDĀVĀJUMS</w:t>
      </w:r>
    </w:p>
    <w:p w14:paraId="256E80DE" w14:textId="50A5BA60" w:rsidR="00D170EE" w:rsidRPr="00BB0038" w:rsidRDefault="00D170EE" w:rsidP="00D170EE">
      <w:pPr>
        <w:suppressAutoHyphens/>
        <w:spacing w:after="0" w:line="240" w:lineRule="auto"/>
        <w:jc w:val="center"/>
        <w:rPr>
          <w:rFonts w:ascii="Times New Roman" w:eastAsia="Times New Roman" w:hAnsi="Times New Roman" w:cs="Times New Roman"/>
          <w:b/>
          <w:color w:val="000000"/>
          <w:sz w:val="28"/>
          <w:szCs w:val="28"/>
          <w:lang w:eastAsia="ar-SA"/>
        </w:rPr>
      </w:pPr>
      <w:r w:rsidRPr="00A731F1">
        <w:rPr>
          <w:rFonts w:ascii="Times New Roman" w:eastAsia="Times New Roman" w:hAnsi="Times New Roman" w:cs="Times New Roman"/>
          <w:b/>
          <w:color w:val="000000"/>
          <w:sz w:val="28"/>
          <w:szCs w:val="28"/>
          <w:lang w:eastAsia="ar-SA"/>
        </w:rPr>
        <w:t>“</w:t>
      </w:r>
      <w:r w:rsidRPr="00BB0038">
        <w:rPr>
          <w:rFonts w:ascii="Times New Roman" w:eastAsia="Times New Roman" w:hAnsi="Times New Roman" w:cs="Times New Roman"/>
          <w:b/>
          <w:color w:val="000000"/>
          <w:sz w:val="28"/>
          <w:szCs w:val="28"/>
          <w:lang w:eastAsia="ar-SA"/>
        </w:rPr>
        <w:t xml:space="preserve">Peldēšanas nodarbību vadīšana </w:t>
      </w:r>
    </w:p>
    <w:p w14:paraId="1B5296FF" w14:textId="77777777" w:rsidR="00D170EE" w:rsidRPr="00BB0038" w:rsidRDefault="00D170EE" w:rsidP="00D170EE">
      <w:pPr>
        <w:suppressAutoHyphens/>
        <w:spacing w:after="0" w:line="240" w:lineRule="auto"/>
        <w:jc w:val="center"/>
        <w:rPr>
          <w:rFonts w:ascii="Times New Roman" w:eastAsia="Times New Roman" w:hAnsi="Times New Roman" w:cs="Times New Roman"/>
          <w:b/>
          <w:color w:val="000000"/>
          <w:sz w:val="28"/>
          <w:szCs w:val="28"/>
          <w:lang w:eastAsia="ar-SA"/>
        </w:rPr>
      </w:pPr>
      <w:r w:rsidRPr="00BB0038">
        <w:rPr>
          <w:rFonts w:ascii="Times New Roman" w:eastAsia="Times New Roman" w:hAnsi="Times New Roman" w:cs="Times New Roman"/>
          <w:b/>
          <w:color w:val="000000"/>
          <w:sz w:val="28"/>
          <w:szCs w:val="28"/>
          <w:lang w:eastAsia="ar-SA"/>
        </w:rPr>
        <w:t xml:space="preserve">Balvu novada pirmsskolas izglītības iestāžu audzēkņiem, </w:t>
      </w:r>
    </w:p>
    <w:p w14:paraId="4A778004" w14:textId="77777777" w:rsidR="00D170EE" w:rsidRPr="00A731F1" w:rsidRDefault="00D170EE" w:rsidP="00D170EE">
      <w:pPr>
        <w:suppressAutoHyphens/>
        <w:spacing w:after="0" w:line="240" w:lineRule="auto"/>
        <w:jc w:val="center"/>
        <w:rPr>
          <w:rFonts w:ascii="Times New Roman" w:eastAsia="Times New Roman" w:hAnsi="Times New Roman" w:cs="Times New Roman"/>
          <w:b/>
          <w:color w:val="000000"/>
          <w:sz w:val="28"/>
          <w:szCs w:val="28"/>
          <w:lang w:eastAsia="ar-SA"/>
        </w:rPr>
      </w:pPr>
      <w:r w:rsidRPr="00BB0038">
        <w:rPr>
          <w:rFonts w:ascii="Times New Roman" w:eastAsia="Times New Roman" w:hAnsi="Times New Roman" w:cs="Times New Roman"/>
          <w:b/>
          <w:color w:val="000000"/>
          <w:sz w:val="28"/>
          <w:szCs w:val="28"/>
          <w:lang w:eastAsia="ar-SA"/>
        </w:rPr>
        <w:t>ESF+ projekta Nr.4.1.2.2/1/24/I/036 “Esi vesels Balvu novadā!” ietvaros</w:t>
      </w:r>
      <w:r w:rsidRPr="00A731F1">
        <w:rPr>
          <w:rFonts w:ascii="Times New Roman" w:eastAsia="Times New Roman" w:hAnsi="Times New Roman" w:cs="Times New Roman"/>
          <w:b/>
          <w:color w:val="000000"/>
          <w:sz w:val="28"/>
          <w:szCs w:val="28"/>
          <w:lang w:eastAsia="ar-SA"/>
        </w:rPr>
        <w:t>”</w:t>
      </w:r>
    </w:p>
    <w:p w14:paraId="2E1AA004" w14:textId="4CC2C6D2" w:rsidR="00B60124" w:rsidRDefault="00D170EE" w:rsidP="00D170EE">
      <w:pPr>
        <w:spacing w:after="0" w:line="240" w:lineRule="auto"/>
        <w:jc w:val="center"/>
        <w:rPr>
          <w:rFonts w:ascii="Times New Roman" w:eastAsia="Times New Roman" w:hAnsi="Times New Roman" w:cs="Times New Roman"/>
          <w:b/>
          <w:color w:val="000000"/>
          <w:sz w:val="28"/>
          <w:szCs w:val="28"/>
          <w:lang w:eastAsia="ar-SA"/>
        </w:rPr>
      </w:pPr>
      <w:r w:rsidRPr="00A731F1">
        <w:rPr>
          <w:rFonts w:ascii="Times New Roman" w:eastAsia="Times New Roman" w:hAnsi="Times New Roman" w:cs="Times New Roman"/>
          <w:b/>
          <w:color w:val="000000"/>
          <w:sz w:val="28"/>
          <w:szCs w:val="28"/>
          <w:lang w:eastAsia="ar-SA"/>
        </w:rPr>
        <w:t>(ID Nr. BNP TI 2025/</w:t>
      </w:r>
      <w:r w:rsidR="00AC1E2F">
        <w:rPr>
          <w:rFonts w:ascii="Times New Roman" w:eastAsia="Times New Roman" w:hAnsi="Times New Roman" w:cs="Times New Roman"/>
          <w:b/>
          <w:sz w:val="28"/>
          <w:szCs w:val="28"/>
          <w:lang w:eastAsia="ar-SA"/>
        </w:rPr>
        <w:t>66</w:t>
      </w:r>
      <w:r>
        <w:rPr>
          <w:rFonts w:ascii="Times New Roman" w:eastAsia="Times New Roman" w:hAnsi="Times New Roman" w:cs="Times New Roman"/>
          <w:b/>
          <w:sz w:val="28"/>
          <w:szCs w:val="28"/>
          <w:lang w:eastAsia="ar-SA"/>
        </w:rPr>
        <w:t>/ESF+</w:t>
      </w:r>
      <w:r w:rsidRPr="00A731F1">
        <w:rPr>
          <w:rFonts w:ascii="Times New Roman" w:eastAsia="Times New Roman" w:hAnsi="Times New Roman" w:cs="Times New Roman"/>
          <w:b/>
          <w:color w:val="000000"/>
          <w:sz w:val="28"/>
          <w:szCs w:val="28"/>
          <w:lang w:eastAsia="ar-SA"/>
        </w:rPr>
        <w:t>)</w:t>
      </w:r>
    </w:p>
    <w:p w14:paraId="7484D42F" w14:textId="77777777" w:rsidR="00D170EE" w:rsidRPr="00D170EE" w:rsidRDefault="00D170EE" w:rsidP="00D170EE">
      <w:pPr>
        <w:spacing w:after="0" w:line="240" w:lineRule="auto"/>
        <w:jc w:val="center"/>
        <w:rPr>
          <w:rFonts w:ascii="Times New Roman" w:eastAsia="Times New Roman" w:hAnsi="Times New Roman" w:cs="Times New Roman"/>
          <w:b/>
          <w:color w:val="000000"/>
          <w:sz w:val="24"/>
          <w:szCs w:val="24"/>
          <w:lang w:eastAsia="ar-SA"/>
        </w:rPr>
      </w:pPr>
    </w:p>
    <w:p w14:paraId="24376F6D" w14:textId="6CB38409" w:rsidR="00D170EE" w:rsidRPr="00D170EE" w:rsidRDefault="00D170EE" w:rsidP="00D170EE">
      <w:pPr>
        <w:spacing w:after="0" w:line="240" w:lineRule="auto"/>
        <w:jc w:val="center"/>
        <w:rPr>
          <w:rFonts w:ascii="Times New Roman" w:eastAsia="Times New Roman" w:hAnsi="Times New Roman" w:cs="Times New Roman"/>
          <w:color w:val="EE0000"/>
          <w:sz w:val="24"/>
          <w:szCs w:val="24"/>
          <w:lang w:eastAsia="ar-SA"/>
        </w:rPr>
      </w:pPr>
      <w:r w:rsidRPr="00D170EE">
        <w:rPr>
          <w:rFonts w:ascii="Times New Roman" w:eastAsia="Times New Roman" w:hAnsi="Times New Roman" w:cs="Times New Roman"/>
          <w:b/>
          <w:color w:val="EE0000"/>
          <w:sz w:val="24"/>
          <w:szCs w:val="24"/>
          <w:lang w:eastAsia="ar-SA"/>
        </w:rPr>
        <w:t>Skat. datni</w:t>
      </w:r>
      <w:r>
        <w:rPr>
          <w:rFonts w:ascii="Times New Roman" w:eastAsia="Times New Roman" w:hAnsi="Times New Roman" w:cs="Times New Roman"/>
          <w:b/>
          <w:color w:val="EE0000"/>
          <w:sz w:val="24"/>
          <w:szCs w:val="24"/>
          <w:lang w:eastAsia="ar-SA"/>
        </w:rPr>
        <w:t xml:space="preserve"> </w:t>
      </w:r>
      <w:r w:rsidRPr="00D170EE">
        <w:rPr>
          <w:rFonts w:ascii="Times New Roman" w:eastAsia="Times New Roman" w:hAnsi="Times New Roman" w:cs="Times New Roman"/>
          <w:b/>
          <w:color w:val="EE0000"/>
          <w:sz w:val="24"/>
          <w:szCs w:val="24"/>
          <w:lang w:eastAsia="ar-SA"/>
        </w:rPr>
        <w:t>“</w:t>
      </w:r>
      <w:r>
        <w:rPr>
          <w:rFonts w:ascii="Times New Roman" w:eastAsia="Times New Roman" w:hAnsi="Times New Roman" w:cs="Times New Roman"/>
          <w:b/>
          <w:color w:val="EE0000"/>
          <w:sz w:val="24"/>
          <w:szCs w:val="24"/>
          <w:lang w:eastAsia="ar-SA"/>
        </w:rPr>
        <w:t>2_pielikums_Fin_Tehn_pied_Peldeesanas nodarbibu vadisana”</w:t>
      </w:r>
    </w:p>
    <w:p w14:paraId="05F26562" w14:textId="77777777" w:rsidR="00DB1E2F" w:rsidRPr="00D170EE" w:rsidRDefault="00DB1E2F" w:rsidP="00DB1E2F">
      <w:pPr>
        <w:spacing w:after="0" w:line="240" w:lineRule="auto"/>
        <w:jc w:val="both"/>
        <w:rPr>
          <w:rFonts w:ascii="Times New Roman" w:eastAsia="Times New Roman" w:hAnsi="Times New Roman" w:cs="Times New Roman"/>
          <w:bCs/>
          <w:color w:val="000000"/>
          <w:sz w:val="24"/>
          <w:szCs w:val="24"/>
          <w:lang w:eastAsia="ar-SA"/>
        </w:rPr>
      </w:pPr>
    </w:p>
    <w:p w14:paraId="6A3228EB" w14:textId="77777777" w:rsidR="00B25D01" w:rsidRPr="00B25D01" w:rsidRDefault="00B25D01" w:rsidP="00B25D01">
      <w:pPr>
        <w:spacing w:after="0" w:line="240" w:lineRule="auto"/>
        <w:rPr>
          <w:rFonts w:asciiTheme="majorBidi" w:hAnsiTheme="majorBidi" w:cstheme="majorBidi"/>
          <w:b/>
          <w:bCs/>
          <w:sz w:val="24"/>
          <w:szCs w:val="24"/>
        </w:rPr>
      </w:pPr>
    </w:p>
    <w:sectPr w:rsidR="00B25D01" w:rsidRPr="00B25D01" w:rsidSect="002F2555">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ustaTLPro-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563"/>
    <w:multiLevelType w:val="multilevel"/>
    <w:tmpl w:val="0426001F"/>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4023E4C"/>
    <w:multiLevelType w:val="hybridMultilevel"/>
    <w:tmpl w:val="879E3F12"/>
    <w:lvl w:ilvl="0" w:tplc="050AD3F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425790"/>
    <w:multiLevelType w:val="hybridMultilevel"/>
    <w:tmpl w:val="D41232B4"/>
    <w:lvl w:ilvl="0" w:tplc="A7A2623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4084A32"/>
    <w:multiLevelType w:val="multilevel"/>
    <w:tmpl w:val="86A611F6"/>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5EB2F23"/>
    <w:multiLevelType w:val="hybridMultilevel"/>
    <w:tmpl w:val="01FA31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2697186"/>
    <w:multiLevelType w:val="multilevel"/>
    <w:tmpl w:val="8176FD20"/>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2C04522"/>
    <w:multiLevelType w:val="hybridMultilevel"/>
    <w:tmpl w:val="D9B44F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5C112B2"/>
    <w:multiLevelType w:val="hybridMultilevel"/>
    <w:tmpl w:val="FAC271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83A72F7"/>
    <w:multiLevelType w:val="hybridMultilevel"/>
    <w:tmpl w:val="9E0231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1" w15:restartNumberingAfterBreak="0">
    <w:nsid w:val="7F6645C3"/>
    <w:multiLevelType w:val="hybridMultilevel"/>
    <w:tmpl w:val="31B66A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F8A235F"/>
    <w:multiLevelType w:val="multilevel"/>
    <w:tmpl w:val="3504575A"/>
    <w:lvl w:ilvl="0">
      <w:start w:val="12"/>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81915683">
    <w:abstractNumId w:val="6"/>
  </w:num>
  <w:num w:numId="2" w16cid:durableId="1302081310">
    <w:abstractNumId w:val="0"/>
  </w:num>
  <w:num w:numId="3" w16cid:durableId="1110662267">
    <w:abstractNumId w:val="1"/>
  </w:num>
  <w:num w:numId="4" w16cid:durableId="1335038304">
    <w:abstractNumId w:val="4"/>
  </w:num>
  <w:num w:numId="5" w16cid:durableId="920723493">
    <w:abstractNumId w:val="10"/>
  </w:num>
  <w:num w:numId="6" w16cid:durableId="807162938">
    <w:abstractNumId w:val="11"/>
  </w:num>
  <w:num w:numId="7" w16cid:durableId="356542427">
    <w:abstractNumId w:val="12"/>
  </w:num>
  <w:num w:numId="8" w16cid:durableId="838809985">
    <w:abstractNumId w:val="9"/>
  </w:num>
  <w:num w:numId="9" w16cid:durableId="1903520076">
    <w:abstractNumId w:val="7"/>
  </w:num>
  <w:num w:numId="10" w16cid:durableId="217087699">
    <w:abstractNumId w:val="5"/>
  </w:num>
  <w:num w:numId="11" w16cid:durableId="2023587504">
    <w:abstractNumId w:val="2"/>
  </w:num>
  <w:num w:numId="12" w16cid:durableId="50155346">
    <w:abstractNumId w:val="8"/>
  </w:num>
  <w:num w:numId="13" w16cid:durableId="16347975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357"/>
    <w:rsid w:val="0001485A"/>
    <w:rsid w:val="0003086E"/>
    <w:rsid w:val="00065357"/>
    <w:rsid w:val="000B63B6"/>
    <w:rsid w:val="00283375"/>
    <w:rsid w:val="002A1E40"/>
    <w:rsid w:val="002D3811"/>
    <w:rsid w:val="002F2555"/>
    <w:rsid w:val="00432395"/>
    <w:rsid w:val="004F0E9A"/>
    <w:rsid w:val="005859C4"/>
    <w:rsid w:val="00595498"/>
    <w:rsid w:val="00603CBF"/>
    <w:rsid w:val="0071337D"/>
    <w:rsid w:val="00847E8A"/>
    <w:rsid w:val="00892B52"/>
    <w:rsid w:val="0090727B"/>
    <w:rsid w:val="0095162A"/>
    <w:rsid w:val="0095328E"/>
    <w:rsid w:val="00954D8A"/>
    <w:rsid w:val="009647AA"/>
    <w:rsid w:val="00983663"/>
    <w:rsid w:val="009D6D06"/>
    <w:rsid w:val="009D7BC3"/>
    <w:rsid w:val="00AC1E2F"/>
    <w:rsid w:val="00AC6E10"/>
    <w:rsid w:val="00AE372B"/>
    <w:rsid w:val="00B25D01"/>
    <w:rsid w:val="00B60124"/>
    <w:rsid w:val="00B60305"/>
    <w:rsid w:val="00B87FCD"/>
    <w:rsid w:val="00B97C45"/>
    <w:rsid w:val="00BA49D9"/>
    <w:rsid w:val="00BB0038"/>
    <w:rsid w:val="00BD283F"/>
    <w:rsid w:val="00C2682A"/>
    <w:rsid w:val="00CB5A4A"/>
    <w:rsid w:val="00D12595"/>
    <w:rsid w:val="00D170EE"/>
    <w:rsid w:val="00D5476B"/>
    <w:rsid w:val="00DB1E2F"/>
    <w:rsid w:val="00DD05BC"/>
    <w:rsid w:val="00E05D9F"/>
    <w:rsid w:val="00E62161"/>
    <w:rsid w:val="00E957BF"/>
    <w:rsid w:val="00EA7739"/>
    <w:rsid w:val="00F55737"/>
    <w:rsid w:val="00F80496"/>
    <w:rsid w:val="00FC5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852A7"/>
  <w15:chartTrackingRefBased/>
  <w15:docId w15:val="{89837EBC-2BE2-4524-9FFF-0B2D0640C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25D01"/>
    <w:rPr>
      <w:kern w:val="0"/>
      <w:lang w:val="pl-PL"/>
      <w14:ligatures w14:val="none"/>
    </w:rPr>
  </w:style>
  <w:style w:type="paragraph" w:styleId="Virsraksts1">
    <w:name w:val="heading 1"/>
    <w:basedOn w:val="Parasts"/>
    <w:next w:val="Parasts"/>
    <w:link w:val="Virsraksts1Rakstz"/>
    <w:uiPriority w:val="9"/>
    <w:qFormat/>
    <w:rsid w:val="0006535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06535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065357"/>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065357"/>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065357"/>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06535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6535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6535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6535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65357"/>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065357"/>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065357"/>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065357"/>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065357"/>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065357"/>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065357"/>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065357"/>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065357"/>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065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65357"/>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06535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65357"/>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06535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65357"/>
    <w:rPr>
      <w:i/>
      <w:iCs/>
      <w:color w:val="404040" w:themeColor="text1" w:themeTint="BF"/>
      <w:lang w:val="lv-LV"/>
    </w:rPr>
  </w:style>
  <w:style w:type="paragraph" w:styleId="Sarakstarindkopa">
    <w:name w:val="List Paragraph"/>
    <w:aliases w:val="2,Akapit z listą BS,Bullet list,Colorful List - Accent 12,H&amp;P List Paragraph,List Paragraph1,List1,Normal bullet 2,Numurets,PPS_Bullet,Saistīto dokumentu saraksts,Saraksta rindkopa1,Strip,Syle 1,Virsraksti,ADB paragraph numbering,Dot p"/>
    <w:basedOn w:val="Parasts"/>
    <w:link w:val="SarakstarindkopaRakstz"/>
    <w:qFormat/>
    <w:rsid w:val="00065357"/>
    <w:pPr>
      <w:ind w:left="720"/>
      <w:contextualSpacing/>
    </w:pPr>
  </w:style>
  <w:style w:type="character" w:styleId="Intensvsizclums">
    <w:name w:val="Intense Emphasis"/>
    <w:basedOn w:val="Noklusjumarindkopasfonts"/>
    <w:uiPriority w:val="21"/>
    <w:qFormat/>
    <w:rsid w:val="00065357"/>
    <w:rPr>
      <w:i/>
      <w:iCs/>
      <w:color w:val="2E74B5" w:themeColor="accent1" w:themeShade="BF"/>
    </w:rPr>
  </w:style>
  <w:style w:type="paragraph" w:styleId="Intensvscitts">
    <w:name w:val="Intense Quote"/>
    <w:basedOn w:val="Parasts"/>
    <w:next w:val="Parasts"/>
    <w:link w:val="IntensvscittsRakstz"/>
    <w:uiPriority w:val="30"/>
    <w:qFormat/>
    <w:rsid w:val="0006535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065357"/>
    <w:rPr>
      <w:i/>
      <w:iCs/>
      <w:color w:val="2E74B5" w:themeColor="accent1" w:themeShade="BF"/>
      <w:lang w:val="lv-LV"/>
    </w:rPr>
  </w:style>
  <w:style w:type="character" w:styleId="Intensvaatsauce">
    <w:name w:val="Intense Reference"/>
    <w:basedOn w:val="Noklusjumarindkopasfonts"/>
    <w:uiPriority w:val="32"/>
    <w:qFormat/>
    <w:rsid w:val="00065357"/>
    <w:rPr>
      <w:b/>
      <w:bCs/>
      <w:smallCaps/>
      <w:color w:val="2E74B5" w:themeColor="accent1" w:themeShade="BF"/>
      <w:spacing w:val="5"/>
    </w:rPr>
  </w:style>
  <w:style w:type="table" w:customStyle="1" w:styleId="TableGrid1">
    <w:name w:val="Table Grid1"/>
    <w:basedOn w:val="Parastatabula"/>
    <w:next w:val="Reatabula"/>
    <w:uiPriority w:val="39"/>
    <w:rsid w:val="00B25D01"/>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B25D01"/>
    <w:rPr>
      <w:color w:val="0563C1" w:themeColor="hyperlink"/>
      <w:u w:val="single"/>
    </w:rPr>
  </w:style>
  <w:style w:type="table" w:styleId="Reatabula">
    <w:name w:val="Table Grid"/>
    <w:basedOn w:val="Parastatabula"/>
    <w:uiPriority w:val="39"/>
    <w:rsid w:val="00B25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Numurets Rakstz.,PPS_Bullet Rakstz."/>
    <w:link w:val="Sarakstarindkopa"/>
    <w:qFormat/>
    <w:locked/>
    <w:rsid w:val="00B87FCD"/>
    <w:rPr>
      <w:kern w:val="0"/>
      <w:lang w:val="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ra.keisele@balvi.lv" TargetMode="External"/><Relationship Id="rId13"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hyperlink" Target="mailto:lonija.melnace@balvi.lv" TargetMode="External"/><Relationship Id="rId12" Type="http://schemas.openxmlformats.org/officeDocument/2006/relationships/hyperlink" Target="http://www.lursoft.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dome@balvi.lv" TargetMode="External"/><Relationship Id="rId11" Type="http://schemas.openxmlformats.org/officeDocument/2006/relationships/hyperlink" Target="https://lsfp.lv/sporta_registrs/sertificetie_sporta_specialisti" TargetMode="External"/><Relationship Id="rId5" Type="http://schemas.openxmlformats.org/officeDocument/2006/relationships/image" Target="media/image1.png"/><Relationship Id="rId15" Type="http://schemas.openxmlformats.org/officeDocument/2006/relationships/hyperlink" Target="http://www.balvi.lv/" TargetMode="External"/><Relationship Id="rId10" Type="http://schemas.openxmlformats.org/officeDocument/2006/relationships/hyperlink" Target="https://www.vid.gov.lv/lv/nodoklu-maksataja-reitings"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6</Pages>
  <Words>9026</Words>
  <Characters>5145</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79</cp:revision>
  <dcterms:created xsi:type="dcterms:W3CDTF">2025-08-08T09:38:00Z</dcterms:created>
  <dcterms:modified xsi:type="dcterms:W3CDTF">2025-10-23T11:59:00Z</dcterms:modified>
</cp:coreProperties>
</file>