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44857281"/>
    <w:bookmarkEnd w:id="0"/>
    <w:p w:rsidR="00D76D3E" w:rsidRPr="00963AF7" w:rsidRDefault="00D76D3E" w:rsidP="00D76D3E">
      <w:pPr>
        <w:spacing w:after="0" w:line="240" w:lineRule="auto"/>
        <w:jc w:val="center"/>
        <w:rPr>
          <w:rFonts w:ascii="Times New Roman" w:eastAsia="Calibri" w:hAnsi="Times New Roman" w:cs="Arial"/>
          <w:sz w:val="24"/>
          <w:szCs w:val="24"/>
          <w:lang w:eastAsia="lv-LV"/>
        </w:rPr>
      </w:pPr>
      <w:r w:rsidRPr="00963AF7">
        <w:rPr>
          <w:rFonts w:ascii="Arial" w:eastAsia="Times New Roman" w:hAnsi="Arial" w:cs="Arial"/>
          <w:lang w:eastAsia="lv-LV"/>
        </w:rPr>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in" o:ole="">
            <v:imagedata r:id="rId7" o:title=""/>
          </v:shape>
          <o:OLEObject Type="Embed" ProgID="Word.Picture.8" ShapeID="_x0000_i1025" DrawAspect="Content" ObjectID="_1548066463" r:id="rId8"/>
        </w:object>
      </w:r>
    </w:p>
    <w:tbl>
      <w:tblPr>
        <w:tblW w:w="0" w:type="auto"/>
        <w:tblLook w:val="01E0" w:firstRow="1" w:lastRow="1" w:firstColumn="1" w:lastColumn="1" w:noHBand="0" w:noVBand="0"/>
      </w:tblPr>
      <w:tblGrid>
        <w:gridCol w:w="9354"/>
      </w:tblGrid>
      <w:tr w:rsidR="00D76D3E" w:rsidRPr="00963AF7" w:rsidTr="00E73832">
        <w:trPr>
          <w:trHeight w:val="1252"/>
        </w:trPr>
        <w:tc>
          <w:tcPr>
            <w:tcW w:w="9828" w:type="dxa"/>
          </w:tcPr>
          <w:p w:rsidR="00D76D3E" w:rsidRPr="00963AF7" w:rsidRDefault="00D76D3E" w:rsidP="00E73832">
            <w:pPr>
              <w:spacing w:after="0" w:line="240" w:lineRule="auto"/>
              <w:jc w:val="center"/>
              <w:rPr>
                <w:rFonts w:ascii="Times New Roman" w:eastAsia="Calibri" w:hAnsi="Times New Roman" w:cs="Arial"/>
                <w:b/>
                <w:sz w:val="24"/>
                <w:szCs w:val="24"/>
                <w:lang w:eastAsia="lv-LV"/>
              </w:rPr>
            </w:pPr>
            <w:r w:rsidRPr="00963AF7">
              <w:rPr>
                <w:rFonts w:ascii="Times New Roman" w:eastAsia="Calibri" w:hAnsi="Times New Roman" w:cs="Arial"/>
                <w:b/>
                <w:sz w:val="24"/>
                <w:szCs w:val="24"/>
                <w:lang w:eastAsia="lv-LV"/>
              </w:rPr>
              <w:t>VIĻAKAS  NOVADA  DOME</w:t>
            </w:r>
          </w:p>
          <w:p w:rsidR="00D76D3E" w:rsidRPr="00963AF7" w:rsidRDefault="00D76D3E" w:rsidP="00E73832">
            <w:pPr>
              <w:spacing w:after="0" w:line="240" w:lineRule="auto"/>
              <w:jc w:val="center"/>
              <w:rPr>
                <w:rFonts w:ascii="Times New Roman" w:eastAsia="Calibri" w:hAnsi="Times New Roman" w:cs="Arial"/>
                <w:sz w:val="24"/>
                <w:szCs w:val="24"/>
                <w:lang w:eastAsia="lv-LV"/>
              </w:rPr>
            </w:pPr>
            <w:proofErr w:type="spellStart"/>
            <w:r w:rsidRPr="00963AF7">
              <w:rPr>
                <w:rFonts w:ascii="Times New Roman" w:eastAsia="Calibri" w:hAnsi="Times New Roman" w:cs="Arial"/>
                <w:sz w:val="24"/>
                <w:szCs w:val="24"/>
                <w:lang w:eastAsia="lv-LV"/>
              </w:rPr>
              <w:t>Reģ.Nr</w:t>
            </w:r>
            <w:proofErr w:type="spellEnd"/>
            <w:r w:rsidRPr="00963AF7">
              <w:rPr>
                <w:rFonts w:ascii="Times New Roman" w:eastAsia="Calibri" w:hAnsi="Times New Roman" w:cs="Arial"/>
                <w:sz w:val="24"/>
                <w:szCs w:val="24"/>
                <w:lang w:eastAsia="lv-LV"/>
              </w:rPr>
              <w:t>. 90009115618</w:t>
            </w:r>
          </w:p>
          <w:p w:rsidR="00D76D3E" w:rsidRPr="00963AF7" w:rsidRDefault="00D76D3E" w:rsidP="00E73832">
            <w:pPr>
              <w:spacing w:after="0" w:line="240" w:lineRule="auto"/>
              <w:jc w:val="center"/>
              <w:rPr>
                <w:rFonts w:ascii="Times New Roman" w:eastAsia="Calibri" w:hAnsi="Times New Roman" w:cs="Arial"/>
                <w:sz w:val="24"/>
                <w:szCs w:val="24"/>
                <w:lang w:eastAsia="lv-LV"/>
              </w:rPr>
            </w:pPr>
            <w:r w:rsidRPr="00963AF7">
              <w:rPr>
                <w:rFonts w:ascii="Times New Roman" w:eastAsia="Calibri" w:hAnsi="Times New Roman" w:cs="Arial"/>
                <w:sz w:val="24"/>
                <w:szCs w:val="24"/>
                <w:lang w:eastAsia="lv-LV"/>
              </w:rPr>
              <w:t>Abrenes  iela 26, Viļaka, Viļakas  nov., LV-4583</w:t>
            </w:r>
          </w:p>
          <w:p w:rsidR="00D76D3E" w:rsidRPr="00963AF7" w:rsidRDefault="00D76D3E" w:rsidP="00E73832">
            <w:pPr>
              <w:pBdr>
                <w:bottom w:val="single" w:sz="12" w:space="1" w:color="auto"/>
              </w:pBdr>
              <w:spacing w:after="0" w:line="240" w:lineRule="auto"/>
              <w:jc w:val="center"/>
              <w:rPr>
                <w:rFonts w:ascii="Times New Roman" w:eastAsia="Calibri" w:hAnsi="Times New Roman" w:cs="Arial"/>
                <w:sz w:val="24"/>
                <w:szCs w:val="24"/>
                <w:lang w:eastAsia="lv-LV"/>
              </w:rPr>
            </w:pPr>
            <w:r w:rsidRPr="00963AF7">
              <w:rPr>
                <w:rFonts w:ascii="Times New Roman" w:eastAsia="Calibri" w:hAnsi="Times New Roman" w:cs="Arial"/>
                <w:sz w:val="24"/>
                <w:szCs w:val="24"/>
                <w:lang w:eastAsia="lv-LV"/>
              </w:rPr>
              <w:t>t</w:t>
            </w:r>
            <w:r>
              <w:rPr>
                <w:rFonts w:ascii="Times New Roman" w:eastAsia="Calibri" w:hAnsi="Times New Roman" w:cs="Arial"/>
                <w:sz w:val="24"/>
                <w:szCs w:val="24"/>
                <w:lang w:eastAsia="lv-LV"/>
              </w:rPr>
              <w:t>ālrunis 64507224</w:t>
            </w:r>
            <w:r w:rsidRPr="00963AF7">
              <w:rPr>
                <w:rFonts w:ascii="Times New Roman" w:eastAsia="Calibri" w:hAnsi="Times New Roman" w:cs="Arial"/>
                <w:sz w:val="24"/>
                <w:szCs w:val="24"/>
                <w:lang w:eastAsia="lv-LV"/>
              </w:rPr>
              <w:t xml:space="preserve">, </w:t>
            </w:r>
            <w:smartTag w:uri="schemas-tilde-lv/tildestengine" w:element="veidnes">
              <w:smartTagPr>
                <w:attr w:name="text" w:val="fakss"/>
                <w:attr w:name="baseform" w:val="fakss"/>
                <w:attr w:name="id" w:val="-1"/>
              </w:smartTagPr>
              <w:r w:rsidRPr="00963AF7">
                <w:rPr>
                  <w:rFonts w:ascii="Times New Roman" w:eastAsia="Calibri" w:hAnsi="Times New Roman" w:cs="Arial"/>
                  <w:sz w:val="24"/>
                  <w:szCs w:val="24"/>
                  <w:lang w:eastAsia="lv-LV"/>
                </w:rPr>
                <w:t>fakss</w:t>
              </w:r>
            </w:smartTag>
            <w:r w:rsidRPr="00963AF7">
              <w:rPr>
                <w:rFonts w:ascii="Times New Roman" w:eastAsia="Calibri" w:hAnsi="Times New Roman" w:cs="Arial"/>
                <w:sz w:val="24"/>
                <w:szCs w:val="24"/>
                <w:lang w:eastAsia="lv-LV"/>
              </w:rPr>
              <w:t xml:space="preserve"> 64507208, e-pasts: </w:t>
            </w:r>
            <w:hyperlink r:id="rId9" w:history="1">
              <w:r w:rsidRPr="00963AF7">
                <w:rPr>
                  <w:rFonts w:ascii="Times New Roman" w:eastAsia="Calibri" w:hAnsi="Times New Roman" w:cs="Arial"/>
                  <w:sz w:val="24"/>
                  <w:szCs w:val="24"/>
                  <w:lang w:eastAsia="lv-LV"/>
                </w:rPr>
                <w:t>dome@vilaka.lv</w:t>
              </w:r>
            </w:hyperlink>
            <w:r w:rsidRPr="00963AF7">
              <w:rPr>
                <w:rFonts w:ascii="Times New Roman" w:eastAsia="Calibri" w:hAnsi="Times New Roman" w:cs="Arial"/>
                <w:sz w:val="24"/>
                <w:szCs w:val="24"/>
                <w:lang w:eastAsia="lv-LV"/>
              </w:rPr>
              <w:t xml:space="preserve"> </w:t>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p>
          <w:p w:rsidR="00D76D3E" w:rsidRPr="00963AF7" w:rsidRDefault="00D76D3E" w:rsidP="00E73832">
            <w:pPr>
              <w:spacing w:after="0" w:line="240" w:lineRule="auto"/>
              <w:jc w:val="center"/>
              <w:rPr>
                <w:rFonts w:ascii="Times New Roman" w:eastAsia="Calibri" w:hAnsi="Times New Roman" w:cs="Arial"/>
                <w:sz w:val="24"/>
                <w:szCs w:val="24"/>
              </w:rPr>
            </w:pP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r w:rsidRPr="00963AF7">
              <w:rPr>
                <w:rFonts w:ascii="Times New Roman" w:eastAsia="Calibri" w:hAnsi="Times New Roman" w:cs="Arial"/>
                <w:sz w:val="24"/>
                <w:szCs w:val="24"/>
                <w:lang w:eastAsia="lv-LV"/>
              </w:rPr>
              <w:softHyphen/>
            </w:r>
          </w:p>
        </w:tc>
      </w:tr>
    </w:tbl>
    <w:p w:rsidR="000971D4" w:rsidRDefault="000971D4" w:rsidP="000971D4">
      <w:pPr>
        <w:spacing w:after="0" w:line="240" w:lineRule="auto"/>
        <w:jc w:val="center"/>
        <w:rPr>
          <w:rFonts w:ascii="Times New Roman" w:hAnsi="Times New Roman" w:cs="Times New Roman"/>
          <w:b/>
          <w:sz w:val="24"/>
          <w:szCs w:val="24"/>
        </w:rPr>
      </w:pPr>
      <w:r w:rsidRPr="000971D4">
        <w:rPr>
          <w:rFonts w:ascii="Times New Roman" w:hAnsi="Times New Roman" w:cs="Times New Roman"/>
          <w:b/>
          <w:sz w:val="24"/>
          <w:szCs w:val="24"/>
        </w:rPr>
        <w:t>SAISTOŠIE NOTEIKUMI</w:t>
      </w:r>
    </w:p>
    <w:p w:rsidR="000971D4" w:rsidRDefault="00745519" w:rsidP="00097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Viļakā</w:t>
      </w:r>
    </w:p>
    <w:p w:rsidR="00745519" w:rsidRDefault="00745519" w:rsidP="000971D4">
      <w:pPr>
        <w:spacing w:after="0" w:line="240" w:lineRule="auto"/>
        <w:jc w:val="center"/>
        <w:rPr>
          <w:rFonts w:ascii="Times New Roman" w:hAnsi="Times New Roman" w:cs="Times New Roman"/>
          <w:sz w:val="24"/>
          <w:szCs w:val="24"/>
        </w:rPr>
      </w:pPr>
    </w:p>
    <w:p w:rsidR="000971D4" w:rsidRDefault="000971D4" w:rsidP="00097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745519">
        <w:rPr>
          <w:rFonts w:ascii="Times New Roman" w:hAnsi="Times New Roman" w:cs="Times New Roman"/>
          <w:sz w:val="24"/>
          <w:szCs w:val="24"/>
        </w:rPr>
        <w:t>17</w:t>
      </w:r>
      <w:r w:rsidR="00D76D3E">
        <w:rPr>
          <w:rFonts w:ascii="Times New Roman" w:hAnsi="Times New Roman" w:cs="Times New Roman"/>
          <w:sz w:val="24"/>
          <w:szCs w:val="24"/>
        </w:rPr>
        <w:t>. gada 26</w:t>
      </w:r>
      <w:r>
        <w:rPr>
          <w:rFonts w:ascii="Times New Roman" w:hAnsi="Times New Roman" w:cs="Times New Roman"/>
          <w:sz w:val="24"/>
          <w:szCs w:val="24"/>
        </w:rPr>
        <w:t xml:space="preserve">. </w:t>
      </w:r>
      <w:r w:rsidR="00745519">
        <w:rPr>
          <w:rFonts w:ascii="Times New Roman" w:hAnsi="Times New Roman" w:cs="Times New Roman"/>
          <w:sz w:val="24"/>
          <w:szCs w:val="24"/>
        </w:rPr>
        <w:t>janvārī</w:t>
      </w:r>
      <w:r w:rsidR="00D76D3E">
        <w:rPr>
          <w:rFonts w:ascii="Times New Roman" w:hAnsi="Times New Roman" w:cs="Times New Roman"/>
          <w:sz w:val="24"/>
          <w:szCs w:val="24"/>
        </w:rPr>
        <w:t xml:space="preserve"> </w:t>
      </w:r>
      <w:r w:rsidR="00D76D3E">
        <w:rPr>
          <w:rFonts w:ascii="Times New Roman" w:hAnsi="Times New Roman" w:cs="Times New Roman"/>
          <w:sz w:val="24"/>
          <w:szCs w:val="24"/>
        </w:rPr>
        <w:tab/>
      </w:r>
      <w:r w:rsidR="00D76D3E">
        <w:rPr>
          <w:rFonts w:ascii="Times New Roman" w:hAnsi="Times New Roman" w:cs="Times New Roman"/>
          <w:sz w:val="24"/>
          <w:szCs w:val="24"/>
        </w:rPr>
        <w:tab/>
      </w:r>
      <w:r w:rsidR="00D76D3E">
        <w:rPr>
          <w:rFonts w:ascii="Times New Roman" w:hAnsi="Times New Roman" w:cs="Times New Roman"/>
          <w:sz w:val="24"/>
          <w:szCs w:val="24"/>
        </w:rPr>
        <w:tab/>
      </w:r>
      <w:r w:rsidR="00D76D3E">
        <w:rPr>
          <w:rFonts w:ascii="Times New Roman" w:hAnsi="Times New Roman" w:cs="Times New Roman"/>
          <w:sz w:val="24"/>
          <w:szCs w:val="24"/>
        </w:rPr>
        <w:tab/>
      </w:r>
      <w:r w:rsidR="00D76D3E">
        <w:rPr>
          <w:rFonts w:ascii="Times New Roman" w:hAnsi="Times New Roman" w:cs="Times New Roman"/>
          <w:sz w:val="24"/>
          <w:szCs w:val="24"/>
        </w:rPr>
        <w:tab/>
      </w:r>
      <w:r w:rsidR="00D76D3E">
        <w:rPr>
          <w:rFonts w:ascii="Times New Roman" w:hAnsi="Times New Roman" w:cs="Times New Roman"/>
          <w:sz w:val="24"/>
          <w:szCs w:val="24"/>
        </w:rPr>
        <w:tab/>
        <w:t>Nr. 1/2017</w:t>
      </w:r>
    </w:p>
    <w:p w:rsidR="00D76D3E" w:rsidRDefault="00D76D3E" w:rsidP="00D76D3E">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(protokols Nr.2, 54.&amp;)</w:t>
      </w:r>
    </w:p>
    <w:p w:rsidR="000971D4" w:rsidRDefault="000971D4" w:rsidP="000971D4">
      <w:pPr>
        <w:spacing w:after="0" w:line="240" w:lineRule="auto"/>
        <w:jc w:val="both"/>
        <w:rPr>
          <w:rFonts w:ascii="Times New Roman" w:hAnsi="Times New Roman" w:cs="Times New Roman"/>
          <w:sz w:val="24"/>
          <w:szCs w:val="24"/>
        </w:rPr>
      </w:pPr>
    </w:p>
    <w:p w:rsidR="000971D4" w:rsidRDefault="000971D4" w:rsidP="000971D4">
      <w:pPr>
        <w:spacing w:after="0" w:line="240" w:lineRule="auto"/>
        <w:jc w:val="center"/>
        <w:rPr>
          <w:rFonts w:ascii="Times New Roman" w:hAnsi="Times New Roman" w:cs="Times New Roman"/>
          <w:b/>
          <w:sz w:val="24"/>
          <w:szCs w:val="24"/>
        </w:rPr>
      </w:pPr>
    </w:p>
    <w:p w:rsidR="000971D4" w:rsidRDefault="00745519" w:rsidP="000971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0971D4" w:rsidRPr="000971D4">
        <w:rPr>
          <w:rFonts w:ascii="Times New Roman" w:hAnsi="Times New Roman" w:cs="Times New Roman"/>
          <w:b/>
          <w:sz w:val="24"/>
          <w:szCs w:val="24"/>
        </w:rPr>
        <w:t xml:space="preserve">Par </w:t>
      </w:r>
      <w:r>
        <w:rPr>
          <w:rFonts w:ascii="Times New Roman" w:hAnsi="Times New Roman" w:cs="Times New Roman"/>
          <w:b/>
          <w:sz w:val="24"/>
          <w:szCs w:val="24"/>
        </w:rPr>
        <w:t>Viļakas novada</w:t>
      </w:r>
      <w:r w:rsidR="000971D4" w:rsidRPr="000971D4">
        <w:rPr>
          <w:rFonts w:ascii="Times New Roman" w:hAnsi="Times New Roman" w:cs="Times New Roman"/>
          <w:b/>
          <w:sz w:val="24"/>
          <w:szCs w:val="24"/>
        </w:rPr>
        <w:t xml:space="preserve"> pašvaldības </w:t>
      </w:r>
      <w:r w:rsidR="002D5B1E">
        <w:rPr>
          <w:rFonts w:ascii="Times New Roman" w:hAnsi="Times New Roman" w:cs="Times New Roman"/>
          <w:b/>
          <w:sz w:val="24"/>
          <w:szCs w:val="24"/>
        </w:rPr>
        <w:t>20</w:t>
      </w:r>
      <w:r>
        <w:rPr>
          <w:rFonts w:ascii="Times New Roman" w:hAnsi="Times New Roman" w:cs="Times New Roman"/>
          <w:b/>
          <w:sz w:val="24"/>
          <w:szCs w:val="24"/>
        </w:rPr>
        <w:t>17</w:t>
      </w:r>
      <w:r w:rsidR="000971D4" w:rsidRPr="000971D4">
        <w:rPr>
          <w:rFonts w:ascii="Times New Roman" w:hAnsi="Times New Roman" w:cs="Times New Roman"/>
          <w:b/>
          <w:sz w:val="24"/>
          <w:szCs w:val="24"/>
        </w:rPr>
        <w:t xml:space="preserve">. </w:t>
      </w:r>
      <w:r w:rsidR="002D5B1E">
        <w:rPr>
          <w:rFonts w:ascii="Times New Roman" w:hAnsi="Times New Roman" w:cs="Times New Roman"/>
          <w:b/>
          <w:sz w:val="24"/>
          <w:szCs w:val="24"/>
        </w:rPr>
        <w:t>g</w:t>
      </w:r>
      <w:r w:rsidR="000971D4" w:rsidRPr="000971D4">
        <w:rPr>
          <w:rFonts w:ascii="Times New Roman" w:hAnsi="Times New Roman" w:cs="Times New Roman"/>
          <w:b/>
          <w:sz w:val="24"/>
          <w:szCs w:val="24"/>
        </w:rPr>
        <w:t>ada</w:t>
      </w:r>
      <w:r>
        <w:rPr>
          <w:rFonts w:ascii="Times New Roman" w:hAnsi="Times New Roman" w:cs="Times New Roman"/>
          <w:b/>
          <w:sz w:val="24"/>
          <w:szCs w:val="24"/>
        </w:rPr>
        <w:t xml:space="preserve"> budžetu”</w:t>
      </w:r>
    </w:p>
    <w:p w:rsidR="00D76D3E" w:rsidRDefault="00D76D3E" w:rsidP="00701ADC">
      <w:pPr>
        <w:spacing w:after="0" w:line="240" w:lineRule="auto"/>
        <w:ind w:left="5041"/>
        <w:rPr>
          <w:rFonts w:ascii="Times New Roman" w:hAnsi="Times New Roman"/>
          <w:i/>
        </w:rPr>
      </w:pPr>
    </w:p>
    <w:p w:rsidR="00701ADC" w:rsidRDefault="00701ADC" w:rsidP="00701ADC">
      <w:pPr>
        <w:spacing w:after="0" w:line="240" w:lineRule="auto"/>
        <w:ind w:left="5041"/>
        <w:rPr>
          <w:rFonts w:ascii="Times New Roman" w:hAnsi="Times New Roman"/>
          <w:i/>
        </w:rPr>
      </w:pPr>
      <w:r w:rsidRPr="00745519">
        <w:rPr>
          <w:rFonts w:ascii="Times New Roman" w:hAnsi="Times New Roman"/>
          <w:i/>
        </w:rPr>
        <w:t>Izdoti saskaņā ar likuma “Par pašvaldībām”</w:t>
      </w:r>
    </w:p>
    <w:p w:rsidR="00701ADC" w:rsidRPr="00745519" w:rsidRDefault="00701ADC" w:rsidP="00701ADC">
      <w:pPr>
        <w:spacing w:after="0" w:line="240" w:lineRule="auto"/>
        <w:ind w:left="5041"/>
        <w:rPr>
          <w:rFonts w:ascii="Times New Roman" w:hAnsi="Times New Roman"/>
          <w:i/>
        </w:rPr>
      </w:pPr>
      <w:r w:rsidRPr="00745519">
        <w:rPr>
          <w:rFonts w:ascii="Times New Roman" w:hAnsi="Times New Roman"/>
          <w:i/>
        </w:rPr>
        <w:t xml:space="preserve"> 46.pantu</w:t>
      </w:r>
      <w:r>
        <w:rPr>
          <w:rFonts w:ascii="Times New Roman" w:hAnsi="Times New Roman"/>
          <w:i/>
        </w:rPr>
        <w:t xml:space="preserve"> un </w:t>
      </w:r>
      <w:r w:rsidRPr="00745519">
        <w:rPr>
          <w:rFonts w:ascii="Times New Roman" w:hAnsi="Times New Roman"/>
          <w:i/>
        </w:rPr>
        <w:t xml:space="preserve"> likuma “Par pašvaldību budžetiem“ 16</w:t>
      </w:r>
      <w:r>
        <w:rPr>
          <w:rFonts w:ascii="Times New Roman" w:hAnsi="Times New Roman"/>
          <w:i/>
        </w:rPr>
        <w:t xml:space="preserve"> </w:t>
      </w:r>
      <w:r w:rsidRPr="00745519">
        <w:rPr>
          <w:rFonts w:ascii="Times New Roman" w:hAnsi="Times New Roman"/>
          <w:i/>
        </w:rPr>
        <w:t>.un 17.pantu</w:t>
      </w:r>
    </w:p>
    <w:p w:rsidR="000971D4" w:rsidRDefault="000971D4" w:rsidP="000971D4">
      <w:pPr>
        <w:spacing w:after="0" w:line="240" w:lineRule="auto"/>
        <w:jc w:val="center"/>
        <w:rPr>
          <w:rFonts w:ascii="Times New Roman" w:hAnsi="Times New Roman" w:cs="Times New Roman"/>
          <w:b/>
          <w:sz w:val="24"/>
          <w:szCs w:val="24"/>
        </w:rPr>
      </w:pPr>
    </w:p>
    <w:p w:rsidR="00531A20" w:rsidRPr="004606DA" w:rsidRDefault="00531A20" w:rsidP="00531A20">
      <w:pPr>
        <w:spacing w:after="0" w:line="240" w:lineRule="auto"/>
        <w:jc w:val="right"/>
        <w:rPr>
          <w:rFonts w:ascii="Times New Roman" w:hAnsi="Times New Roman" w:cs="Times New Roman"/>
          <w:sz w:val="24"/>
          <w:szCs w:val="24"/>
        </w:rPr>
      </w:pPr>
    </w:p>
    <w:p w:rsidR="00BB6AFB" w:rsidRPr="004606DA" w:rsidRDefault="00531A20"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4606DA">
        <w:rPr>
          <w:rFonts w:ascii="Times New Roman" w:hAnsi="Times New Roman" w:cs="Times New Roman"/>
          <w:sz w:val="24"/>
          <w:szCs w:val="24"/>
        </w:rPr>
        <w:t xml:space="preserve">Saistošie noteikumi nosaka </w:t>
      </w:r>
      <w:r w:rsidR="0077798F">
        <w:rPr>
          <w:rFonts w:ascii="Times New Roman" w:hAnsi="Times New Roman" w:cs="Times New Roman"/>
          <w:sz w:val="24"/>
          <w:szCs w:val="24"/>
        </w:rPr>
        <w:t>Viļakas novada</w:t>
      </w:r>
      <w:r w:rsidRPr="004606DA">
        <w:rPr>
          <w:rFonts w:ascii="Times New Roman" w:hAnsi="Times New Roman" w:cs="Times New Roman"/>
          <w:sz w:val="24"/>
          <w:szCs w:val="24"/>
        </w:rPr>
        <w:t xml:space="preserve"> pašvaldības 20</w:t>
      </w:r>
      <w:r w:rsidR="0077798F">
        <w:rPr>
          <w:rFonts w:ascii="Times New Roman" w:hAnsi="Times New Roman" w:cs="Times New Roman"/>
          <w:sz w:val="24"/>
          <w:szCs w:val="24"/>
        </w:rPr>
        <w:t>17</w:t>
      </w:r>
      <w:r w:rsidRPr="004606DA">
        <w:rPr>
          <w:rFonts w:ascii="Times New Roman" w:hAnsi="Times New Roman" w:cs="Times New Roman"/>
          <w:sz w:val="24"/>
          <w:szCs w:val="24"/>
        </w:rPr>
        <w:t>. gada pamatbudžeta un speciālā budžeta ieņēmumu, izdevumu</w:t>
      </w:r>
      <w:r w:rsidR="00B63B80" w:rsidRPr="004606DA">
        <w:rPr>
          <w:rFonts w:ascii="Times New Roman" w:hAnsi="Times New Roman" w:cs="Times New Roman"/>
          <w:sz w:val="24"/>
          <w:szCs w:val="24"/>
        </w:rPr>
        <w:t>, ziedojumu, dāvinājumu</w:t>
      </w:r>
      <w:r w:rsidRPr="004606DA">
        <w:rPr>
          <w:rFonts w:ascii="Times New Roman" w:hAnsi="Times New Roman" w:cs="Times New Roman"/>
          <w:sz w:val="24"/>
          <w:szCs w:val="24"/>
        </w:rPr>
        <w:t xml:space="preserve"> un aizņēmumu apmēru, kā arī budžeta izpildītāju pienākumus un atbildību.</w:t>
      </w:r>
    </w:p>
    <w:p w:rsidR="00C6579B" w:rsidRPr="00F415BA" w:rsidRDefault="00C6579B" w:rsidP="00C6579B">
      <w:pPr>
        <w:pStyle w:val="Sarakstarindkopa"/>
        <w:spacing w:after="0" w:line="240" w:lineRule="auto"/>
        <w:ind w:left="993"/>
        <w:jc w:val="both"/>
        <w:rPr>
          <w:rFonts w:ascii="Times New Roman" w:hAnsi="Times New Roman" w:cs="Times New Roman"/>
          <w:sz w:val="24"/>
          <w:szCs w:val="24"/>
          <w:highlight w:val="yellow"/>
        </w:rPr>
      </w:pPr>
    </w:p>
    <w:p w:rsidR="00E57618" w:rsidRDefault="00BB6AFB"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BB6AFB">
        <w:rPr>
          <w:rFonts w:ascii="Times New Roman" w:hAnsi="Times New Roman" w:cs="Times New Roman"/>
          <w:sz w:val="24"/>
          <w:szCs w:val="24"/>
        </w:rPr>
        <w:t xml:space="preserve">Apstiprināt </w:t>
      </w:r>
      <w:r w:rsidR="0077798F">
        <w:rPr>
          <w:rFonts w:ascii="Times New Roman" w:hAnsi="Times New Roman" w:cs="Times New Roman"/>
          <w:sz w:val="24"/>
          <w:szCs w:val="24"/>
        </w:rPr>
        <w:t>Viļakas novada</w:t>
      </w:r>
      <w:r w:rsidRPr="00BB6AFB">
        <w:rPr>
          <w:rFonts w:ascii="Times New Roman" w:hAnsi="Times New Roman" w:cs="Times New Roman"/>
          <w:sz w:val="24"/>
          <w:szCs w:val="24"/>
        </w:rPr>
        <w:t xml:space="preserve"> pašvaldība pamatbudžetu 20</w:t>
      </w:r>
      <w:r w:rsidR="0077798F">
        <w:rPr>
          <w:rFonts w:ascii="Times New Roman" w:hAnsi="Times New Roman" w:cs="Times New Roman"/>
          <w:sz w:val="24"/>
          <w:szCs w:val="24"/>
        </w:rPr>
        <w:t>17</w:t>
      </w:r>
      <w:r w:rsidRPr="00BB6AFB">
        <w:rPr>
          <w:rFonts w:ascii="Times New Roman" w:hAnsi="Times New Roman" w:cs="Times New Roman"/>
          <w:sz w:val="24"/>
          <w:szCs w:val="24"/>
        </w:rPr>
        <w:t>. gadam šādā apmērā:</w:t>
      </w:r>
    </w:p>
    <w:p w:rsidR="00BB6AFB" w:rsidRDefault="00BB6AFB" w:rsidP="00BB6AFB">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2.1. </w:t>
      </w:r>
      <w:r w:rsidRPr="00BB6AFB">
        <w:rPr>
          <w:rFonts w:ascii="Times New Roman" w:hAnsi="Times New Roman" w:cs="Times New Roman"/>
          <w:sz w:val="24"/>
          <w:szCs w:val="24"/>
        </w:rPr>
        <w:t xml:space="preserve">kārtējā gada ieņēmumi </w:t>
      </w:r>
      <w:r w:rsidR="00AC4FD1">
        <w:rPr>
          <w:rFonts w:ascii="Times New Roman" w:hAnsi="Times New Roman" w:cs="Times New Roman"/>
          <w:sz w:val="24"/>
          <w:szCs w:val="24"/>
        </w:rPr>
        <w:t>–</w:t>
      </w:r>
      <w:r w:rsidRPr="00BB6AFB">
        <w:rPr>
          <w:rFonts w:ascii="Times New Roman" w:hAnsi="Times New Roman" w:cs="Times New Roman"/>
          <w:sz w:val="24"/>
          <w:szCs w:val="24"/>
        </w:rPr>
        <w:t xml:space="preserve"> </w:t>
      </w:r>
      <w:r w:rsidR="00B4470F">
        <w:rPr>
          <w:rFonts w:ascii="Times New Roman" w:hAnsi="Times New Roman" w:cs="Times New Roman"/>
          <w:b/>
          <w:sz w:val="24"/>
          <w:szCs w:val="24"/>
        </w:rPr>
        <w:t>5</w:t>
      </w:r>
      <w:r w:rsidR="004A21E4">
        <w:rPr>
          <w:rFonts w:ascii="Times New Roman" w:hAnsi="Times New Roman" w:cs="Times New Roman"/>
          <w:b/>
          <w:sz w:val="24"/>
          <w:szCs w:val="24"/>
        </w:rPr>
        <w:t> 001 472</w:t>
      </w:r>
      <w:r w:rsidRPr="00BB6AFB">
        <w:rPr>
          <w:rFonts w:ascii="Times New Roman" w:hAnsi="Times New Roman" w:cs="Times New Roman"/>
          <w:sz w:val="24"/>
          <w:szCs w:val="24"/>
        </w:rPr>
        <w:t xml:space="preserve"> </w:t>
      </w:r>
      <w:proofErr w:type="spellStart"/>
      <w:r w:rsidRPr="00BB6AFB">
        <w:rPr>
          <w:rFonts w:ascii="Times New Roman" w:hAnsi="Times New Roman" w:cs="Times New Roman"/>
          <w:sz w:val="24"/>
          <w:szCs w:val="24"/>
        </w:rPr>
        <w:t>euro</w:t>
      </w:r>
      <w:proofErr w:type="spellEnd"/>
      <w:r w:rsidRPr="00BB6AFB">
        <w:rPr>
          <w:rFonts w:ascii="Times New Roman" w:hAnsi="Times New Roman" w:cs="Times New Roman"/>
          <w:sz w:val="24"/>
          <w:szCs w:val="24"/>
        </w:rPr>
        <w:t>,</w:t>
      </w:r>
      <w:r w:rsidR="00610823">
        <w:rPr>
          <w:rFonts w:ascii="Times New Roman" w:hAnsi="Times New Roman" w:cs="Times New Roman"/>
          <w:sz w:val="24"/>
          <w:szCs w:val="24"/>
        </w:rPr>
        <w:t xml:space="preserve"> (1.pielikums)</w:t>
      </w:r>
      <w:r w:rsidR="00E73832">
        <w:rPr>
          <w:rFonts w:ascii="Times New Roman" w:hAnsi="Times New Roman" w:cs="Times New Roman"/>
          <w:sz w:val="24"/>
          <w:szCs w:val="24"/>
        </w:rPr>
        <w:t>;</w:t>
      </w:r>
    </w:p>
    <w:p w:rsidR="00BB6AFB" w:rsidRDefault="00BB6AFB" w:rsidP="00BB6AFB">
      <w:pPr>
        <w:spacing w:after="0" w:line="240" w:lineRule="auto"/>
        <w:ind w:left="2268"/>
        <w:jc w:val="both"/>
        <w:rPr>
          <w:rFonts w:ascii="Times New Roman" w:hAnsi="Times New Roman" w:cs="Times New Roman"/>
          <w:sz w:val="24"/>
          <w:szCs w:val="24"/>
        </w:rPr>
      </w:pPr>
      <w:r w:rsidRPr="00BB6AFB">
        <w:rPr>
          <w:rFonts w:ascii="Times New Roman" w:hAnsi="Times New Roman" w:cs="Times New Roman"/>
          <w:sz w:val="24"/>
          <w:szCs w:val="24"/>
        </w:rPr>
        <w:t xml:space="preserve">2.2. kārtējā gada izdevumi </w:t>
      </w:r>
      <w:r w:rsidR="00AC4FD1">
        <w:rPr>
          <w:rFonts w:ascii="Times New Roman" w:hAnsi="Times New Roman" w:cs="Times New Roman"/>
          <w:sz w:val="24"/>
          <w:szCs w:val="24"/>
        </w:rPr>
        <w:t>–</w:t>
      </w:r>
      <w:r w:rsidRPr="00BB6AFB">
        <w:rPr>
          <w:rFonts w:ascii="Times New Roman" w:hAnsi="Times New Roman" w:cs="Times New Roman"/>
          <w:sz w:val="24"/>
          <w:szCs w:val="24"/>
        </w:rPr>
        <w:t xml:space="preserve"> </w:t>
      </w:r>
      <w:r w:rsidR="00AC4FD1" w:rsidRPr="00AC4FD1">
        <w:rPr>
          <w:rFonts w:ascii="Times New Roman" w:hAnsi="Times New Roman" w:cs="Times New Roman"/>
          <w:b/>
          <w:sz w:val="24"/>
          <w:szCs w:val="24"/>
        </w:rPr>
        <w:t>5</w:t>
      </w:r>
      <w:r w:rsidR="004A21E4">
        <w:rPr>
          <w:rFonts w:ascii="Times New Roman" w:hAnsi="Times New Roman" w:cs="Times New Roman"/>
          <w:b/>
          <w:sz w:val="24"/>
          <w:szCs w:val="24"/>
        </w:rPr>
        <w:t> 766 656</w:t>
      </w:r>
      <w:r w:rsidR="00610823">
        <w:rPr>
          <w:rFonts w:ascii="Times New Roman" w:hAnsi="Times New Roman" w:cs="Times New Roman"/>
          <w:sz w:val="24"/>
          <w:szCs w:val="24"/>
        </w:rPr>
        <w:t xml:space="preserve"> </w:t>
      </w:r>
      <w:proofErr w:type="spellStart"/>
      <w:r w:rsidR="00610823">
        <w:rPr>
          <w:rFonts w:ascii="Times New Roman" w:hAnsi="Times New Roman" w:cs="Times New Roman"/>
          <w:sz w:val="24"/>
          <w:szCs w:val="24"/>
        </w:rPr>
        <w:t>euro</w:t>
      </w:r>
      <w:proofErr w:type="spellEnd"/>
      <w:r w:rsidR="00610823">
        <w:rPr>
          <w:rFonts w:ascii="Times New Roman" w:hAnsi="Times New Roman" w:cs="Times New Roman"/>
          <w:sz w:val="24"/>
          <w:szCs w:val="24"/>
        </w:rPr>
        <w:t>, (1.un 2.pielikums)</w:t>
      </w:r>
      <w:r w:rsidR="00E73832">
        <w:rPr>
          <w:rFonts w:ascii="Times New Roman" w:hAnsi="Times New Roman" w:cs="Times New Roman"/>
          <w:sz w:val="24"/>
          <w:szCs w:val="24"/>
        </w:rPr>
        <w:t>;</w:t>
      </w:r>
    </w:p>
    <w:p w:rsidR="00BB6AFB" w:rsidRDefault="00BB6AFB" w:rsidP="00BB6AFB">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2.3. </w:t>
      </w:r>
      <w:r w:rsidRPr="00BB6AFB">
        <w:rPr>
          <w:rFonts w:ascii="Times New Roman" w:hAnsi="Times New Roman" w:cs="Times New Roman"/>
          <w:sz w:val="24"/>
          <w:szCs w:val="24"/>
        </w:rPr>
        <w:t>naudas līdzekļu atlikums gada sākum</w:t>
      </w:r>
      <w:r w:rsidR="00AC4FD1">
        <w:rPr>
          <w:rFonts w:ascii="Times New Roman" w:hAnsi="Times New Roman" w:cs="Times New Roman"/>
          <w:sz w:val="24"/>
          <w:szCs w:val="24"/>
        </w:rPr>
        <w:t>ā</w:t>
      </w:r>
      <w:r w:rsidRPr="00BB6AFB">
        <w:rPr>
          <w:rFonts w:ascii="Times New Roman" w:hAnsi="Times New Roman" w:cs="Times New Roman"/>
          <w:sz w:val="24"/>
          <w:szCs w:val="24"/>
        </w:rPr>
        <w:t xml:space="preserve"> </w:t>
      </w:r>
      <w:r w:rsidR="00AC4FD1">
        <w:rPr>
          <w:rFonts w:ascii="Times New Roman" w:hAnsi="Times New Roman" w:cs="Times New Roman"/>
          <w:sz w:val="24"/>
          <w:szCs w:val="24"/>
        </w:rPr>
        <w:t xml:space="preserve">– </w:t>
      </w:r>
      <w:r w:rsidR="00AC4FD1" w:rsidRPr="00AC4FD1">
        <w:rPr>
          <w:rFonts w:ascii="Times New Roman" w:hAnsi="Times New Roman" w:cs="Times New Roman"/>
          <w:b/>
          <w:sz w:val="24"/>
          <w:szCs w:val="24"/>
        </w:rPr>
        <w:t xml:space="preserve">313 </w:t>
      </w:r>
      <w:r w:rsidR="00B4470F">
        <w:rPr>
          <w:rFonts w:ascii="Times New Roman" w:hAnsi="Times New Roman" w:cs="Times New Roman"/>
          <w:b/>
          <w:sz w:val="24"/>
          <w:szCs w:val="24"/>
        </w:rPr>
        <w:t>940</w:t>
      </w:r>
      <w:r w:rsidR="00AC4FD1">
        <w:rPr>
          <w:rFonts w:ascii="Times New Roman" w:hAnsi="Times New Roman" w:cs="Times New Roman"/>
          <w:sz w:val="24"/>
          <w:szCs w:val="24"/>
        </w:rPr>
        <w:t xml:space="preserve"> </w:t>
      </w:r>
      <w:proofErr w:type="spellStart"/>
      <w:r w:rsidR="00AC4FD1">
        <w:rPr>
          <w:rFonts w:ascii="Times New Roman" w:hAnsi="Times New Roman" w:cs="Times New Roman"/>
          <w:sz w:val="24"/>
          <w:szCs w:val="24"/>
        </w:rPr>
        <w:t>euro</w:t>
      </w:r>
      <w:proofErr w:type="spellEnd"/>
      <w:r w:rsidR="00AC4FD1">
        <w:rPr>
          <w:rFonts w:ascii="Times New Roman" w:hAnsi="Times New Roman" w:cs="Times New Roman"/>
          <w:sz w:val="24"/>
          <w:szCs w:val="24"/>
        </w:rPr>
        <w:t>,</w:t>
      </w:r>
      <w:r w:rsidR="00610823">
        <w:rPr>
          <w:rFonts w:ascii="Times New Roman" w:hAnsi="Times New Roman" w:cs="Times New Roman"/>
          <w:sz w:val="24"/>
          <w:szCs w:val="24"/>
        </w:rPr>
        <w:t xml:space="preserve"> (3.pielikums)</w:t>
      </w:r>
      <w:r w:rsidR="00E73832">
        <w:rPr>
          <w:rFonts w:ascii="Times New Roman" w:hAnsi="Times New Roman" w:cs="Times New Roman"/>
          <w:sz w:val="24"/>
          <w:szCs w:val="24"/>
        </w:rPr>
        <w:t>;</w:t>
      </w:r>
    </w:p>
    <w:p w:rsidR="00AC4FD1" w:rsidRDefault="00AC4FD1" w:rsidP="00BB6AFB">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2.4.naudas līdzekļu atlikums perioda beigās </w:t>
      </w:r>
      <w:r w:rsidR="008E157A">
        <w:rPr>
          <w:rFonts w:ascii="Times New Roman" w:hAnsi="Times New Roman" w:cs="Times New Roman"/>
          <w:sz w:val="24"/>
          <w:szCs w:val="24"/>
        </w:rPr>
        <w:t>–</w:t>
      </w:r>
      <w:r>
        <w:rPr>
          <w:rFonts w:ascii="Times New Roman" w:hAnsi="Times New Roman" w:cs="Times New Roman"/>
          <w:sz w:val="24"/>
          <w:szCs w:val="24"/>
        </w:rPr>
        <w:t xml:space="preserve"> </w:t>
      </w:r>
      <w:r w:rsidR="008E157A" w:rsidRPr="008E157A">
        <w:rPr>
          <w:rFonts w:ascii="Times New Roman" w:hAnsi="Times New Roman" w:cs="Times New Roman"/>
          <w:b/>
          <w:sz w:val="24"/>
          <w:szCs w:val="24"/>
        </w:rPr>
        <w:t>49 166</w:t>
      </w:r>
      <w:r w:rsidRPr="008E157A">
        <w:rPr>
          <w:rFonts w:ascii="Times New Roman" w:hAnsi="Times New Roman" w:cs="Times New Roman"/>
          <w:sz w:val="24"/>
          <w:szCs w:val="24"/>
        </w:rPr>
        <w:t xml:space="preserve"> </w:t>
      </w:r>
      <w:proofErr w:type="spellStart"/>
      <w:r>
        <w:rPr>
          <w:rFonts w:ascii="Times New Roman" w:hAnsi="Times New Roman" w:cs="Times New Roman"/>
          <w:sz w:val="24"/>
          <w:szCs w:val="24"/>
        </w:rPr>
        <w:t>euro</w:t>
      </w:r>
      <w:proofErr w:type="spellEnd"/>
      <w:r w:rsidR="00E73832">
        <w:rPr>
          <w:rFonts w:ascii="Times New Roman" w:hAnsi="Times New Roman" w:cs="Times New Roman"/>
          <w:sz w:val="24"/>
          <w:szCs w:val="24"/>
        </w:rPr>
        <w:t>.</w:t>
      </w:r>
    </w:p>
    <w:p w:rsidR="00C6579B" w:rsidRDefault="00C6579B" w:rsidP="00BB6AFB">
      <w:pPr>
        <w:spacing w:after="0" w:line="240" w:lineRule="auto"/>
        <w:ind w:left="2268"/>
        <w:jc w:val="both"/>
        <w:rPr>
          <w:rFonts w:ascii="Times New Roman" w:hAnsi="Times New Roman" w:cs="Times New Roman"/>
          <w:sz w:val="24"/>
          <w:szCs w:val="24"/>
        </w:rPr>
      </w:pPr>
    </w:p>
    <w:p w:rsidR="00BB6AFB" w:rsidRDefault="00BB6AFB"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BB6AFB">
        <w:rPr>
          <w:rFonts w:ascii="Times New Roman" w:hAnsi="Times New Roman" w:cs="Times New Roman"/>
          <w:sz w:val="24"/>
          <w:szCs w:val="24"/>
        </w:rPr>
        <w:t xml:space="preserve">Apstiprināt </w:t>
      </w:r>
      <w:r w:rsidR="00AC4FD1">
        <w:rPr>
          <w:rFonts w:ascii="Times New Roman" w:hAnsi="Times New Roman" w:cs="Times New Roman"/>
          <w:sz w:val="24"/>
          <w:szCs w:val="24"/>
        </w:rPr>
        <w:t>Viļakas novada</w:t>
      </w:r>
      <w:r w:rsidRPr="00BB6AFB">
        <w:rPr>
          <w:rFonts w:ascii="Times New Roman" w:hAnsi="Times New Roman" w:cs="Times New Roman"/>
          <w:sz w:val="24"/>
          <w:szCs w:val="24"/>
        </w:rPr>
        <w:t xml:space="preserve"> pašvaldības </w:t>
      </w:r>
      <w:r>
        <w:rPr>
          <w:rFonts w:ascii="Times New Roman" w:hAnsi="Times New Roman" w:cs="Times New Roman"/>
          <w:sz w:val="24"/>
          <w:szCs w:val="24"/>
        </w:rPr>
        <w:t>speciālo budžetu (īpašiem mērķiem iezīmētos līdzekļus)</w:t>
      </w:r>
      <w:r w:rsidRPr="00BB6AFB">
        <w:rPr>
          <w:rFonts w:ascii="Times New Roman" w:hAnsi="Times New Roman" w:cs="Times New Roman"/>
          <w:sz w:val="24"/>
          <w:szCs w:val="24"/>
        </w:rPr>
        <w:t xml:space="preserve"> 20</w:t>
      </w:r>
      <w:r w:rsidR="00AC4FD1">
        <w:rPr>
          <w:rFonts w:ascii="Times New Roman" w:hAnsi="Times New Roman" w:cs="Times New Roman"/>
          <w:sz w:val="24"/>
          <w:szCs w:val="24"/>
        </w:rPr>
        <w:t>17</w:t>
      </w:r>
      <w:r w:rsidRPr="00BB6AFB">
        <w:rPr>
          <w:rFonts w:ascii="Times New Roman" w:hAnsi="Times New Roman" w:cs="Times New Roman"/>
          <w:sz w:val="24"/>
          <w:szCs w:val="24"/>
        </w:rPr>
        <w:t>. gadam šādā apmērā:</w:t>
      </w:r>
    </w:p>
    <w:p w:rsidR="00BB6AFB" w:rsidRDefault="00BB6AFB" w:rsidP="00BB6AFB">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3.1. </w:t>
      </w:r>
      <w:r w:rsidRPr="00BB6AFB">
        <w:rPr>
          <w:rFonts w:ascii="Times New Roman" w:hAnsi="Times New Roman" w:cs="Times New Roman"/>
          <w:sz w:val="24"/>
          <w:szCs w:val="24"/>
        </w:rPr>
        <w:t xml:space="preserve">kārtējā gada ieņēmumi </w:t>
      </w:r>
      <w:r w:rsidR="00C67208">
        <w:rPr>
          <w:rFonts w:ascii="Times New Roman" w:hAnsi="Times New Roman" w:cs="Times New Roman"/>
          <w:sz w:val="24"/>
          <w:szCs w:val="24"/>
        </w:rPr>
        <w:t>–</w:t>
      </w:r>
      <w:r w:rsidRPr="00BB6AFB">
        <w:rPr>
          <w:rFonts w:ascii="Times New Roman" w:hAnsi="Times New Roman" w:cs="Times New Roman"/>
          <w:sz w:val="24"/>
          <w:szCs w:val="24"/>
        </w:rPr>
        <w:t xml:space="preserve"> </w:t>
      </w:r>
      <w:r w:rsidR="00C67208" w:rsidRPr="00C67208">
        <w:rPr>
          <w:rFonts w:ascii="Times New Roman" w:hAnsi="Times New Roman" w:cs="Times New Roman"/>
          <w:b/>
          <w:sz w:val="24"/>
          <w:szCs w:val="24"/>
        </w:rPr>
        <w:t>236 888</w:t>
      </w:r>
      <w:r w:rsidRPr="00BB6AFB">
        <w:rPr>
          <w:rFonts w:ascii="Times New Roman" w:hAnsi="Times New Roman" w:cs="Times New Roman"/>
          <w:sz w:val="24"/>
          <w:szCs w:val="24"/>
        </w:rPr>
        <w:t xml:space="preserve"> </w:t>
      </w:r>
      <w:proofErr w:type="spellStart"/>
      <w:r w:rsidRPr="00BB6AFB">
        <w:rPr>
          <w:rFonts w:ascii="Times New Roman" w:hAnsi="Times New Roman" w:cs="Times New Roman"/>
          <w:sz w:val="24"/>
          <w:szCs w:val="24"/>
        </w:rPr>
        <w:t>euro</w:t>
      </w:r>
      <w:proofErr w:type="spellEnd"/>
      <w:r w:rsidRPr="00BB6AFB">
        <w:rPr>
          <w:rFonts w:ascii="Times New Roman" w:hAnsi="Times New Roman" w:cs="Times New Roman"/>
          <w:sz w:val="24"/>
          <w:szCs w:val="24"/>
        </w:rPr>
        <w:t>,</w:t>
      </w:r>
      <w:r w:rsidR="00610823">
        <w:rPr>
          <w:rFonts w:ascii="Times New Roman" w:hAnsi="Times New Roman" w:cs="Times New Roman"/>
          <w:sz w:val="24"/>
          <w:szCs w:val="24"/>
        </w:rPr>
        <w:t xml:space="preserve"> (4.pielikums)</w:t>
      </w:r>
      <w:r w:rsidR="00E73832">
        <w:rPr>
          <w:rFonts w:ascii="Times New Roman" w:hAnsi="Times New Roman" w:cs="Times New Roman"/>
          <w:sz w:val="24"/>
          <w:szCs w:val="24"/>
        </w:rPr>
        <w:t>;</w:t>
      </w:r>
    </w:p>
    <w:p w:rsidR="00BB6AFB" w:rsidRDefault="00BB6AFB" w:rsidP="00BB6AFB">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3</w:t>
      </w:r>
      <w:r w:rsidRPr="00BB6AFB">
        <w:rPr>
          <w:rFonts w:ascii="Times New Roman" w:hAnsi="Times New Roman" w:cs="Times New Roman"/>
          <w:sz w:val="24"/>
          <w:szCs w:val="24"/>
        </w:rPr>
        <w:t xml:space="preserve">.2. kārtējā gada izdevumi </w:t>
      </w:r>
      <w:r w:rsidR="00C67208">
        <w:rPr>
          <w:rFonts w:ascii="Times New Roman" w:hAnsi="Times New Roman" w:cs="Times New Roman"/>
          <w:sz w:val="24"/>
          <w:szCs w:val="24"/>
        </w:rPr>
        <w:t>–</w:t>
      </w:r>
      <w:r w:rsidRPr="00BB6AFB">
        <w:rPr>
          <w:rFonts w:ascii="Times New Roman" w:hAnsi="Times New Roman" w:cs="Times New Roman"/>
          <w:sz w:val="24"/>
          <w:szCs w:val="24"/>
        </w:rPr>
        <w:t xml:space="preserve"> </w:t>
      </w:r>
      <w:r w:rsidR="00654922">
        <w:rPr>
          <w:rFonts w:ascii="Times New Roman" w:hAnsi="Times New Roman" w:cs="Times New Roman"/>
          <w:b/>
          <w:sz w:val="24"/>
          <w:szCs w:val="24"/>
        </w:rPr>
        <w:t>274 659</w:t>
      </w:r>
      <w:r w:rsidRPr="00BB6AFB">
        <w:rPr>
          <w:rFonts w:ascii="Times New Roman" w:hAnsi="Times New Roman" w:cs="Times New Roman"/>
          <w:sz w:val="24"/>
          <w:szCs w:val="24"/>
        </w:rPr>
        <w:t xml:space="preserve"> </w:t>
      </w:r>
      <w:proofErr w:type="spellStart"/>
      <w:r w:rsidRPr="00BB6AFB">
        <w:rPr>
          <w:rFonts w:ascii="Times New Roman" w:hAnsi="Times New Roman" w:cs="Times New Roman"/>
          <w:sz w:val="24"/>
          <w:szCs w:val="24"/>
        </w:rPr>
        <w:t>euro</w:t>
      </w:r>
      <w:proofErr w:type="spellEnd"/>
      <w:r w:rsidRPr="00BB6AFB">
        <w:rPr>
          <w:rFonts w:ascii="Times New Roman" w:hAnsi="Times New Roman" w:cs="Times New Roman"/>
          <w:sz w:val="24"/>
          <w:szCs w:val="24"/>
        </w:rPr>
        <w:t>,</w:t>
      </w:r>
      <w:r w:rsidR="00610823">
        <w:rPr>
          <w:rFonts w:ascii="Times New Roman" w:hAnsi="Times New Roman" w:cs="Times New Roman"/>
          <w:sz w:val="24"/>
          <w:szCs w:val="24"/>
        </w:rPr>
        <w:t xml:space="preserve"> (4.pielikums)</w:t>
      </w:r>
      <w:r w:rsidR="00E73832">
        <w:rPr>
          <w:rFonts w:ascii="Times New Roman" w:hAnsi="Times New Roman" w:cs="Times New Roman"/>
          <w:sz w:val="24"/>
          <w:szCs w:val="24"/>
        </w:rPr>
        <w:t>;</w:t>
      </w:r>
    </w:p>
    <w:p w:rsidR="00BB6AFB" w:rsidRDefault="00BB6AFB" w:rsidP="00BB6AFB">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3.3. </w:t>
      </w:r>
      <w:r w:rsidR="00AC4FD1" w:rsidRPr="00BB6AFB">
        <w:rPr>
          <w:rFonts w:ascii="Times New Roman" w:hAnsi="Times New Roman" w:cs="Times New Roman"/>
          <w:sz w:val="24"/>
          <w:szCs w:val="24"/>
        </w:rPr>
        <w:t>naudas līdzekļu atlikums gada sākum</w:t>
      </w:r>
      <w:r w:rsidR="00AC4FD1">
        <w:rPr>
          <w:rFonts w:ascii="Times New Roman" w:hAnsi="Times New Roman" w:cs="Times New Roman"/>
          <w:sz w:val="24"/>
          <w:szCs w:val="24"/>
        </w:rPr>
        <w:t>ā</w:t>
      </w:r>
      <w:r w:rsidR="00AC4FD1" w:rsidRPr="00BB6AFB">
        <w:rPr>
          <w:rFonts w:ascii="Times New Roman" w:hAnsi="Times New Roman" w:cs="Times New Roman"/>
          <w:sz w:val="24"/>
          <w:szCs w:val="24"/>
        </w:rPr>
        <w:t xml:space="preserve"> </w:t>
      </w:r>
      <w:r w:rsidR="00620FFF">
        <w:rPr>
          <w:rFonts w:ascii="Times New Roman" w:hAnsi="Times New Roman" w:cs="Times New Roman"/>
          <w:sz w:val="24"/>
          <w:szCs w:val="24"/>
        </w:rPr>
        <w:t>–</w:t>
      </w:r>
      <w:r w:rsidR="00AC4FD1">
        <w:rPr>
          <w:rFonts w:ascii="Times New Roman" w:hAnsi="Times New Roman" w:cs="Times New Roman"/>
          <w:sz w:val="24"/>
          <w:szCs w:val="24"/>
        </w:rPr>
        <w:t xml:space="preserve"> </w:t>
      </w:r>
      <w:r w:rsidR="00C67208" w:rsidRPr="00C67208">
        <w:rPr>
          <w:rFonts w:ascii="Times New Roman" w:hAnsi="Times New Roman" w:cs="Times New Roman"/>
          <w:b/>
          <w:sz w:val="24"/>
          <w:szCs w:val="24"/>
        </w:rPr>
        <w:t>80</w:t>
      </w:r>
      <w:r w:rsidR="00620FFF">
        <w:rPr>
          <w:rFonts w:ascii="Times New Roman" w:hAnsi="Times New Roman" w:cs="Times New Roman"/>
          <w:b/>
          <w:sz w:val="24"/>
          <w:szCs w:val="24"/>
        </w:rPr>
        <w:t xml:space="preserve"> </w:t>
      </w:r>
      <w:r w:rsidR="00C67208" w:rsidRPr="00C67208">
        <w:rPr>
          <w:rFonts w:ascii="Times New Roman" w:hAnsi="Times New Roman" w:cs="Times New Roman"/>
          <w:b/>
          <w:sz w:val="24"/>
          <w:szCs w:val="24"/>
        </w:rPr>
        <w:t>570</w:t>
      </w:r>
      <w:r w:rsidR="00AC4FD1">
        <w:rPr>
          <w:rFonts w:ascii="Times New Roman" w:hAnsi="Times New Roman" w:cs="Times New Roman"/>
          <w:sz w:val="24"/>
          <w:szCs w:val="24"/>
        </w:rPr>
        <w:t xml:space="preserve"> </w:t>
      </w:r>
      <w:r w:rsidR="00610823">
        <w:rPr>
          <w:rFonts w:ascii="Times New Roman" w:hAnsi="Times New Roman" w:cs="Times New Roman"/>
          <w:sz w:val="24"/>
          <w:szCs w:val="24"/>
        </w:rPr>
        <w:t>eiro</w:t>
      </w:r>
      <w:r w:rsidR="00AC4FD1">
        <w:rPr>
          <w:rFonts w:ascii="Times New Roman" w:hAnsi="Times New Roman" w:cs="Times New Roman"/>
          <w:sz w:val="24"/>
          <w:szCs w:val="24"/>
        </w:rPr>
        <w:t>,</w:t>
      </w:r>
      <w:r w:rsidR="00610823">
        <w:rPr>
          <w:rFonts w:ascii="Times New Roman" w:hAnsi="Times New Roman" w:cs="Times New Roman"/>
          <w:sz w:val="24"/>
          <w:szCs w:val="24"/>
        </w:rPr>
        <w:t xml:space="preserve"> (</w:t>
      </w:r>
      <w:r w:rsidR="00080DA4">
        <w:rPr>
          <w:rFonts w:ascii="Times New Roman" w:hAnsi="Times New Roman" w:cs="Times New Roman"/>
          <w:sz w:val="24"/>
          <w:szCs w:val="24"/>
        </w:rPr>
        <w:t>3</w:t>
      </w:r>
      <w:r w:rsidR="00610823">
        <w:rPr>
          <w:rFonts w:ascii="Times New Roman" w:hAnsi="Times New Roman" w:cs="Times New Roman"/>
          <w:sz w:val="24"/>
          <w:szCs w:val="24"/>
        </w:rPr>
        <w:t>.pielikums)</w:t>
      </w:r>
      <w:r w:rsidR="00E73832">
        <w:rPr>
          <w:rFonts w:ascii="Times New Roman" w:hAnsi="Times New Roman" w:cs="Times New Roman"/>
          <w:sz w:val="24"/>
          <w:szCs w:val="24"/>
        </w:rPr>
        <w:t>;</w:t>
      </w:r>
    </w:p>
    <w:p w:rsidR="00AC4FD1" w:rsidRDefault="00AC4FD1" w:rsidP="00BB6AFB">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3.4.</w:t>
      </w:r>
      <w:r w:rsidRPr="00AC4FD1">
        <w:rPr>
          <w:rFonts w:ascii="Times New Roman" w:hAnsi="Times New Roman" w:cs="Times New Roman"/>
          <w:sz w:val="24"/>
          <w:szCs w:val="24"/>
        </w:rPr>
        <w:t xml:space="preserve"> </w:t>
      </w:r>
      <w:r>
        <w:rPr>
          <w:rFonts w:ascii="Times New Roman" w:hAnsi="Times New Roman" w:cs="Times New Roman"/>
          <w:sz w:val="24"/>
          <w:szCs w:val="24"/>
        </w:rPr>
        <w:t>naudas līdzekļu atlikums perioda beigās</w:t>
      </w:r>
      <w:r w:rsidR="00C67208">
        <w:rPr>
          <w:rFonts w:ascii="Times New Roman" w:hAnsi="Times New Roman" w:cs="Times New Roman"/>
          <w:sz w:val="24"/>
          <w:szCs w:val="24"/>
        </w:rPr>
        <w:t xml:space="preserve"> – </w:t>
      </w:r>
      <w:r w:rsidR="00654922">
        <w:rPr>
          <w:rFonts w:ascii="Times New Roman" w:hAnsi="Times New Roman" w:cs="Times New Roman"/>
          <w:b/>
          <w:sz w:val="24"/>
          <w:szCs w:val="24"/>
        </w:rPr>
        <w:t>21 410</w:t>
      </w:r>
      <w:r w:rsidR="00C67208">
        <w:rPr>
          <w:rFonts w:ascii="Times New Roman" w:hAnsi="Times New Roman" w:cs="Times New Roman"/>
          <w:sz w:val="24"/>
          <w:szCs w:val="24"/>
        </w:rPr>
        <w:t xml:space="preserve"> </w:t>
      </w:r>
      <w:proofErr w:type="spellStart"/>
      <w:r w:rsidR="00C67208">
        <w:rPr>
          <w:rFonts w:ascii="Times New Roman" w:hAnsi="Times New Roman" w:cs="Times New Roman"/>
          <w:sz w:val="24"/>
          <w:szCs w:val="24"/>
        </w:rPr>
        <w:t>euro</w:t>
      </w:r>
      <w:proofErr w:type="spellEnd"/>
      <w:r w:rsidR="00C67208">
        <w:rPr>
          <w:rFonts w:ascii="Times New Roman" w:hAnsi="Times New Roman" w:cs="Times New Roman"/>
          <w:sz w:val="24"/>
          <w:szCs w:val="24"/>
        </w:rPr>
        <w:t>.</w:t>
      </w:r>
    </w:p>
    <w:p w:rsidR="00C6579B" w:rsidRDefault="00C6579B" w:rsidP="00BB6AFB">
      <w:pPr>
        <w:spacing w:after="0" w:line="240" w:lineRule="auto"/>
        <w:ind w:left="2268"/>
        <w:jc w:val="both"/>
        <w:rPr>
          <w:rFonts w:ascii="Times New Roman" w:hAnsi="Times New Roman" w:cs="Times New Roman"/>
          <w:sz w:val="24"/>
          <w:szCs w:val="24"/>
        </w:rPr>
      </w:pPr>
    </w:p>
    <w:p w:rsidR="008B5BA7"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BB6AFB">
        <w:rPr>
          <w:rFonts w:ascii="Times New Roman" w:hAnsi="Times New Roman" w:cs="Times New Roman"/>
          <w:sz w:val="24"/>
          <w:szCs w:val="24"/>
        </w:rPr>
        <w:t xml:space="preserve">Apstiprināt </w:t>
      </w:r>
      <w:r w:rsidR="00C67208">
        <w:rPr>
          <w:rFonts w:ascii="Times New Roman" w:hAnsi="Times New Roman" w:cs="Times New Roman"/>
          <w:sz w:val="24"/>
          <w:szCs w:val="24"/>
        </w:rPr>
        <w:t>Viļakas novada</w:t>
      </w:r>
      <w:r w:rsidRPr="00BB6AFB">
        <w:rPr>
          <w:rFonts w:ascii="Times New Roman" w:hAnsi="Times New Roman" w:cs="Times New Roman"/>
          <w:sz w:val="24"/>
          <w:szCs w:val="24"/>
        </w:rPr>
        <w:t xml:space="preserve"> pašvaldības </w:t>
      </w:r>
      <w:r>
        <w:rPr>
          <w:rFonts w:ascii="Times New Roman" w:hAnsi="Times New Roman" w:cs="Times New Roman"/>
          <w:sz w:val="24"/>
          <w:szCs w:val="24"/>
        </w:rPr>
        <w:t>ziedojumu un dāvinājumu budžetu</w:t>
      </w:r>
      <w:r w:rsidRPr="00BB6AFB">
        <w:rPr>
          <w:rFonts w:ascii="Times New Roman" w:hAnsi="Times New Roman" w:cs="Times New Roman"/>
          <w:sz w:val="24"/>
          <w:szCs w:val="24"/>
        </w:rPr>
        <w:t xml:space="preserve"> 20</w:t>
      </w:r>
      <w:r w:rsidR="00C67208">
        <w:rPr>
          <w:rFonts w:ascii="Times New Roman" w:hAnsi="Times New Roman" w:cs="Times New Roman"/>
          <w:sz w:val="24"/>
          <w:szCs w:val="24"/>
        </w:rPr>
        <w:t>17</w:t>
      </w:r>
      <w:r w:rsidRPr="00BB6AFB">
        <w:rPr>
          <w:rFonts w:ascii="Times New Roman" w:hAnsi="Times New Roman" w:cs="Times New Roman"/>
          <w:sz w:val="24"/>
          <w:szCs w:val="24"/>
        </w:rPr>
        <w:t>. gadam šādā apmērā:</w:t>
      </w:r>
    </w:p>
    <w:p w:rsidR="008B5BA7" w:rsidRDefault="00A67FAF" w:rsidP="008B5BA7">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4</w:t>
      </w:r>
      <w:r w:rsidR="008B5BA7">
        <w:rPr>
          <w:rFonts w:ascii="Times New Roman" w:hAnsi="Times New Roman" w:cs="Times New Roman"/>
          <w:sz w:val="24"/>
          <w:szCs w:val="24"/>
        </w:rPr>
        <w:t xml:space="preserve">.1. </w:t>
      </w:r>
      <w:r w:rsidR="008B5BA7" w:rsidRPr="00BB6AFB">
        <w:rPr>
          <w:rFonts w:ascii="Times New Roman" w:hAnsi="Times New Roman" w:cs="Times New Roman"/>
          <w:sz w:val="24"/>
          <w:szCs w:val="24"/>
        </w:rPr>
        <w:t xml:space="preserve">kārtējā gada ieņēmumi - </w:t>
      </w:r>
      <w:r w:rsidR="00620FFF" w:rsidRPr="00620FFF">
        <w:rPr>
          <w:rFonts w:ascii="Times New Roman" w:hAnsi="Times New Roman" w:cs="Times New Roman"/>
          <w:b/>
          <w:sz w:val="24"/>
          <w:szCs w:val="24"/>
        </w:rPr>
        <w:t>1500</w:t>
      </w:r>
      <w:r w:rsidR="008B5BA7" w:rsidRPr="00BB6AFB">
        <w:rPr>
          <w:rFonts w:ascii="Times New Roman" w:hAnsi="Times New Roman" w:cs="Times New Roman"/>
          <w:sz w:val="24"/>
          <w:szCs w:val="24"/>
        </w:rPr>
        <w:t xml:space="preserve"> </w:t>
      </w:r>
      <w:proofErr w:type="spellStart"/>
      <w:r w:rsidR="008B5BA7" w:rsidRPr="00BB6AFB">
        <w:rPr>
          <w:rFonts w:ascii="Times New Roman" w:hAnsi="Times New Roman" w:cs="Times New Roman"/>
          <w:sz w:val="24"/>
          <w:szCs w:val="24"/>
        </w:rPr>
        <w:t>euro</w:t>
      </w:r>
      <w:proofErr w:type="spellEnd"/>
      <w:r w:rsidR="00610823">
        <w:rPr>
          <w:rFonts w:ascii="Times New Roman" w:hAnsi="Times New Roman" w:cs="Times New Roman"/>
          <w:sz w:val="24"/>
          <w:szCs w:val="24"/>
        </w:rPr>
        <w:t xml:space="preserve"> (</w:t>
      </w:r>
      <w:r w:rsidR="00080DA4">
        <w:rPr>
          <w:rFonts w:ascii="Times New Roman" w:hAnsi="Times New Roman" w:cs="Times New Roman"/>
          <w:sz w:val="24"/>
          <w:szCs w:val="24"/>
        </w:rPr>
        <w:t>5</w:t>
      </w:r>
      <w:r w:rsidR="00610823">
        <w:rPr>
          <w:rFonts w:ascii="Times New Roman" w:hAnsi="Times New Roman" w:cs="Times New Roman"/>
          <w:sz w:val="24"/>
          <w:szCs w:val="24"/>
        </w:rPr>
        <w:t>.pielikums)</w:t>
      </w:r>
      <w:r w:rsidR="00E73832">
        <w:rPr>
          <w:rFonts w:ascii="Times New Roman" w:hAnsi="Times New Roman" w:cs="Times New Roman"/>
          <w:sz w:val="24"/>
          <w:szCs w:val="24"/>
        </w:rPr>
        <w:t>;</w:t>
      </w:r>
    </w:p>
    <w:p w:rsidR="008B5BA7" w:rsidRDefault="00A67FAF" w:rsidP="008B5BA7">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4</w:t>
      </w:r>
      <w:r w:rsidR="008B5BA7" w:rsidRPr="00BB6AFB">
        <w:rPr>
          <w:rFonts w:ascii="Times New Roman" w:hAnsi="Times New Roman" w:cs="Times New Roman"/>
          <w:sz w:val="24"/>
          <w:szCs w:val="24"/>
        </w:rPr>
        <w:t xml:space="preserve">.2. kārtējā gada izdevumi - </w:t>
      </w:r>
      <w:r w:rsidR="00620FFF" w:rsidRPr="00620FFF">
        <w:rPr>
          <w:rFonts w:ascii="Times New Roman" w:hAnsi="Times New Roman" w:cs="Times New Roman"/>
          <w:b/>
          <w:sz w:val="24"/>
          <w:szCs w:val="24"/>
        </w:rPr>
        <w:t>3345</w:t>
      </w:r>
      <w:r w:rsidR="008B5BA7" w:rsidRPr="00BB6AFB">
        <w:rPr>
          <w:rFonts w:ascii="Times New Roman" w:hAnsi="Times New Roman" w:cs="Times New Roman"/>
          <w:sz w:val="24"/>
          <w:szCs w:val="24"/>
        </w:rPr>
        <w:t xml:space="preserve"> </w:t>
      </w:r>
      <w:proofErr w:type="spellStart"/>
      <w:r w:rsidR="008B5BA7" w:rsidRPr="00BB6AFB">
        <w:rPr>
          <w:rFonts w:ascii="Times New Roman" w:hAnsi="Times New Roman" w:cs="Times New Roman"/>
          <w:sz w:val="24"/>
          <w:szCs w:val="24"/>
        </w:rPr>
        <w:t>euro</w:t>
      </w:r>
      <w:proofErr w:type="spellEnd"/>
      <w:r w:rsidR="00610823">
        <w:rPr>
          <w:rFonts w:ascii="Times New Roman" w:hAnsi="Times New Roman" w:cs="Times New Roman"/>
          <w:sz w:val="24"/>
          <w:szCs w:val="24"/>
        </w:rPr>
        <w:t xml:space="preserve"> (</w:t>
      </w:r>
      <w:r w:rsidR="00080DA4">
        <w:rPr>
          <w:rFonts w:ascii="Times New Roman" w:hAnsi="Times New Roman" w:cs="Times New Roman"/>
          <w:sz w:val="24"/>
          <w:szCs w:val="24"/>
        </w:rPr>
        <w:t>5</w:t>
      </w:r>
      <w:r w:rsidR="00610823">
        <w:rPr>
          <w:rFonts w:ascii="Times New Roman" w:hAnsi="Times New Roman" w:cs="Times New Roman"/>
          <w:sz w:val="24"/>
          <w:szCs w:val="24"/>
        </w:rPr>
        <w:t>.pielikums)</w:t>
      </w:r>
      <w:r w:rsidR="00E73832">
        <w:rPr>
          <w:rFonts w:ascii="Times New Roman" w:hAnsi="Times New Roman" w:cs="Times New Roman"/>
          <w:sz w:val="24"/>
          <w:szCs w:val="24"/>
        </w:rPr>
        <w:t>;</w:t>
      </w:r>
    </w:p>
    <w:p w:rsidR="008B5BA7" w:rsidRDefault="00A67FAF" w:rsidP="008B5BA7">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4</w:t>
      </w:r>
      <w:r w:rsidR="008B5BA7">
        <w:rPr>
          <w:rFonts w:ascii="Times New Roman" w:hAnsi="Times New Roman" w:cs="Times New Roman"/>
          <w:sz w:val="24"/>
          <w:szCs w:val="24"/>
        </w:rPr>
        <w:t xml:space="preserve">.3. </w:t>
      </w:r>
      <w:r w:rsidR="008B5BA7" w:rsidRPr="00BB6AFB">
        <w:rPr>
          <w:rFonts w:ascii="Times New Roman" w:hAnsi="Times New Roman" w:cs="Times New Roman"/>
          <w:sz w:val="24"/>
          <w:szCs w:val="24"/>
        </w:rPr>
        <w:t>naudas līdzekļu atlikums gada sākum</w:t>
      </w:r>
      <w:r w:rsidR="00620FFF">
        <w:rPr>
          <w:rFonts w:ascii="Times New Roman" w:hAnsi="Times New Roman" w:cs="Times New Roman"/>
          <w:sz w:val="24"/>
          <w:szCs w:val="24"/>
        </w:rPr>
        <w:t xml:space="preserve">ā - 1845 </w:t>
      </w:r>
      <w:proofErr w:type="spellStart"/>
      <w:r w:rsidR="00620FFF">
        <w:rPr>
          <w:rFonts w:ascii="Times New Roman" w:hAnsi="Times New Roman" w:cs="Times New Roman"/>
          <w:sz w:val="24"/>
          <w:szCs w:val="24"/>
        </w:rPr>
        <w:t>euro</w:t>
      </w:r>
      <w:proofErr w:type="spellEnd"/>
      <w:r w:rsidR="00610823">
        <w:rPr>
          <w:rFonts w:ascii="Times New Roman" w:hAnsi="Times New Roman" w:cs="Times New Roman"/>
          <w:sz w:val="24"/>
          <w:szCs w:val="24"/>
        </w:rPr>
        <w:t xml:space="preserve"> (</w:t>
      </w:r>
      <w:r w:rsidR="00080DA4">
        <w:rPr>
          <w:rFonts w:ascii="Times New Roman" w:hAnsi="Times New Roman" w:cs="Times New Roman"/>
          <w:sz w:val="24"/>
          <w:szCs w:val="24"/>
        </w:rPr>
        <w:t>6</w:t>
      </w:r>
      <w:r w:rsidR="00610823">
        <w:rPr>
          <w:rFonts w:ascii="Times New Roman" w:hAnsi="Times New Roman" w:cs="Times New Roman"/>
          <w:sz w:val="24"/>
          <w:szCs w:val="24"/>
        </w:rPr>
        <w:t>.pielikums)</w:t>
      </w:r>
      <w:r w:rsidR="00E73832">
        <w:rPr>
          <w:rFonts w:ascii="Times New Roman" w:hAnsi="Times New Roman" w:cs="Times New Roman"/>
          <w:sz w:val="24"/>
          <w:szCs w:val="24"/>
        </w:rPr>
        <w:t>.</w:t>
      </w:r>
    </w:p>
    <w:p w:rsidR="00C6579B" w:rsidRDefault="00C6579B" w:rsidP="008B5BA7">
      <w:pPr>
        <w:spacing w:after="0" w:line="240" w:lineRule="auto"/>
        <w:ind w:left="2268"/>
        <w:jc w:val="both"/>
        <w:rPr>
          <w:rFonts w:ascii="Times New Roman" w:hAnsi="Times New Roman" w:cs="Times New Roman"/>
          <w:sz w:val="24"/>
          <w:szCs w:val="24"/>
        </w:rPr>
      </w:pPr>
    </w:p>
    <w:p w:rsidR="008B5BA7"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BB6AFB">
        <w:rPr>
          <w:rFonts w:ascii="Times New Roman" w:hAnsi="Times New Roman" w:cs="Times New Roman"/>
          <w:sz w:val="24"/>
          <w:szCs w:val="24"/>
        </w:rPr>
        <w:t xml:space="preserve">Apstiprināt </w:t>
      </w:r>
      <w:r w:rsidR="0042379F">
        <w:rPr>
          <w:rFonts w:ascii="Times New Roman" w:hAnsi="Times New Roman" w:cs="Times New Roman"/>
          <w:sz w:val="24"/>
          <w:szCs w:val="24"/>
        </w:rPr>
        <w:t xml:space="preserve">Viļakas novada </w:t>
      </w:r>
      <w:r w:rsidRPr="00BB6AFB">
        <w:rPr>
          <w:rFonts w:ascii="Times New Roman" w:hAnsi="Times New Roman" w:cs="Times New Roman"/>
          <w:sz w:val="24"/>
          <w:szCs w:val="24"/>
        </w:rPr>
        <w:t xml:space="preserve">pašvaldības </w:t>
      </w:r>
      <w:r>
        <w:rPr>
          <w:rFonts w:ascii="Times New Roman" w:hAnsi="Times New Roman" w:cs="Times New Roman"/>
          <w:sz w:val="24"/>
          <w:szCs w:val="24"/>
        </w:rPr>
        <w:t>aizņēmumus</w:t>
      </w:r>
      <w:r w:rsidRPr="00BB6AFB">
        <w:rPr>
          <w:rFonts w:ascii="Times New Roman" w:hAnsi="Times New Roman" w:cs="Times New Roman"/>
          <w:sz w:val="24"/>
          <w:szCs w:val="24"/>
        </w:rPr>
        <w:t xml:space="preserve"> 20</w:t>
      </w:r>
      <w:r w:rsidR="0042379F">
        <w:rPr>
          <w:rFonts w:ascii="Times New Roman" w:hAnsi="Times New Roman" w:cs="Times New Roman"/>
          <w:sz w:val="24"/>
          <w:szCs w:val="24"/>
        </w:rPr>
        <w:t>17</w:t>
      </w:r>
      <w:r w:rsidRPr="00BB6AFB">
        <w:rPr>
          <w:rFonts w:ascii="Times New Roman" w:hAnsi="Times New Roman" w:cs="Times New Roman"/>
          <w:sz w:val="24"/>
          <w:szCs w:val="24"/>
        </w:rPr>
        <w:t>. gadam šādā apmēr</w:t>
      </w:r>
      <w:r>
        <w:rPr>
          <w:rFonts w:ascii="Times New Roman" w:hAnsi="Times New Roman" w:cs="Times New Roman"/>
          <w:sz w:val="24"/>
          <w:szCs w:val="24"/>
        </w:rPr>
        <w:t xml:space="preserve">ā </w:t>
      </w:r>
      <w:r w:rsidR="0042379F">
        <w:rPr>
          <w:rFonts w:ascii="Times New Roman" w:hAnsi="Times New Roman" w:cs="Times New Roman"/>
          <w:sz w:val="24"/>
          <w:szCs w:val="24"/>
        </w:rPr>
        <w:t>–</w:t>
      </w:r>
      <w:r>
        <w:rPr>
          <w:rFonts w:ascii="Times New Roman" w:hAnsi="Times New Roman" w:cs="Times New Roman"/>
          <w:sz w:val="24"/>
          <w:szCs w:val="24"/>
        </w:rPr>
        <w:t xml:space="preserve"> </w:t>
      </w:r>
      <w:r w:rsidR="0042379F" w:rsidRPr="0042379F">
        <w:rPr>
          <w:rFonts w:ascii="Times New Roman" w:hAnsi="Times New Roman" w:cs="Times New Roman"/>
          <w:b/>
          <w:sz w:val="24"/>
          <w:szCs w:val="24"/>
        </w:rPr>
        <w:t>202072</w:t>
      </w:r>
      <w:r w:rsidRPr="00BB6AFB">
        <w:rPr>
          <w:rFonts w:ascii="Times New Roman" w:hAnsi="Times New Roman" w:cs="Times New Roman"/>
          <w:sz w:val="24"/>
          <w:szCs w:val="24"/>
        </w:rPr>
        <w:t xml:space="preserve"> </w:t>
      </w:r>
      <w:proofErr w:type="spellStart"/>
      <w:r w:rsidRPr="00BB6AFB">
        <w:rPr>
          <w:rFonts w:ascii="Times New Roman" w:hAnsi="Times New Roman" w:cs="Times New Roman"/>
          <w:sz w:val="24"/>
          <w:szCs w:val="24"/>
        </w:rPr>
        <w:t>euro</w:t>
      </w:r>
      <w:proofErr w:type="spellEnd"/>
      <w:r w:rsidR="00EE1EFA">
        <w:rPr>
          <w:rFonts w:ascii="Times New Roman" w:hAnsi="Times New Roman" w:cs="Times New Roman"/>
          <w:sz w:val="24"/>
          <w:szCs w:val="24"/>
        </w:rPr>
        <w:t xml:space="preserve"> (</w:t>
      </w:r>
      <w:r w:rsidR="00080DA4">
        <w:rPr>
          <w:rFonts w:ascii="Times New Roman" w:hAnsi="Times New Roman" w:cs="Times New Roman"/>
          <w:sz w:val="24"/>
          <w:szCs w:val="24"/>
        </w:rPr>
        <w:t>7</w:t>
      </w:r>
      <w:r w:rsidR="00EE1EFA">
        <w:rPr>
          <w:rFonts w:ascii="Times New Roman" w:hAnsi="Times New Roman" w:cs="Times New Roman"/>
          <w:sz w:val="24"/>
          <w:szCs w:val="24"/>
        </w:rPr>
        <w:t>.pielikums)</w:t>
      </w:r>
      <w:r w:rsidR="00C6579B">
        <w:rPr>
          <w:rFonts w:ascii="Times New Roman" w:hAnsi="Times New Roman" w:cs="Times New Roman"/>
          <w:sz w:val="24"/>
          <w:szCs w:val="24"/>
        </w:rPr>
        <w:t>.</w:t>
      </w:r>
    </w:p>
    <w:p w:rsidR="00C6579B" w:rsidRDefault="00C6579B" w:rsidP="00C6579B">
      <w:pPr>
        <w:pStyle w:val="Sarakstarindkopa"/>
        <w:spacing w:after="0" w:line="240" w:lineRule="auto"/>
        <w:ind w:left="993"/>
        <w:jc w:val="both"/>
        <w:rPr>
          <w:rFonts w:ascii="Times New Roman" w:hAnsi="Times New Roman" w:cs="Times New Roman"/>
          <w:sz w:val="24"/>
          <w:szCs w:val="24"/>
        </w:rPr>
      </w:pPr>
    </w:p>
    <w:p w:rsidR="00C6579B" w:rsidRDefault="00C6579B" w:rsidP="00C6579B">
      <w:pPr>
        <w:pStyle w:val="Sarakstarindkopa"/>
        <w:spacing w:after="0" w:line="240" w:lineRule="auto"/>
        <w:ind w:left="993"/>
        <w:jc w:val="both"/>
        <w:rPr>
          <w:rFonts w:ascii="Times New Roman" w:hAnsi="Times New Roman" w:cs="Times New Roman"/>
          <w:sz w:val="24"/>
          <w:szCs w:val="24"/>
        </w:rPr>
      </w:pPr>
    </w:p>
    <w:p w:rsidR="00AD6579" w:rsidRDefault="0042379F" w:rsidP="00711F0D">
      <w:pPr>
        <w:pStyle w:val="Sarakstarindkopa"/>
        <w:numPr>
          <w:ilvl w:val="0"/>
          <w:numId w:val="3"/>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Viļakas novada dome</w:t>
      </w:r>
      <w:r w:rsidR="00AD6579">
        <w:rPr>
          <w:rFonts w:ascii="Times New Roman" w:hAnsi="Times New Roman" w:cs="Times New Roman"/>
          <w:sz w:val="24"/>
          <w:szCs w:val="24"/>
        </w:rPr>
        <w:t xml:space="preserve"> lemj par grozījumiem </w:t>
      </w:r>
      <w:r>
        <w:rPr>
          <w:rFonts w:ascii="Times New Roman" w:hAnsi="Times New Roman" w:cs="Times New Roman"/>
          <w:sz w:val="24"/>
          <w:szCs w:val="24"/>
        </w:rPr>
        <w:t>Viļakas novada</w:t>
      </w:r>
      <w:r w:rsidR="00AD6579">
        <w:rPr>
          <w:rFonts w:ascii="Times New Roman" w:hAnsi="Times New Roman" w:cs="Times New Roman"/>
          <w:sz w:val="24"/>
          <w:szCs w:val="24"/>
        </w:rPr>
        <w:t xml:space="preserve"> pašvaldības 20</w:t>
      </w:r>
      <w:r>
        <w:rPr>
          <w:rFonts w:ascii="Times New Roman" w:hAnsi="Times New Roman" w:cs="Times New Roman"/>
          <w:sz w:val="24"/>
          <w:szCs w:val="24"/>
        </w:rPr>
        <w:t>17</w:t>
      </w:r>
      <w:r w:rsidR="00AD6579">
        <w:rPr>
          <w:rFonts w:ascii="Times New Roman" w:hAnsi="Times New Roman" w:cs="Times New Roman"/>
          <w:sz w:val="24"/>
          <w:szCs w:val="24"/>
        </w:rPr>
        <w:t>. gada budžeta ieņēmumu, izdevumu un finansēšanas apmērā.</w:t>
      </w:r>
    </w:p>
    <w:p w:rsidR="00C6579B" w:rsidRDefault="001A3E91" w:rsidP="00C6579B">
      <w:pPr>
        <w:pStyle w:val="Sarakstarindkopa"/>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FA46C2" w:rsidRDefault="0042379F" w:rsidP="00711F0D">
      <w:pPr>
        <w:pStyle w:val="Sarakstarindkopa"/>
        <w:numPr>
          <w:ilvl w:val="0"/>
          <w:numId w:val="3"/>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Viļakas novada dome</w:t>
      </w:r>
      <w:r w:rsidR="00FA46C2">
        <w:rPr>
          <w:rFonts w:ascii="Times New Roman" w:hAnsi="Times New Roman" w:cs="Times New Roman"/>
          <w:sz w:val="24"/>
          <w:szCs w:val="24"/>
        </w:rPr>
        <w:t xml:space="preserve"> 20</w:t>
      </w:r>
      <w:r>
        <w:rPr>
          <w:rFonts w:ascii="Times New Roman" w:hAnsi="Times New Roman" w:cs="Times New Roman"/>
          <w:sz w:val="24"/>
          <w:szCs w:val="24"/>
        </w:rPr>
        <w:t>17</w:t>
      </w:r>
      <w:r w:rsidR="00FA46C2">
        <w:rPr>
          <w:rFonts w:ascii="Times New Roman" w:hAnsi="Times New Roman" w:cs="Times New Roman"/>
          <w:sz w:val="24"/>
          <w:szCs w:val="24"/>
        </w:rPr>
        <w:t xml:space="preserve">. </w:t>
      </w:r>
      <w:r w:rsidR="00DD76D0">
        <w:rPr>
          <w:rFonts w:ascii="Times New Roman" w:hAnsi="Times New Roman" w:cs="Times New Roman"/>
          <w:sz w:val="24"/>
          <w:szCs w:val="24"/>
        </w:rPr>
        <w:t>g</w:t>
      </w:r>
      <w:r w:rsidR="00FA46C2">
        <w:rPr>
          <w:rFonts w:ascii="Times New Roman" w:hAnsi="Times New Roman" w:cs="Times New Roman"/>
          <w:sz w:val="24"/>
          <w:szCs w:val="24"/>
        </w:rPr>
        <w:t>adā nodrošina pašvaldības aizņēmumu pamatsummas atmaksu un kredītu procentu samaksu, saskaņā ar noslēgtajiem aizņēmumu līgumiem un budžetā šim mērķim plānotajiem līdzekļiem.</w:t>
      </w:r>
    </w:p>
    <w:p w:rsidR="00C6579B" w:rsidRDefault="00C6579B" w:rsidP="00C6579B">
      <w:pPr>
        <w:pStyle w:val="Sarakstarindkopa"/>
        <w:spacing w:after="0" w:line="240" w:lineRule="auto"/>
        <w:ind w:left="993"/>
        <w:jc w:val="both"/>
        <w:rPr>
          <w:rFonts w:ascii="Times New Roman" w:hAnsi="Times New Roman" w:cs="Times New Roman"/>
          <w:sz w:val="24"/>
          <w:szCs w:val="24"/>
        </w:rPr>
      </w:pPr>
    </w:p>
    <w:p w:rsidR="00667B45" w:rsidRDefault="00191E9D" w:rsidP="00667B45">
      <w:pPr>
        <w:pStyle w:val="Sarakstarindkopa"/>
        <w:numPr>
          <w:ilvl w:val="0"/>
          <w:numId w:val="3"/>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w:t>
      </w:r>
      <w:r w:rsidR="002E1209">
        <w:rPr>
          <w:rFonts w:ascii="Times New Roman" w:hAnsi="Times New Roman" w:cs="Times New Roman"/>
          <w:sz w:val="24"/>
          <w:szCs w:val="24"/>
        </w:rPr>
        <w:t xml:space="preserve"> attiecīgajam mērķim tāmē plānotos pašvaldības budžeta izdevumus atbilstoši ekonomiskajām un funkcionālajām kategorijām.</w:t>
      </w:r>
    </w:p>
    <w:p w:rsidR="00667B45" w:rsidRPr="00667B45" w:rsidRDefault="00667B45" w:rsidP="00667B45">
      <w:pPr>
        <w:pStyle w:val="Sarakstarindkopa"/>
        <w:rPr>
          <w:rFonts w:ascii="Times New Roman" w:hAnsi="Times New Roman" w:cs="Times New Roman"/>
          <w:sz w:val="24"/>
          <w:szCs w:val="24"/>
        </w:rPr>
      </w:pPr>
    </w:p>
    <w:p w:rsidR="0042379F" w:rsidRPr="00667B45" w:rsidRDefault="00667B45" w:rsidP="00667B45">
      <w:pPr>
        <w:pStyle w:val="Sarakstarindkopa"/>
        <w:numPr>
          <w:ilvl w:val="0"/>
          <w:numId w:val="3"/>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 B</w:t>
      </w:r>
      <w:r w:rsidR="0042379F" w:rsidRPr="00667B45">
        <w:rPr>
          <w:rFonts w:ascii="Times New Roman" w:hAnsi="Times New Roman" w:cs="Times New Roman"/>
          <w:sz w:val="24"/>
          <w:szCs w:val="24"/>
        </w:rPr>
        <w:t>udžeta izpildītāji drīkst izdarīt grozījumus programmu finansēšanas plānos un tāmēs 2.pielikumā apstiprināto budžeta līdzekļu ietvaros, iesniedzot apstiprināšanai Viļakas novada izpilddirektorei. Šādu grozījumu rezultātā nedrīkst mainīt attiecīgajai iestādei vai programmai apstiprināto budžeta gada kopējo finansējumu, kā arī atalgojumu, kapitālos izdevumus un izdevumus, kas paredzē</w:t>
      </w:r>
      <w:r w:rsidR="00E73832">
        <w:rPr>
          <w:rFonts w:ascii="Times New Roman" w:hAnsi="Times New Roman" w:cs="Times New Roman"/>
          <w:sz w:val="24"/>
          <w:szCs w:val="24"/>
        </w:rPr>
        <w:t>ti energoresursu nodrošināšanai.</w:t>
      </w:r>
    </w:p>
    <w:p w:rsidR="0042379F" w:rsidRPr="0042379F" w:rsidRDefault="0042379F" w:rsidP="0042379F">
      <w:pPr>
        <w:spacing w:after="0" w:line="240" w:lineRule="auto"/>
        <w:jc w:val="both"/>
        <w:rPr>
          <w:rFonts w:ascii="Times New Roman" w:hAnsi="Times New Roman" w:cs="Times New Roman"/>
          <w:sz w:val="24"/>
          <w:szCs w:val="24"/>
        </w:rPr>
      </w:pPr>
    </w:p>
    <w:p w:rsidR="00E0588B" w:rsidRPr="00C6579B" w:rsidRDefault="00E0588B" w:rsidP="00E0588B">
      <w:pPr>
        <w:pStyle w:val="Sarakstarindkopa"/>
        <w:spacing w:after="0" w:line="240" w:lineRule="auto"/>
        <w:ind w:left="993"/>
        <w:jc w:val="both"/>
        <w:rPr>
          <w:rFonts w:ascii="Times New Roman" w:hAnsi="Times New Roman" w:cs="Times New Roman"/>
          <w:sz w:val="24"/>
          <w:szCs w:val="24"/>
        </w:rPr>
      </w:pPr>
    </w:p>
    <w:p w:rsidR="008E1F63" w:rsidRDefault="008E1F63" w:rsidP="008E1F63">
      <w:pPr>
        <w:pStyle w:val="tv213"/>
        <w:spacing w:before="0" w:beforeAutospacing="0" w:after="0" w:afterAutospacing="0" w:line="293" w:lineRule="atLeast"/>
        <w:jc w:val="both"/>
        <w:rPr>
          <w:color w:val="000000" w:themeColor="text1"/>
        </w:rPr>
      </w:pPr>
    </w:p>
    <w:p w:rsidR="008E1F63" w:rsidRDefault="008E1F63" w:rsidP="008E1F63">
      <w:pPr>
        <w:pStyle w:val="tv213"/>
        <w:spacing w:before="0" w:beforeAutospacing="0" w:after="0" w:afterAutospacing="0" w:line="293" w:lineRule="atLeast"/>
        <w:jc w:val="both"/>
        <w:rPr>
          <w:color w:val="000000" w:themeColor="text1"/>
        </w:rPr>
      </w:pPr>
    </w:p>
    <w:p w:rsidR="003840EF" w:rsidRPr="003840EF" w:rsidRDefault="003840EF" w:rsidP="003840EF">
      <w:pPr>
        <w:pStyle w:val="Sarakstarindkopa"/>
        <w:spacing w:after="0" w:line="240" w:lineRule="auto"/>
        <w:ind w:left="993"/>
        <w:jc w:val="both"/>
        <w:rPr>
          <w:rFonts w:ascii="Times New Roman" w:hAnsi="Times New Roman" w:cs="Times New Roman"/>
          <w:sz w:val="24"/>
          <w:szCs w:val="24"/>
        </w:rPr>
      </w:pPr>
    </w:p>
    <w:p w:rsidR="00D74769" w:rsidRPr="00B323D2" w:rsidRDefault="007E3ACE" w:rsidP="007E3ACE">
      <w:pPr>
        <w:pStyle w:val="tv213"/>
        <w:tabs>
          <w:tab w:val="left" w:pos="1134"/>
        </w:tabs>
        <w:spacing w:before="0" w:beforeAutospacing="0" w:after="0" w:afterAutospacing="0" w:line="293" w:lineRule="atLeast"/>
        <w:jc w:val="both"/>
        <w:rPr>
          <w:color w:val="000000" w:themeColor="text1"/>
        </w:rPr>
      </w:pPr>
      <w:r>
        <w:rPr>
          <w:rFonts w:eastAsiaTheme="minorHAnsi"/>
          <w:lang w:eastAsia="en-US"/>
        </w:rPr>
        <w:t xml:space="preserve"> </w:t>
      </w:r>
    </w:p>
    <w:p w:rsidR="008E1F63" w:rsidRDefault="008E1F63" w:rsidP="008E1F63">
      <w:pPr>
        <w:pStyle w:val="Sarakstarindkopa"/>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sidR="00D76D3E">
        <w:rPr>
          <w:rFonts w:ascii="Times New Roman" w:hAnsi="Times New Roman" w:cs="Times New Roman"/>
          <w:sz w:val="24"/>
          <w:szCs w:val="24"/>
        </w:rPr>
        <w:tab/>
      </w:r>
      <w:r w:rsidR="00D76D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994">
        <w:rPr>
          <w:rFonts w:ascii="Times New Roman" w:hAnsi="Times New Roman" w:cs="Times New Roman"/>
          <w:sz w:val="24"/>
          <w:szCs w:val="24"/>
        </w:rPr>
        <w:t>S.Maksimovs</w:t>
      </w:r>
    </w:p>
    <w:p w:rsidR="00EE1EFA" w:rsidRDefault="00EE1EFA" w:rsidP="008E1F63">
      <w:pPr>
        <w:pStyle w:val="Sarakstarindkopa"/>
        <w:spacing w:after="0" w:line="240" w:lineRule="auto"/>
        <w:ind w:left="993"/>
        <w:jc w:val="both"/>
        <w:rPr>
          <w:rFonts w:ascii="Times New Roman" w:hAnsi="Times New Roman" w:cs="Times New Roman"/>
          <w:sz w:val="24"/>
          <w:szCs w:val="24"/>
        </w:rPr>
      </w:pPr>
    </w:p>
    <w:p w:rsidR="00EE1EFA" w:rsidRDefault="00EE1EFA" w:rsidP="008E1F63">
      <w:pPr>
        <w:pStyle w:val="Sarakstarindkopa"/>
        <w:spacing w:after="0" w:line="240" w:lineRule="auto"/>
        <w:ind w:left="993"/>
        <w:jc w:val="both"/>
        <w:rPr>
          <w:rFonts w:ascii="Times New Roman" w:hAnsi="Times New Roman" w:cs="Times New Roman"/>
          <w:sz w:val="24"/>
          <w:szCs w:val="24"/>
        </w:rPr>
      </w:pPr>
    </w:p>
    <w:p w:rsidR="00EE1EFA" w:rsidRDefault="00EE1EFA" w:rsidP="008E1F63">
      <w:pPr>
        <w:pStyle w:val="Sarakstarindkopa"/>
        <w:spacing w:after="0" w:line="240" w:lineRule="auto"/>
        <w:ind w:left="993"/>
        <w:jc w:val="both"/>
        <w:rPr>
          <w:rFonts w:ascii="Times New Roman" w:hAnsi="Times New Roman" w:cs="Times New Roman"/>
          <w:sz w:val="24"/>
          <w:szCs w:val="24"/>
        </w:rPr>
      </w:pPr>
    </w:p>
    <w:p w:rsidR="00EE1EFA" w:rsidRDefault="00EE1EFA" w:rsidP="008E1F63">
      <w:pPr>
        <w:pStyle w:val="Sarakstarindkopa"/>
        <w:spacing w:after="0" w:line="240" w:lineRule="auto"/>
        <w:ind w:left="993"/>
        <w:jc w:val="both"/>
        <w:rPr>
          <w:rFonts w:ascii="Times New Roman" w:hAnsi="Times New Roman" w:cs="Times New Roman"/>
          <w:sz w:val="24"/>
          <w:szCs w:val="24"/>
        </w:rPr>
      </w:pPr>
    </w:p>
    <w:p w:rsidR="00EE1EFA" w:rsidRDefault="00EE1EFA" w:rsidP="008E1F63">
      <w:pPr>
        <w:pStyle w:val="Sarakstarindkopa"/>
        <w:spacing w:after="0" w:line="240" w:lineRule="auto"/>
        <w:ind w:left="993"/>
        <w:jc w:val="both"/>
        <w:rPr>
          <w:rFonts w:ascii="Times New Roman" w:hAnsi="Times New Roman" w:cs="Times New Roman"/>
          <w:sz w:val="24"/>
          <w:szCs w:val="24"/>
        </w:rPr>
      </w:pPr>
    </w:p>
    <w:p w:rsidR="00EE1EFA" w:rsidRDefault="00EE1EFA" w:rsidP="008E1F63">
      <w:pPr>
        <w:pStyle w:val="Sarakstarindkopa"/>
        <w:spacing w:after="0" w:line="240" w:lineRule="auto"/>
        <w:ind w:left="993"/>
        <w:jc w:val="both"/>
        <w:rPr>
          <w:rFonts w:ascii="Times New Roman" w:hAnsi="Times New Roman" w:cs="Times New Roman"/>
          <w:sz w:val="24"/>
          <w:szCs w:val="24"/>
        </w:rPr>
      </w:pPr>
    </w:p>
    <w:p w:rsidR="00E12E03" w:rsidRDefault="00E12E03">
      <w:pPr>
        <w:rPr>
          <w:rFonts w:ascii="Times New Roman" w:hAnsi="Times New Roman" w:cs="Times New Roman"/>
          <w:sz w:val="24"/>
          <w:szCs w:val="24"/>
        </w:rPr>
      </w:pPr>
      <w:r>
        <w:rPr>
          <w:rFonts w:ascii="Times New Roman" w:hAnsi="Times New Roman" w:cs="Times New Roman"/>
          <w:sz w:val="24"/>
          <w:szCs w:val="24"/>
        </w:rPr>
        <w:br w:type="page"/>
      </w:r>
    </w:p>
    <w:p w:rsidR="00EE1EFA" w:rsidRPr="00EE1EFA" w:rsidRDefault="00EE1EFA" w:rsidP="00EE1EFA">
      <w:pPr>
        <w:pStyle w:val="Sarakstarindkopa"/>
        <w:spacing w:after="0" w:line="240" w:lineRule="auto"/>
        <w:ind w:left="993"/>
        <w:jc w:val="right"/>
        <w:rPr>
          <w:rFonts w:ascii="Times New Roman" w:hAnsi="Times New Roman" w:cs="Times New Roman"/>
          <w:sz w:val="20"/>
          <w:szCs w:val="20"/>
        </w:rPr>
      </w:pPr>
      <w:r w:rsidRPr="00EE1EFA">
        <w:rPr>
          <w:rFonts w:ascii="Times New Roman" w:hAnsi="Times New Roman" w:cs="Times New Roman"/>
          <w:sz w:val="20"/>
          <w:szCs w:val="20"/>
        </w:rPr>
        <w:lastRenderedPageBreak/>
        <w:t>1.pielikums</w:t>
      </w:r>
    </w:p>
    <w:p w:rsidR="00EE1EFA" w:rsidRDefault="00667B45" w:rsidP="00EE1EFA">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w:t>
      </w:r>
      <w:r w:rsidR="00E73832">
        <w:rPr>
          <w:rFonts w:ascii="Times New Roman" w:hAnsi="Times New Roman" w:cs="Times New Roman"/>
          <w:sz w:val="20"/>
          <w:szCs w:val="20"/>
        </w:rPr>
        <w:t>aistošajiem noteikumiem Nr.1/2017</w:t>
      </w:r>
    </w:p>
    <w:p w:rsidR="00667B45" w:rsidRDefault="00667B45" w:rsidP="00EE1EFA">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 xml:space="preserve">“Par Viļakas novada pašvaldības 2017.gada budžetu” </w:t>
      </w:r>
    </w:p>
    <w:p w:rsidR="00EE1EFA" w:rsidRDefault="00EE1EFA" w:rsidP="00EE1EFA">
      <w:pPr>
        <w:pStyle w:val="Sarakstarindkopa"/>
        <w:spacing w:after="0" w:line="240" w:lineRule="auto"/>
        <w:ind w:left="993"/>
        <w:jc w:val="right"/>
        <w:rPr>
          <w:rFonts w:ascii="Times New Roman" w:hAnsi="Times New Roman" w:cs="Times New Roman"/>
          <w:sz w:val="24"/>
          <w:szCs w:val="24"/>
        </w:rPr>
      </w:pPr>
    </w:p>
    <w:p w:rsidR="00EE1EFA" w:rsidRPr="00110530" w:rsidRDefault="00667B45" w:rsidP="00984B7A">
      <w:pPr>
        <w:pStyle w:val="Sarakstarindko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Viļakas novada pašvaldības </w:t>
      </w:r>
      <w:r w:rsidR="00A07104" w:rsidRPr="00110530">
        <w:rPr>
          <w:rFonts w:ascii="Times New Roman" w:hAnsi="Times New Roman" w:cs="Times New Roman"/>
          <w:b/>
          <w:sz w:val="24"/>
          <w:szCs w:val="24"/>
        </w:rPr>
        <w:t>20</w:t>
      </w:r>
      <w:r>
        <w:rPr>
          <w:rFonts w:ascii="Times New Roman" w:hAnsi="Times New Roman" w:cs="Times New Roman"/>
          <w:b/>
          <w:sz w:val="24"/>
          <w:szCs w:val="24"/>
        </w:rPr>
        <w:t>17</w:t>
      </w:r>
      <w:r w:rsidR="00A07104" w:rsidRPr="00110530">
        <w:rPr>
          <w:rFonts w:ascii="Times New Roman" w:hAnsi="Times New Roman" w:cs="Times New Roman"/>
          <w:b/>
          <w:sz w:val="24"/>
          <w:szCs w:val="24"/>
        </w:rPr>
        <w:t>. gada pamatbudžets</w:t>
      </w:r>
    </w:p>
    <w:p w:rsidR="00A07104" w:rsidRDefault="00A07104" w:rsidP="00EE1EFA">
      <w:pPr>
        <w:pStyle w:val="Sarakstarindkopa"/>
        <w:spacing w:after="0" w:line="240" w:lineRule="auto"/>
        <w:ind w:left="0"/>
        <w:jc w:val="both"/>
        <w:rPr>
          <w:rFonts w:ascii="Times New Roman" w:hAnsi="Times New Roman" w:cs="Times New Roman"/>
          <w:sz w:val="24"/>
          <w:szCs w:val="24"/>
        </w:rPr>
      </w:pPr>
    </w:p>
    <w:tbl>
      <w:tblPr>
        <w:tblW w:w="8420" w:type="dxa"/>
        <w:jc w:val="center"/>
        <w:tblLook w:val="04A0" w:firstRow="1" w:lastRow="0" w:firstColumn="1" w:lastColumn="0" w:noHBand="0" w:noVBand="1"/>
      </w:tblPr>
      <w:tblGrid>
        <w:gridCol w:w="6020"/>
        <w:gridCol w:w="1200"/>
        <w:gridCol w:w="1200"/>
      </w:tblGrid>
      <w:tr w:rsidR="00034A86" w:rsidRPr="00034A86" w:rsidTr="00034A86">
        <w:trPr>
          <w:trHeight w:val="390"/>
          <w:jc w:val="center"/>
        </w:trPr>
        <w:tc>
          <w:tcPr>
            <w:tcW w:w="6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2"/>
                <w:szCs w:val="12"/>
                <w:lang w:eastAsia="lv-LV"/>
              </w:rPr>
            </w:pPr>
            <w:r w:rsidRPr="00034A86">
              <w:rPr>
                <w:rFonts w:ascii="Times New Roman" w:eastAsia="Times New Roman" w:hAnsi="Times New Roman" w:cs="Times New Roman"/>
                <w:b/>
                <w:bCs/>
                <w:color w:val="000000"/>
                <w:sz w:val="12"/>
                <w:szCs w:val="12"/>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2"/>
                <w:szCs w:val="12"/>
                <w:lang w:eastAsia="lv-LV"/>
              </w:rPr>
            </w:pPr>
            <w:r w:rsidRPr="00034A86">
              <w:rPr>
                <w:rFonts w:ascii="Times New Roman" w:eastAsia="Times New Roman" w:hAnsi="Times New Roman" w:cs="Times New Roman"/>
                <w:b/>
                <w:bCs/>
                <w:color w:val="000000"/>
                <w:sz w:val="12"/>
                <w:szCs w:val="12"/>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2"/>
                <w:szCs w:val="12"/>
                <w:lang w:eastAsia="lv-LV"/>
              </w:rPr>
            </w:pPr>
            <w:r w:rsidRPr="00034A86">
              <w:rPr>
                <w:rFonts w:ascii="Times New Roman" w:eastAsia="Times New Roman" w:hAnsi="Times New Roman" w:cs="Times New Roman"/>
                <w:b/>
                <w:bCs/>
                <w:color w:val="000000"/>
                <w:sz w:val="12"/>
                <w:szCs w:val="12"/>
                <w:lang w:eastAsia="lv-LV"/>
              </w:rPr>
              <w:t>Apstiprināts 2017. gadam</w:t>
            </w:r>
          </w:p>
        </w:tc>
      </w:tr>
      <w:tr w:rsidR="00034A86" w:rsidRPr="00034A86" w:rsidTr="00034A86">
        <w:trPr>
          <w:trHeight w:val="300"/>
          <w:jc w:val="center"/>
        </w:trPr>
        <w:tc>
          <w:tcPr>
            <w:tcW w:w="6020" w:type="dxa"/>
            <w:vMerge/>
            <w:tcBorders>
              <w:top w:val="single" w:sz="4" w:space="0" w:color="000000"/>
              <w:left w:val="single" w:sz="4" w:space="0" w:color="000000"/>
              <w:bottom w:val="single" w:sz="4" w:space="0" w:color="000000"/>
              <w:right w:val="single" w:sz="4" w:space="0" w:color="000000"/>
            </w:tcBorders>
            <w:vAlign w:val="center"/>
            <w:hideMark/>
          </w:tcPr>
          <w:p w:rsidR="00034A86" w:rsidRPr="00034A86" w:rsidRDefault="00034A86" w:rsidP="00034A86">
            <w:pPr>
              <w:spacing w:after="0" w:line="240" w:lineRule="auto"/>
              <w:rPr>
                <w:rFonts w:ascii="Times New Roman" w:eastAsia="Times New Roman" w:hAnsi="Times New Roman" w:cs="Times New Roman"/>
                <w:b/>
                <w:bCs/>
                <w:color w:val="000000"/>
                <w:sz w:val="12"/>
                <w:szCs w:val="12"/>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34A86" w:rsidRPr="00034A86" w:rsidRDefault="00034A86" w:rsidP="00034A86">
            <w:pPr>
              <w:spacing w:after="0" w:line="240" w:lineRule="auto"/>
              <w:rPr>
                <w:rFonts w:ascii="Times New Roman" w:eastAsia="Times New Roman" w:hAnsi="Times New Roman" w:cs="Times New Roman"/>
                <w:b/>
                <w:bCs/>
                <w:color w:val="000000"/>
                <w:sz w:val="12"/>
                <w:szCs w:val="12"/>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2"/>
                <w:szCs w:val="12"/>
                <w:lang w:eastAsia="lv-LV"/>
              </w:rPr>
            </w:pPr>
            <w:r w:rsidRPr="00034A86">
              <w:rPr>
                <w:rFonts w:ascii="Times New Roman" w:eastAsia="Times New Roman" w:hAnsi="Times New Roman" w:cs="Times New Roman"/>
                <w:b/>
                <w:bCs/>
                <w:color w:val="000000"/>
                <w:sz w:val="12"/>
                <w:szCs w:val="12"/>
                <w:lang w:eastAsia="lv-LV"/>
              </w:rPr>
              <w:t>EUR</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20"/>
                <w:szCs w:val="20"/>
                <w:lang w:eastAsia="lv-LV"/>
              </w:rPr>
            </w:pPr>
            <w:r w:rsidRPr="00034A86">
              <w:rPr>
                <w:rFonts w:ascii="Times New Roman" w:eastAsia="Times New Roman" w:hAnsi="Times New Roman" w:cs="Times New Roman"/>
                <w:b/>
                <w:bCs/>
                <w:color w:val="000000"/>
                <w:sz w:val="20"/>
                <w:szCs w:val="20"/>
                <w:lang w:eastAsia="lv-LV"/>
              </w:rPr>
              <w:t>5001472,00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3</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IENĀKUMA NODOKĻI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1753262,00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Ieņēmumi no iedzīvotāju ienākuma nodokļa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1753262,00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ĪPAŠUMA NODOKĻI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220435,00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Nekustamā īpašuma nodoklis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4.1.0.0.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220435,00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VALSTS (PAŠVALDĪBU) NODEVAS UN KANCELEJAS NODEVAS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9.0.0.0.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5554,00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Valsts nodevas, kuras ieskaita pašvaldību budžetā</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9.4.0.0.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2954,00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Pašvaldību nodevas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9.5.0.0.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2600,00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NAUDAS SODI UN SANKCIJAS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80,00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Naudas sodi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10.1.0.0.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80,00</w:t>
            </w:r>
          </w:p>
        </w:tc>
      </w:tr>
      <w:tr w:rsidR="00034A86" w:rsidRPr="00034A86" w:rsidTr="00034A86">
        <w:trPr>
          <w:trHeight w:val="495"/>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Ieņēmumi no valsts (pašvaldību) īpašuma iznomāšanas, pārdošanas un no nodokļu pamatparāda kapitalizācijas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13.0.0.0.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16900,00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Ieņēmumi no ēku un būvju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13.1.0.0.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400,00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Ieņēmumi no zemes, meža īpašuma pārdošanas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13.2.0.0.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2500,00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Ieņēmumi no pašvaldību kustamā īpašuma un mantas realizācijas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13.4.0.0.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14000,00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Valsts budžeta transferti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18.0.0.0.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2478228,00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Pašvaldību saņemtie transferti no valsts budžeta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2478228,00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PAŠVALDĪBU BUDŽETU TRANSFERTI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19.0.0.0.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86623,00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Pašvaldību saņemtie transferti no citām pašvaldībām</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19.2.0.0.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86623,00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Budžeta iestāžu ieņēmumi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21.0.0.0.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440390,00</w:t>
            </w:r>
          </w:p>
        </w:tc>
      </w:tr>
      <w:tr w:rsidR="00034A86" w:rsidRPr="00034A86" w:rsidTr="00034A86">
        <w:trPr>
          <w:trHeight w:val="45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Ieņēmumi no budžeta iestāžu sniegtajiem maksas pakalpojumiem un citi pašu ieņēmumi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21.3.0.0.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440390,00</w:t>
            </w:r>
          </w:p>
        </w:tc>
      </w:tr>
      <w:tr w:rsidR="00034A86" w:rsidRPr="00034A86" w:rsidTr="00034A86">
        <w:trPr>
          <w:trHeight w:val="300"/>
          <w:jc w:val="center"/>
        </w:trPr>
        <w:tc>
          <w:tcPr>
            <w:tcW w:w="602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p>
        </w:tc>
        <w:tc>
          <w:tcPr>
            <w:tcW w:w="120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rPr>
                <w:rFonts w:ascii="Times New Roman" w:eastAsia="Times New Roman" w:hAnsi="Times New Roman" w:cs="Times New Roman"/>
                <w:sz w:val="20"/>
                <w:szCs w:val="20"/>
                <w:lang w:eastAsia="lv-LV"/>
              </w:rPr>
            </w:pPr>
          </w:p>
        </w:tc>
      </w:tr>
      <w:tr w:rsidR="00034A86" w:rsidRPr="00034A86" w:rsidTr="00034A86">
        <w:trPr>
          <w:trHeight w:val="300"/>
          <w:jc w:val="center"/>
        </w:trPr>
        <w:tc>
          <w:tcPr>
            <w:tcW w:w="60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II IZDEVUMI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20"/>
                <w:szCs w:val="20"/>
                <w:lang w:eastAsia="lv-LV"/>
              </w:rPr>
            </w:pPr>
            <w:r w:rsidRPr="00034A86">
              <w:rPr>
                <w:rFonts w:ascii="Times New Roman" w:eastAsia="Times New Roman" w:hAnsi="Times New Roman" w:cs="Times New Roman"/>
                <w:b/>
                <w:bCs/>
                <w:color w:val="000000"/>
                <w:sz w:val="20"/>
                <w:szCs w:val="20"/>
                <w:lang w:eastAsia="lv-LV"/>
              </w:rPr>
              <w:t>5766656,00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3</w:t>
            </w:r>
          </w:p>
        </w:tc>
      </w:tr>
      <w:tr w:rsidR="00034A86" w:rsidRPr="00034A86" w:rsidTr="00034A86">
        <w:trPr>
          <w:trHeight w:val="402"/>
          <w:jc w:val="center"/>
        </w:trPr>
        <w:tc>
          <w:tcPr>
            <w:tcW w:w="842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Izdevumi atbilstoši funkcionālajām kategorijām</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Vispārējie valdības dienesti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01.000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723758,00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555137,00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05.000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33159,00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644784,00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Veselība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07.000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15801,00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Atpūta, kultūra un reliģija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689359,00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2451989,00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652669,00</w:t>
            </w:r>
          </w:p>
        </w:tc>
      </w:tr>
      <w:tr w:rsidR="00034A86" w:rsidRPr="00034A86" w:rsidTr="00034A86">
        <w:trPr>
          <w:trHeight w:val="402"/>
          <w:jc w:val="center"/>
        </w:trPr>
        <w:tc>
          <w:tcPr>
            <w:tcW w:w="842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Izdevumi atbilstoši ekonomiskajām kategorijām</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Atlīdzība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3374028,00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Atalgojums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2676166,00</w:t>
            </w:r>
          </w:p>
        </w:tc>
      </w:tr>
      <w:tr w:rsidR="00034A86" w:rsidRPr="00034A86" w:rsidTr="00C60F51">
        <w:trPr>
          <w:trHeight w:val="450"/>
          <w:jc w:val="center"/>
        </w:trPr>
        <w:tc>
          <w:tcPr>
            <w:tcW w:w="6020" w:type="dxa"/>
            <w:tcBorders>
              <w:top w:val="nil"/>
              <w:left w:val="single" w:sz="4" w:space="0" w:color="000000"/>
              <w:bottom w:val="single" w:sz="4" w:space="0" w:color="auto"/>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Darba devēja valsts sociālās apdrošināšanas obligātās iemaksas, sociāla rakstura pabalsti un kompensācijas</w:t>
            </w:r>
          </w:p>
        </w:tc>
        <w:tc>
          <w:tcPr>
            <w:tcW w:w="1200" w:type="dxa"/>
            <w:tcBorders>
              <w:top w:val="nil"/>
              <w:left w:val="nil"/>
              <w:bottom w:val="single" w:sz="4" w:space="0" w:color="auto"/>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1200</w:t>
            </w:r>
          </w:p>
        </w:tc>
        <w:tc>
          <w:tcPr>
            <w:tcW w:w="1200" w:type="dxa"/>
            <w:tcBorders>
              <w:top w:val="nil"/>
              <w:left w:val="nil"/>
              <w:bottom w:val="single" w:sz="4" w:space="0" w:color="auto"/>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697862,00</w:t>
            </w:r>
          </w:p>
        </w:tc>
      </w:tr>
      <w:tr w:rsidR="00034A86" w:rsidRPr="00034A86" w:rsidTr="00C60F51">
        <w:trPr>
          <w:trHeight w:val="300"/>
          <w:jc w:val="center"/>
        </w:trPr>
        <w:tc>
          <w:tcPr>
            <w:tcW w:w="6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lastRenderedPageBreak/>
              <w:t>Preces un pakalpojumi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1169618,00</w:t>
            </w:r>
          </w:p>
        </w:tc>
      </w:tr>
      <w:tr w:rsidR="00034A86" w:rsidRPr="00034A86" w:rsidTr="00C60F51">
        <w:trPr>
          <w:trHeight w:val="300"/>
          <w:jc w:val="center"/>
        </w:trPr>
        <w:tc>
          <w:tcPr>
            <w:tcW w:w="602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Mācību, darba un dienesta komandējumi, dienesta, darba braucieni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2100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10260,00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494781,00</w:t>
            </w:r>
          </w:p>
        </w:tc>
      </w:tr>
      <w:tr w:rsidR="00034A86" w:rsidRPr="00034A86" w:rsidTr="00034A86">
        <w:trPr>
          <w:trHeight w:val="45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627494,00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Izdevumi periodikas iegādei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2400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5863,00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Budžeta iestāžu nodokļu maksājumi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2500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31220,00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27475,00</w:t>
            </w:r>
          </w:p>
        </w:tc>
      </w:tr>
      <w:tr w:rsidR="00034A86" w:rsidRPr="00034A86" w:rsidTr="00034A86">
        <w:trPr>
          <w:trHeight w:val="45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Subsīdijas un dotācijas komersantiem, biedrībām un nodibinājumiem, izņemot lauksaimniecības ražošanu</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3200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27475,00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17694,00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Pārējie procentu maksājumi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4300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17694,00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902573,00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Nemateriālie ieguldījumi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5100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5125,00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897448,00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170361,00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Pensijas un sociālie pabalsti naudā</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6200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164757,00</w:t>
            </w:r>
          </w:p>
        </w:tc>
      </w:tr>
      <w:tr w:rsidR="00034A86" w:rsidRPr="00034A86" w:rsidTr="00034A86">
        <w:trPr>
          <w:trHeight w:val="45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Pārējie klasifikācijā neminētie maksājumi iedzīvotājiem natūrā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6400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5604,00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104907,00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Pašvaldību uzturēšanas izdevumu transferti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7200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104907,00</w:t>
            </w:r>
          </w:p>
        </w:tc>
      </w:tr>
      <w:tr w:rsidR="00034A86" w:rsidRPr="00034A86" w:rsidTr="00034A86">
        <w:trPr>
          <w:trHeight w:val="300"/>
          <w:jc w:val="center"/>
        </w:trPr>
        <w:tc>
          <w:tcPr>
            <w:tcW w:w="602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p>
        </w:tc>
        <w:tc>
          <w:tcPr>
            <w:tcW w:w="120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rPr>
                <w:rFonts w:ascii="Times New Roman" w:eastAsia="Times New Roman" w:hAnsi="Times New Roman" w:cs="Times New Roman"/>
                <w:sz w:val="20"/>
                <w:szCs w:val="20"/>
                <w:lang w:eastAsia="lv-LV"/>
              </w:rPr>
            </w:pPr>
          </w:p>
        </w:tc>
      </w:tr>
      <w:tr w:rsidR="00034A86" w:rsidRPr="00034A86" w:rsidTr="00034A86">
        <w:trPr>
          <w:trHeight w:val="300"/>
          <w:jc w:val="center"/>
        </w:trPr>
        <w:tc>
          <w:tcPr>
            <w:tcW w:w="60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III Ieņēmumu pārsniegums (+) deficīts (-) (I-II)</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20"/>
                <w:szCs w:val="20"/>
                <w:lang w:eastAsia="lv-LV"/>
              </w:rPr>
            </w:pPr>
            <w:r w:rsidRPr="00034A86">
              <w:rPr>
                <w:rFonts w:ascii="Times New Roman" w:eastAsia="Times New Roman" w:hAnsi="Times New Roman" w:cs="Times New Roman"/>
                <w:b/>
                <w:bCs/>
                <w:color w:val="000000"/>
                <w:sz w:val="20"/>
                <w:szCs w:val="20"/>
                <w:lang w:eastAsia="lv-LV"/>
              </w:rPr>
              <w:t>-765184,00</w:t>
            </w:r>
          </w:p>
        </w:tc>
      </w:tr>
      <w:tr w:rsidR="00034A86" w:rsidRPr="00034A86" w:rsidTr="00034A86">
        <w:trPr>
          <w:trHeight w:val="300"/>
          <w:jc w:val="center"/>
        </w:trPr>
        <w:tc>
          <w:tcPr>
            <w:tcW w:w="602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20"/>
                <w:szCs w:val="20"/>
                <w:lang w:eastAsia="lv-LV"/>
              </w:rPr>
            </w:pPr>
          </w:p>
        </w:tc>
        <w:tc>
          <w:tcPr>
            <w:tcW w:w="120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034A86" w:rsidRPr="00034A86" w:rsidRDefault="00034A86" w:rsidP="00034A86">
            <w:pPr>
              <w:spacing w:after="0" w:line="240" w:lineRule="auto"/>
              <w:rPr>
                <w:rFonts w:ascii="Times New Roman" w:eastAsia="Times New Roman" w:hAnsi="Times New Roman" w:cs="Times New Roman"/>
                <w:sz w:val="20"/>
                <w:szCs w:val="20"/>
                <w:lang w:eastAsia="lv-LV"/>
              </w:rPr>
            </w:pPr>
          </w:p>
        </w:tc>
      </w:tr>
      <w:tr w:rsidR="00034A86" w:rsidRPr="00034A86" w:rsidTr="00034A86">
        <w:trPr>
          <w:trHeight w:val="300"/>
          <w:jc w:val="center"/>
        </w:trPr>
        <w:tc>
          <w:tcPr>
            <w:tcW w:w="60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IV FINANSĒŠANA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20"/>
                <w:szCs w:val="20"/>
                <w:lang w:eastAsia="lv-LV"/>
              </w:rPr>
            </w:pPr>
            <w:r w:rsidRPr="00034A86">
              <w:rPr>
                <w:rFonts w:ascii="Times New Roman" w:eastAsia="Times New Roman" w:hAnsi="Times New Roman" w:cs="Times New Roman"/>
                <w:b/>
                <w:bCs/>
                <w:color w:val="000000"/>
                <w:sz w:val="20"/>
                <w:szCs w:val="20"/>
                <w:lang w:eastAsia="lv-LV"/>
              </w:rPr>
              <w:t>765184,00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center"/>
              <w:rPr>
                <w:rFonts w:ascii="f6" w:eastAsia="Times New Roman" w:hAnsi="f6" w:cs="Times New Roman"/>
                <w:color w:val="000000"/>
                <w:sz w:val="12"/>
                <w:szCs w:val="12"/>
                <w:lang w:eastAsia="lv-LV"/>
              </w:rPr>
            </w:pPr>
            <w:r w:rsidRPr="00034A86">
              <w:rPr>
                <w:rFonts w:ascii="f6" w:eastAsia="Times New Roman" w:hAnsi="f6" w:cs="Times New Roman"/>
                <w:color w:val="000000"/>
                <w:sz w:val="12"/>
                <w:szCs w:val="12"/>
                <w:lang w:eastAsia="lv-LV"/>
              </w:rPr>
              <w:t>3</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264774,00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Naudas līdzekļi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F21010000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374,00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264400,00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Aizņēmumi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8"/>
                <w:szCs w:val="18"/>
                <w:lang w:eastAsia="lv-LV"/>
              </w:rPr>
            </w:pPr>
            <w:r w:rsidRPr="00034A86">
              <w:rPr>
                <w:rFonts w:ascii="Times New Roman" w:eastAsia="Times New Roman" w:hAnsi="Times New Roman" w:cs="Times New Roman"/>
                <w:b/>
                <w:bCs/>
                <w:color w:val="000000"/>
                <w:sz w:val="18"/>
                <w:szCs w:val="18"/>
                <w:lang w:eastAsia="lv-LV"/>
              </w:rPr>
              <w:t>500410,00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Saņemtie aizņēmumi</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F40020010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681093,00</w:t>
            </w:r>
          </w:p>
        </w:tc>
      </w:tr>
      <w:tr w:rsidR="00034A86" w:rsidRPr="00034A86" w:rsidTr="00034A86">
        <w:trPr>
          <w:trHeight w:val="300"/>
          <w:jc w:val="center"/>
        </w:trPr>
        <w:tc>
          <w:tcPr>
            <w:tcW w:w="6020" w:type="dxa"/>
            <w:tcBorders>
              <w:top w:val="nil"/>
              <w:left w:val="single" w:sz="4" w:space="0" w:color="000000"/>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Saņemto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rsidR="00034A86" w:rsidRPr="00034A86" w:rsidRDefault="00034A86" w:rsidP="00034A86">
            <w:pPr>
              <w:spacing w:after="0" w:line="240" w:lineRule="auto"/>
              <w:jc w:val="right"/>
              <w:rPr>
                <w:rFonts w:ascii="Times New Roman" w:eastAsia="Times New Roman" w:hAnsi="Times New Roman" w:cs="Times New Roman"/>
                <w:b/>
                <w:bCs/>
                <w:color w:val="000000"/>
                <w:sz w:val="16"/>
                <w:szCs w:val="16"/>
                <w:lang w:eastAsia="lv-LV"/>
              </w:rPr>
            </w:pPr>
            <w:r w:rsidRPr="00034A86">
              <w:rPr>
                <w:rFonts w:ascii="Times New Roman" w:eastAsia="Times New Roman" w:hAnsi="Times New Roman" w:cs="Times New Roman"/>
                <w:b/>
                <w:bCs/>
                <w:color w:val="000000"/>
                <w:sz w:val="16"/>
                <w:szCs w:val="16"/>
                <w:lang w:eastAsia="lv-LV"/>
              </w:rPr>
              <w:t>180683,00</w:t>
            </w:r>
          </w:p>
        </w:tc>
      </w:tr>
    </w:tbl>
    <w:p w:rsidR="00A07104" w:rsidRPr="00A07104" w:rsidRDefault="00A07104" w:rsidP="00EE1EFA">
      <w:pPr>
        <w:pStyle w:val="Sarakstarindkopa"/>
        <w:spacing w:after="0" w:line="240" w:lineRule="auto"/>
        <w:ind w:left="0"/>
        <w:jc w:val="both"/>
        <w:rPr>
          <w:rFonts w:ascii="Times New Roman" w:hAnsi="Times New Roman" w:cs="Times New Roman"/>
          <w:sz w:val="24"/>
          <w:szCs w:val="24"/>
        </w:rPr>
      </w:pPr>
    </w:p>
    <w:p w:rsidR="00E73832" w:rsidRDefault="00E73832" w:rsidP="00E73832">
      <w:pPr>
        <w:spacing w:after="0" w:line="240" w:lineRule="auto"/>
        <w:jc w:val="both"/>
        <w:rPr>
          <w:rFonts w:ascii="Times New Roman" w:hAnsi="Times New Roman" w:cs="Times New Roman"/>
          <w:sz w:val="24"/>
          <w:szCs w:val="24"/>
        </w:rPr>
      </w:pPr>
    </w:p>
    <w:p w:rsidR="00E73832" w:rsidRDefault="00E73832" w:rsidP="00E73832">
      <w:pPr>
        <w:spacing w:after="0" w:line="240" w:lineRule="auto"/>
        <w:jc w:val="both"/>
        <w:rPr>
          <w:rFonts w:ascii="Times New Roman" w:hAnsi="Times New Roman" w:cs="Times New Roman"/>
          <w:sz w:val="24"/>
          <w:szCs w:val="24"/>
        </w:rPr>
      </w:pPr>
    </w:p>
    <w:p w:rsidR="0022623B" w:rsidRPr="00E73832" w:rsidRDefault="0022623B" w:rsidP="00E73832">
      <w:pPr>
        <w:spacing w:after="0" w:line="240" w:lineRule="auto"/>
        <w:jc w:val="both"/>
        <w:rPr>
          <w:rFonts w:ascii="Times New Roman" w:hAnsi="Times New Roman" w:cs="Times New Roman"/>
          <w:sz w:val="24"/>
          <w:szCs w:val="24"/>
        </w:rPr>
      </w:pPr>
      <w:r w:rsidRPr="00E73832">
        <w:rPr>
          <w:rFonts w:ascii="Times New Roman" w:hAnsi="Times New Roman" w:cs="Times New Roman"/>
          <w:sz w:val="24"/>
          <w:szCs w:val="24"/>
        </w:rPr>
        <w:t>Domes priekšsēdētājs</w:t>
      </w:r>
      <w:r w:rsidRPr="00E73832">
        <w:rPr>
          <w:rFonts w:ascii="Times New Roman" w:hAnsi="Times New Roman" w:cs="Times New Roman"/>
          <w:sz w:val="24"/>
          <w:szCs w:val="24"/>
        </w:rPr>
        <w:tab/>
      </w:r>
      <w:r w:rsidRPr="00E73832">
        <w:rPr>
          <w:rFonts w:ascii="Times New Roman" w:hAnsi="Times New Roman" w:cs="Times New Roman"/>
          <w:sz w:val="24"/>
          <w:szCs w:val="24"/>
        </w:rPr>
        <w:tab/>
      </w:r>
      <w:r w:rsidRP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proofErr w:type="spellStart"/>
      <w:r w:rsidR="00E907A6" w:rsidRPr="00E73832">
        <w:rPr>
          <w:rFonts w:ascii="Times New Roman" w:hAnsi="Times New Roman" w:cs="Times New Roman"/>
          <w:sz w:val="24"/>
          <w:szCs w:val="24"/>
        </w:rPr>
        <w:t>S.Maksimovs</w:t>
      </w:r>
      <w:proofErr w:type="spellEnd"/>
    </w:p>
    <w:p w:rsidR="00110530" w:rsidRDefault="00110530" w:rsidP="00110530">
      <w:pPr>
        <w:pStyle w:val="Sarakstarindkopa"/>
        <w:spacing w:after="0" w:line="240" w:lineRule="auto"/>
        <w:ind w:left="993"/>
        <w:jc w:val="both"/>
      </w:pPr>
    </w:p>
    <w:p w:rsidR="0022623B" w:rsidRDefault="0022623B"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E907A6" w:rsidRDefault="00E907A6"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22623B" w:rsidRDefault="0022623B" w:rsidP="00D74769">
      <w:pPr>
        <w:pStyle w:val="tv213"/>
        <w:tabs>
          <w:tab w:val="left" w:pos="1134"/>
        </w:tabs>
        <w:spacing w:before="0" w:beforeAutospacing="0" w:after="0" w:afterAutospacing="0" w:line="293" w:lineRule="atLeast"/>
        <w:ind w:left="993" w:hanging="426"/>
        <w:jc w:val="both"/>
        <w:rPr>
          <w:rFonts w:eastAsiaTheme="minorHAnsi"/>
          <w:lang w:eastAsia="en-US"/>
        </w:rPr>
      </w:pPr>
    </w:p>
    <w:p w:rsidR="00825049" w:rsidRPr="00EE1EFA" w:rsidRDefault="00825049" w:rsidP="00825049">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2</w:t>
      </w:r>
      <w:r w:rsidRPr="00EE1EFA">
        <w:rPr>
          <w:rFonts w:ascii="Times New Roman" w:hAnsi="Times New Roman" w:cs="Times New Roman"/>
          <w:sz w:val="20"/>
          <w:szCs w:val="20"/>
        </w:rPr>
        <w:t>.pielikums</w:t>
      </w:r>
    </w:p>
    <w:p w:rsidR="00825049" w:rsidRDefault="00825049" w:rsidP="00825049">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w:t>
      </w:r>
      <w:r w:rsidR="00E73832">
        <w:rPr>
          <w:rFonts w:ascii="Times New Roman" w:hAnsi="Times New Roman" w:cs="Times New Roman"/>
          <w:sz w:val="20"/>
          <w:szCs w:val="20"/>
        </w:rPr>
        <w:t>aistošajiem noteikumiem Nr.1/2017</w:t>
      </w:r>
    </w:p>
    <w:p w:rsidR="00825049" w:rsidRDefault="00825049" w:rsidP="00825049">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 xml:space="preserve">“Par Viļakas novada pašvaldības 2017.gada budžetu” </w:t>
      </w:r>
    </w:p>
    <w:p w:rsidR="0022623B" w:rsidRDefault="0022623B" w:rsidP="0022623B">
      <w:pPr>
        <w:pStyle w:val="Sarakstarindkopa"/>
        <w:spacing w:after="0" w:line="240" w:lineRule="auto"/>
        <w:ind w:left="993"/>
        <w:jc w:val="right"/>
        <w:rPr>
          <w:rFonts w:ascii="Times New Roman" w:hAnsi="Times New Roman" w:cs="Times New Roman"/>
          <w:sz w:val="24"/>
          <w:szCs w:val="24"/>
        </w:rPr>
      </w:pPr>
    </w:p>
    <w:p w:rsidR="001B5C2A" w:rsidRDefault="001B5C2A" w:rsidP="001B5C2A">
      <w:pPr>
        <w:pStyle w:val="Sarakstarindkopa"/>
        <w:spacing w:after="0" w:line="240" w:lineRule="auto"/>
        <w:ind w:left="993"/>
        <w:jc w:val="right"/>
        <w:rPr>
          <w:rFonts w:ascii="Times New Roman" w:hAnsi="Times New Roman" w:cs="Times New Roman"/>
          <w:sz w:val="24"/>
          <w:szCs w:val="24"/>
        </w:rPr>
      </w:pPr>
    </w:p>
    <w:p w:rsidR="001B5C2A" w:rsidRDefault="001B5C2A" w:rsidP="001B5C2A">
      <w:pPr>
        <w:pStyle w:val="Sarakstarindko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Viļakas novada pašvaldības </w:t>
      </w:r>
      <w:r w:rsidRPr="00110530">
        <w:rPr>
          <w:rFonts w:ascii="Times New Roman" w:hAnsi="Times New Roman" w:cs="Times New Roman"/>
          <w:b/>
          <w:sz w:val="24"/>
          <w:szCs w:val="24"/>
        </w:rPr>
        <w:t>20</w:t>
      </w:r>
      <w:r>
        <w:rPr>
          <w:rFonts w:ascii="Times New Roman" w:hAnsi="Times New Roman" w:cs="Times New Roman"/>
          <w:b/>
          <w:sz w:val="24"/>
          <w:szCs w:val="24"/>
        </w:rPr>
        <w:t>17</w:t>
      </w:r>
      <w:r w:rsidRPr="00110530">
        <w:rPr>
          <w:rFonts w:ascii="Times New Roman" w:hAnsi="Times New Roman" w:cs="Times New Roman"/>
          <w:b/>
          <w:sz w:val="24"/>
          <w:szCs w:val="24"/>
        </w:rPr>
        <w:t>. gada pamatbudžet</w:t>
      </w:r>
      <w:r>
        <w:rPr>
          <w:rFonts w:ascii="Times New Roman" w:hAnsi="Times New Roman" w:cs="Times New Roman"/>
          <w:b/>
          <w:sz w:val="24"/>
          <w:szCs w:val="24"/>
        </w:rPr>
        <w:t>a izdevumi</w:t>
      </w:r>
    </w:p>
    <w:tbl>
      <w:tblPr>
        <w:tblW w:w="7620" w:type="dxa"/>
        <w:jc w:val="center"/>
        <w:tblLook w:val="04A0" w:firstRow="1" w:lastRow="0" w:firstColumn="1" w:lastColumn="0" w:noHBand="0" w:noVBand="1"/>
      </w:tblPr>
      <w:tblGrid>
        <w:gridCol w:w="5220"/>
        <w:gridCol w:w="1200"/>
        <w:gridCol w:w="1200"/>
      </w:tblGrid>
      <w:tr w:rsidR="0065194A" w:rsidRPr="0065194A" w:rsidTr="0065194A">
        <w:trPr>
          <w:trHeight w:val="390"/>
          <w:jc w:val="center"/>
        </w:trPr>
        <w:tc>
          <w:tcPr>
            <w:tcW w:w="5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194A" w:rsidRPr="0065194A" w:rsidRDefault="0065194A" w:rsidP="0065194A">
            <w:pPr>
              <w:spacing w:after="0" w:line="240" w:lineRule="auto"/>
              <w:jc w:val="center"/>
              <w:rPr>
                <w:rFonts w:ascii="Times New Roman" w:eastAsia="Times New Roman" w:hAnsi="Times New Roman" w:cs="Times New Roman"/>
                <w:b/>
                <w:bCs/>
                <w:color w:val="000000"/>
                <w:sz w:val="12"/>
                <w:szCs w:val="12"/>
                <w:lang w:eastAsia="lv-LV"/>
              </w:rPr>
            </w:pPr>
            <w:r w:rsidRPr="0065194A">
              <w:rPr>
                <w:rFonts w:ascii="Times New Roman" w:eastAsia="Times New Roman" w:hAnsi="Times New Roman" w:cs="Times New Roman"/>
                <w:b/>
                <w:bCs/>
                <w:color w:val="000000"/>
                <w:sz w:val="12"/>
                <w:szCs w:val="12"/>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194A" w:rsidRPr="0065194A" w:rsidRDefault="0065194A" w:rsidP="0065194A">
            <w:pPr>
              <w:spacing w:after="0" w:line="240" w:lineRule="auto"/>
              <w:jc w:val="center"/>
              <w:rPr>
                <w:rFonts w:ascii="Times New Roman" w:eastAsia="Times New Roman" w:hAnsi="Times New Roman" w:cs="Times New Roman"/>
                <w:b/>
                <w:bCs/>
                <w:color w:val="000000"/>
                <w:sz w:val="12"/>
                <w:szCs w:val="12"/>
                <w:lang w:eastAsia="lv-LV"/>
              </w:rPr>
            </w:pPr>
            <w:r w:rsidRPr="0065194A">
              <w:rPr>
                <w:rFonts w:ascii="Times New Roman" w:eastAsia="Times New Roman" w:hAnsi="Times New Roman" w:cs="Times New Roman"/>
                <w:b/>
                <w:bCs/>
                <w:color w:val="000000"/>
                <w:sz w:val="12"/>
                <w:szCs w:val="12"/>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65194A" w:rsidRPr="0065194A" w:rsidRDefault="0065194A" w:rsidP="0065194A">
            <w:pPr>
              <w:spacing w:after="0" w:line="240" w:lineRule="auto"/>
              <w:jc w:val="center"/>
              <w:rPr>
                <w:rFonts w:ascii="Times New Roman" w:eastAsia="Times New Roman" w:hAnsi="Times New Roman" w:cs="Times New Roman"/>
                <w:b/>
                <w:bCs/>
                <w:color w:val="000000"/>
                <w:sz w:val="12"/>
                <w:szCs w:val="12"/>
                <w:lang w:eastAsia="lv-LV"/>
              </w:rPr>
            </w:pPr>
            <w:r w:rsidRPr="0065194A">
              <w:rPr>
                <w:rFonts w:ascii="Times New Roman" w:eastAsia="Times New Roman" w:hAnsi="Times New Roman" w:cs="Times New Roman"/>
                <w:b/>
                <w:bCs/>
                <w:color w:val="000000"/>
                <w:sz w:val="12"/>
                <w:szCs w:val="12"/>
                <w:lang w:eastAsia="lv-LV"/>
              </w:rPr>
              <w:t>Apstiprināts 2017. gadam</w:t>
            </w:r>
          </w:p>
        </w:tc>
      </w:tr>
      <w:tr w:rsidR="0065194A" w:rsidRPr="0065194A" w:rsidTr="0065194A">
        <w:trPr>
          <w:trHeight w:val="300"/>
          <w:jc w:val="center"/>
        </w:trPr>
        <w:tc>
          <w:tcPr>
            <w:tcW w:w="5220" w:type="dxa"/>
            <w:vMerge/>
            <w:tcBorders>
              <w:top w:val="single" w:sz="4" w:space="0" w:color="000000"/>
              <w:left w:val="single" w:sz="4" w:space="0" w:color="000000"/>
              <w:bottom w:val="single" w:sz="4" w:space="0" w:color="000000"/>
              <w:right w:val="single" w:sz="4" w:space="0" w:color="000000"/>
            </w:tcBorders>
            <w:vAlign w:val="center"/>
            <w:hideMark/>
          </w:tcPr>
          <w:p w:rsidR="0065194A" w:rsidRPr="0065194A" w:rsidRDefault="0065194A" w:rsidP="0065194A">
            <w:pPr>
              <w:spacing w:after="0" w:line="240" w:lineRule="auto"/>
              <w:rPr>
                <w:rFonts w:ascii="Times New Roman" w:eastAsia="Times New Roman" w:hAnsi="Times New Roman" w:cs="Times New Roman"/>
                <w:b/>
                <w:bCs/>
                <w:color w:val="000000"/>
                <w:sz w:val="12"/>
                <w:szCs w:val="12"/>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65194A" w:rsidRPr="0065194A" w:rsidRDefault="0065194A" w:rsidP="0065194A">
            <w:pPr>
              <w:spacing w:after="0" w:line="240" w:lineRule="auto"/>
              <w:rPr>
                <w:rFonts w:ascii="Times New Roman" w:eastAsia="Times New Roman" w:hAnsi="Times New Roman" w:cs="Times New Roman"/>
                <w:b/>
                <w:bCs/>
                <w:color w:val="000000"/>
                <w:sz w:val="12"/>
                <w:szCs w:val="12"/>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center"/>
              <w:rPr>
                <w:rFonts w:ascii="Times New Roman" w:eastAsia="Times New Roman" w:hAnsi="Times New Roman" w:cs="Times New Roman"/>
                <w:b/>
                <w:bCs/>
                <w:color w:val="000000"/>
                <w:sz w:val="12"/>
                <w:szCs w:val="12"/>
                <w:lang w:eastAsia="lv-LV"/>
              </w:rPr>
            </w:pPr>
            <w:r w:rsidRPr="0065194A">
              <w:rPr>
                <w:rFonts w:ascii="Times New Roman" w:eastAsia="Times New Roman" w:hAnsi="Times New Roman" w:cs="Times New Roman"/>
                <w:b/>
                <w:bCs/>
                <w:color w:val="000000"/>
                <w:sz w:val="12"/>
                <w:szCs w:val="12"/>
                <w:lang w:eastAsia="lv-LV"/>
              </w:rPr>
              <w:t>EUR</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II IZDEVUMI - kopā</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5766656,00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100 Vecumu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5632,00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4314,00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1318,00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103 Vecumu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1560,00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1560,00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104 Šķilbēnu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9014,00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6855,00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2159,00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106 Dotācijas pārejām organizācijām, biedrībām</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17175,00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17175,00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 Viļakas pilsētas labiekārtošana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230683,00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117883,00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57724,00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55076,00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110 Žīguru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5463,00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5463,00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111 Pensionāru Saieta Nams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14532,00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9902,00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4630,00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112 Kupravas feldšeru punkts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5580,00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4183,00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1397,00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113 Kupravas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49223,00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18837,00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30386,00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115 Viļakas novada izglītības iestāžu infrastruktūras uzlabošana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121800,00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121800,00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117 Šķilbēnu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118 Medņevas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5995,00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5995,00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119 Novada komisijas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7937,00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7337,00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 Bāriņtiesa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60268,00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55609,00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4659,00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120 Viļakas </w:t>
            </w:r>
            <w:proofErr w:type="spellStart"/>
            <w:r w:rsidRPr="0065194A">
              <w:rPr>
                <w:rFonts w:ascii="Times New Roman" w:eastAsia="Times New Roman" w:hAnsi="Times New Roman" w:cs="Times New Roman"/>
                <w:b/>
                <w:bCs/>
                <w:color w:val="000000"/>
                <w:sz w:val="16"/>
                <w:szCs w:val="16"/>
                <w:lang w:eastAsia="lv-LV"/>
              </w:rPr>
              <w:t>nov.valsts</w:t>
            </w:r>
            <w:proofErr w:type="spellEnd"/>
            <w:r w:rsidRPr="0065194A">
              <w:rPr>
                <w:rFonts w:ascii="Times New Roman" w:eastAsia="Times New Roman" w:hAnsi="Times New Roman" w:cs="Times New Roman"/>
                <w:b/>
                <w:bCs/>
                <w:color w:val="000000"/>
                <w:sz w:val="16"/>
                <w:szCs w:val="16"/>
                <w:lang w:eastAsia="lv-LV"/>
              </w:rPr>
              <w:t xml:space="preserve"> un pašvaldības VKAC</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12505,00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11245,00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1260,00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121 Žīguru </w:t>
            </w:r>
            <w:proofErr w:type="spellStart"/>
            <w:r w:rsidRPr="0065194A">
              <w:rPr>
                <w:rFonts w:ascii="Times New Roman" w:eastAsia="Times New Roman" w:hAnsi="Times New Roman" w:cs="Times New Roman"/>
                <w:b/>
                <w:bCs/>
                <w:color w:val="000000"/>
                <w:sz w:val="16"/>
                <w:szCs w:val="16"/>
                <w:lang w:eastAsia="lv-LV"/>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19820,00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19820,00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122 Susāji </w:t>
            </w:r>
            <w:proofErr w:type="spellStart"/>
            <w:r w:rsidRPr="0065194A">
              <w:rPr>
                <w:rFonts w:ascii="Times New Roman" w:eastAsia="Times New Roman" w:hAnsi="Times New Roman" w:cs="Times New Roman"/>
                <w:b/>
                <w:bCs/>
                <w:color w:val="000000"/>
                <w:sz w:val="16"/>
                <w:szCs w:val="16"/>
                <w:lang w:eastAsia="lv-LV"/>
              </w:rPr>
              <w:t>soc.pabalsti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10515,00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10515,00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123 Šķilbēnu sociālās aprūpes māja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146135,00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96954,00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46751,00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2430,00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124 Ceļa izdevumi skolēniem</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81500,00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76000,00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125 Datorspeciālists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18109,00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14259,00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126 Šķilbēnu pagasta kultūras centrs Rekova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31590,00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16969,00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10266,00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4355,00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127 Tautas mākslas kolektīvu vadītāju mērķdotācija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6821,00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6480,00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341,00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129 Susāju kultūras pasākumi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2671,00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1236,00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1435,00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13 Viļakas pilsētas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30179,00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30179,00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130 Vecumu mežsaimniecība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4800,00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4800,00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132 Psihologs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9550,00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8728,00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822,00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137 Vecumu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12560,00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12560,00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138 Skolēnu pārvadāšana Viļaka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20430,00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10975,00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9455,00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14 Viļakas teritorijas apsaimniekošana -Balvu iela 2C</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5800,00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5800,00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146 Kupravas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18216,00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18216,00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148 Atbalsts lauksaimniecībai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1765,00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485,00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1280,00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149 Atbalsts uzņēmējiem</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10300,00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Subsīdijas un dotācijas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10300,00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153 Sociālās palīdzības dienests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106240,00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92740,00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9303,00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3977,00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157 Dzimtsarakstu nodaļa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17107,00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15492,00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1615,00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158 Būvvalde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20305,00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19229,00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1076,00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160 Viļakas pilsētas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3295,00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3295,00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161 Kupravas pārvaldes pašvaldības dzīvokļu uzturēšana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8090,00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8090,00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163 Sociālā māja Viļakā Pļavu ielā 2</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5135,00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5135,00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164 Viļakas bērnu un jaunatnes sporta skola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57771,00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32434,00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25037,00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166 Žīguru sporta pasākumi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5303,00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3612,00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1691,00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169 Ielu un ceļu remonts - PB</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274500,00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274500,00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17 Pašvaldību vēlēšanas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19000,00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13001,00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5999,00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171 Skolēnu pārvadāšana Susāji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26989,00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10839,00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16150,00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172 Sporta skola no MD</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67127,00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67127,00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173 Skolēnu pārvadāšana Šķilbēni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28528,00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10991,00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17537,00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174 Žīguru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6976,00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18 Viļakas jauniešu iniciatīvu centrs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14467,00</w:t>
            </w:r>
          </w:p>
        </w:tc>
      </w:tr>
      <w:tr w:rsidR="0065194A" w:rsidRPr="0065194A" w:rsidTr="00D61263">
        <w:trPr>
          <w:trHeight w:val="300"/>
          <w:jc w:val="center"/>
        </w:trPr>
        <w:tc>
          <w:tcPr>
            <w:tcW w:w="5220" w:type="dxa"/>
            <w:tcBorders>
              <w:top w:val="nil"/>
              <w:left w:val="single" w:sz="4" w:space="0" w:color="000000"/>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10255,00</w:t>
            </w:r>
          </w:p>
        </w:tc>
      </w:tr>
      <w:tr w:rsidR="0065194A" w:rsidRPr="0065194A" w:rsidTr="00D61263">
        <w:trPr>
          <w:trHeight w:val="300"/>
          <w:jc w:val="center"/>
        </w:trPr>
        <w:tc>
          <w:tcPr>
            <w:tcW w:w="5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Preces un pakalpojumi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4212,00</w:t>
            </w:r>
          </w:p>
        </w:tc>
      </w:tr>
      <w:tr w:rsidR="0065194A" w:rsidRPr="0065194A" w:rsidTr="00D61263">
        <w:trPr>
          <w:trHeight w:val="300"/>
          <w:jc w:val="center"/>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183 </w:t>
            </w:r>
            <w:proofErr w:type="spellStart"/>
            <w:r w:rsidRPr="0065194A">
              <w:rPr>
                <w:rFonts w:ascii="Times New Roman" w:eastAsia="Times New Roman" w:hAnsi="Times New Roman" w:cs="Times New Roman"/>
                <w:b/>
                <w:bCs/>
                <w:color w:val="000000"/>
                <w:sz w:val="16"/>
                <w:szCs w:val="16"/>
                <w:lang w:eastAsia="lv-LV"/>
              </w:rPr>
              <w:t>Soc.dz.māja</w:t>
            </w:r>
            <w:proofErr w:type="spellEnd"/>
            <w:r w:rsidRPr="0065194A">
              <w:rPr>
                <w:rFonts w:ascii="Times New Roman" w:eastAsia="Times New Roman" w:hAnsi="Times New Roman" w:cs="Times New Roman"/>
                <w:b/>
                <w:bCs/>
                <w:color w:val="000000"/>
                <w:sz w:val="16"/>
                <w:szCs w:val="16"/>
                <w:lang w:eastAsia="lv-LV"/>
              </w:rPr>
              <w:t xml:space="preserve"> Skolas 3</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1655,00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1655,00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185 Algotie pagaidu sabiedriskie darbi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66594,00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1761,00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64512,00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83,00</w:t>
            </w:r>
          </w:p>
        </w:tc>
      </w:tr>
      <w:tr w:rsidR="0065194A" w:rsidRPr="0065194A" w:rsidTr="0065194A">
        <w:trPr>
          <w:trHeight w:val="45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187 Nodarbinātības pasākumi vasaras brīvlaikā                                                                                                  Nodarbinātības pasākumi vasarā skolēniem</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3028,00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3028,00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190 Tūrisma informācijas centrs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46941,00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9628,00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8823,00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28490,00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 Viļakas novada bibliotēka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54389,00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40222,00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10211,00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2356,00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206 Asistents-</w:t>
            </w:r>
            <w:proofErr w:type="spellStart"/>
            <w:r w:rsidRPr="0065194A">
              <w:rPr>
                <w:rFonts w:ascii="Times New Roman" w:eastAsia="Times New Roman" w:hAnsi="Times New Roman" w:cs="Times New Roman"/>
                <w:b/>
                <w:bCs/>
                <w:color w:val="000000"/>
                <w:sz w:val="16"/>
                <w:szCs w:val="16"/>
                <w:lang w:eastAsia="lv-LV"/>
              </w:rPr>
              <w:t>soc.aprūpei</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26844,00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26658,00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Sociālie pabalsti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207 A/m VW Caravelle HU2714</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2633,00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2633,00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208 A/m VW Caravelle HF8893</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17588,00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13281,00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4307,00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209 Žīguru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6325,00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6325,00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 Transferti sociālo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23163,00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23163,00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210 Žīguru komunālā saimniecība - kanalizācija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6832,00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6832,00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211 Žīguru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16275,00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13272,00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3003,00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212 Vecumu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2147,00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2147,00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213 Vecumu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12891,00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3112,00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9779,00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214 Vecumu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10241,00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8631,00</w:t>
            </w:r>
          </w:p>
        </w:tc>
      </w:tr>
      <w:tr w:rsidR="0065194A" w:rsidRPr="0065194A" w:rsidTr="008555BC">
        <w:trPr>
          <w:trHeight w:val="300"/>
          <w:jc w:val="center"/>
        </w:trPr>
        <w:tc>
          <w:tcPr>
            <w:tcW w:w="5220" w:type="dxa"/>
            <w:tcBorders>
              <w:top w:val="nil"/>
              <w:left w:val="single" w:sz="4" w:space="0" w:color="000000"/>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1090,00</w:t>
            </w:r>
          </w:p>
        </w:tc>
      </w:tr>
      <w:tr w:rsidR="0065194A" w:rsidRPr="0065194A" w:rsidTr="008555BC">
        <w:trPr>
          <w:trHeight w:val="300"/>
          <w:jc w:val="center"/>
        </w:trPr>
        <w:tc>
          <w:tcPr>
            <w:tcW w:w="5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Pamatkapitāla veidošana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520,00</w:t>
            </w:r>
          </w:p>
        </w:tc>
      </w:tr>
      <w:tr w:rsidR="0065194A" w:rsidRPr="0065194A" w:rsidTr="008555BC">
        <w:trPr>
          <w:trHeight w:val="300"/>
          <w:jc w:val="center"/>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215 Vecumu komunālā saimniecība - apkure</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18922,00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16627,00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2295,00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216 Kupravas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5337,00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5337,00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217 Kupravas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4710,00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4710,00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218 Kupravas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68662,00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26419,00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42243,00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219 Kupravas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1055,00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1055,00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 Transferti izglītības funkciju nodrošināšanai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78000,00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78000,00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220 Šķilbēnu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1818,00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1818,00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222 Rekavas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2310,00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2310,00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223 Rekavas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224 Rekavas komunālā saimniecība - apkure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44862,00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22825,00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572E05" w:rsidP="0065194A">
            <w:pPr>
              <w:spacing w:after="0" w:line="240" w:lineRule="auto"/>
              <w:jc w:val="right"/>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6851,00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572E05" w:rsidP="0065194A">
            <w:pPr>
              <w:spacing w:after="0" w:line="240" w:lineRule="auto"/>
              <w:jc w:val="right"/>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15186,00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225 Upītes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1876,00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1446,00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226 Upītes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770,00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770,00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227 Šķilbēnu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13819,00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6689,00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3130,00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228 Medņevas komunālā saimniecība - ūdens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4200,00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4200,00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229 Medņevas komunālā saimniecība -kanalizācija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6956,00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6536,00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230 Medņevas pagasta teritorijas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8601,00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7260,00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1341,00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231 A/m FORD Transit430 FC2993</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9125,00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3745,00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5380,00</w:t>
            </w:r>
          </w:p>
        </w:tc>
      </w:tr>
      <w:tr w:rsidR="0065194A" w:rsidRPr="0065194A" w:rsidTr="008555BC">
        <w:trPr>
          <w:trHeight w:val="300"/>
          <w:jc w:val="center"/>
        </w:trPr>
        <w:tc>
          <w:tcPr>
            <w:tcW w:w="5220" w:type="dxa"/>
            <w:tcBorders>
              <w:top w:val="nil"/>
              <w:left w:val="single" w:sz="4" w:space="0" w:color="000000"/>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232 Žīguru komunālā saimniecība - apkure</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59368,00</w:t>
            </w:r>
          </w:p>
        </w:tc>
      </w:tr>
      <w:tr w:rsidR="0065194A" w:rsidRPr="0065194A" w:rsidTr="008555BC">
        <w:trPr>
          <w:trHeight w:val="300"/>
          <w:jc w:val="center"/>
        </w:trPr>
        <w:tc>
          <w:tcPr>
            <w:tcW w:w="5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Atlīdzība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20991,00</w:t>
            </w:r>
          </w:p>
        </w:tc>
      </w:tr>
      <w:tr w:rsidR="0065194A" w:rsidRPr="0065194A" w:rsidTr="008555BC">
        <w:trPr>
          <w:trHeight w:val="300"/>
          <w:jc w:val="center"/>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38377,00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25 Novada </w:t>
            </w:r>
            <w:proofErr w:type="spellStart"/>
            <w:r w:rsidRPr="0065194A">
              <w:rPr>
                <w:rFonts w:ascii="Times New Roman" w:eastAsia="Times New Roman" w:hAnsi="Times New Roman" w:cs="Times New Roman"/>
                <w:b/>
                <w:bCs/>
                <w:color w:val="000000"/>
                <w:sz w:val="16"/>
                <w:szCs w:val="16"/>
                <w:lang w:eastAsia="lv-LV"/>
              </w:rPr>
              <w:t>terit.darb.un</w:t>
            </w:r>
            <w:proofErr w:type="spellEnd"/>
            <w:r w:rsidRPr="0065194A">
              <w:rPr>
                <w:rFonts w:ascii="Times New Roman" w:eastAsia="Times New Roman" w:hAnsi="Times New Roman" w:cs="Times New Roman"/>
                <w:b/>
                <w:bCs/>
                <w:color w:val="000000"/>
                <w:sz w:val="16"/>
                <w:szCs w:val="16"/>
                <w:lang w:eastAsia="lv-LV"/>
              </w:rPr>
              <w:t xml:space="preserve"> </w:t>
            </w:r>
            <w:proofErr w:type="spellStart"/>
            <w:r w:rsidRPr="0065194A">
              <w:rPr>
                <w:rFonts w:ascii="Times New Roman" w:eastAsia="Times New Roman" w:hAnsi="Times New Roman" w:cs="Times New Roman"/>
                <w:b/>
                <w:bCs/>
                <w:color w:val="000000"/>
                <w:sz w:val="16"/>
                <w:szCs w:val="16"/>
                <w:lang w:eastAsia="lv-LV"/>
              </w:rPr>
              <w:t>pakalp.vadība</w:t>
            </w:r>
            <w:proofErr w:type="spellEnd"/>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17580,00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17580,00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27 Specializētā a/m Volvo V70 reģ.nr.KF9076</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1300,00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28 Viļakas pilsētas teritorija Pils iela 9</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75131,00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75131,00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 Viļakas VĢ</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304901,00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240862,00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61859,00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2180,00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30 Izglītības, kultūras un sporta pārvalde-izglītība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55421,00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50229,00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5192,00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31 Izglītības, kultūras un sporta pārvalde-kultūra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28220,00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12770,00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15450,00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33 Izglītības, kultūras un sporta pārvalde-interešu izglītība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2394,00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2394,00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34 Izglītības, kultūras un sporta pārvalde-metodiskais darbs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2147,00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2147,00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35 Parāda darījumi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26017,00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8323,00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Procentu izdevumi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17694,00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38 Šķilbēnu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6311,00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2833,00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3478,00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39 Viļakas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5246,00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2833,00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2413,00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41 Vecumu sporta aktivitātes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5302,00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3705,00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1597,00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45 Viļakas novada muzejs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40676,00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20069,00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9992,00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10615,00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49 Viļakas NMP</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1900,00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1900,00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 Viļakas p/skola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163388,00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133198,00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30190,00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51 Viļakas sociālās aprūpes centrs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178244,00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116282,00</w:t>
            </w:r>
          </w:p>
        </w:tc>
      </w:tr>
      <w:tr w:rsidR="0065194A" w:rsidRPr="0065194A" w:rsidTr="008555BC">
        <w:trPr>
          <w:trHeight w:val="300"/>
          <w:jc w:val="center"/>
        </w:trPr>
        <w:tc>
          <w:tcPr>
            <w:tcW w:w="5220" w:type="dxa"/>
            <w:tcBorders>
              <w:top w:val="nil"/>
              <w:left w:val="single" w:sz="4" w:space="0" w:color="000000"/>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51505,00</w:t>
            </w:r>
          </w:p>
        </w:tc>
      </w:tr>
      <w:tr w:rsidR="0065194A" w:rsidRPr="0065194A" w:rsidTr="008555BC">
        <w:trPr>
          <w:trHeight w:val="300"/>
          <w:jc w:val="center"/>
        </w:trPr>
        <w:tc>
          <w:tcPr>
            <w:tcW w:w="5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Pamatkapitāla veidošana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10457,00</w:t>
            </w:r>
          </w:p>
        </w:tc>
      </w:tr>
      <w:tr w:rsidR="0065194A" w:rsidRPr="0065194A" w:rsidTr="008555BC">
        <w:trPr>
          <w:trHeight w:val="300"/>
          <w:jc w:val="center"/>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52 Kupravas pamatskola</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1220,00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53 Kupravas bibliotēka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9272,00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6871,00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54 Kupravas kultūras pasākumi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11952,00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7450,00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4502,00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55 Kupravas pārvalde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34325,00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23633,00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10692,00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56 Viduču pamatskola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227654,00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182724,00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44930,00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57 Medņevas PII Pasaciņa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163671,00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143341,00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19930,00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58 Medņevas Tautas nams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45151,00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29545,00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9836,00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5770,00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59 Medņevas bibliotēka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10108,00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7785,00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1825,00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498,00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8555BC">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60 Medņevas jaunatnes inic</w:t>
            </w:r>
            <w:r w:rsidR="008555BC">
              <w:rPr>
                <w:rFonts w:ascii="Times New Roman" w:eastAsia="Times New Roman" w:hAnsi="Times New Roman" w:cs="Times New Roman"/>
                <w:b/>
                <w:bCs/>
                <w:color w:val="000000"/>
                <w:sz w:val="16"/>
                <w:szCs w:val="16"/>
                <w:lang w:eastAsia="lv-LV"/>
              </w:rPr>
              <w:t xml:space="preserve">iatīvu centrs </w:t>
            </w:r>
            <w:r w:rsidRPr="0065194A">
              <w:rPr>
                <w:rFonts w:ascii="Times New Roman" w:eastAsia="Times New Roman" w:hAnsi="Times New Roman" w:cs="Times New Roman"/>
                <w:b/>
                <w:bCs/>
                <w:color w:val="000000"/>
                <w:sz w:val="16"/>
                <w:szCs w:val="16"/>
                <w:lang w:eastAsia="lv-LV"/>
              </w:rPr>
              <w:t>"Sauleszieds"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11977,00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8334,00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3643,00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61 Medņevas pārvalde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32432,00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24882,00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6250,00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63 Kultūrvēsturiskā lauku sēta "Vēršukalns"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11951,00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8588,00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3363,00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64 Susāju pārvalde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24588,00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19135,00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5453,00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65 Rekavas vidusskola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326545,00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252952,00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70511,00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3082,00</w:t>
            </w:r>
          </w:p>
        </w:tc>
      </w:tr>
      <w:tr w:rsidR="0065194A" w:rsidRPr="0065194A" w:rsidTr="008555BC">
        <w:trPr>
          <w:trHeight w:val="300"/>
          <w:jc w:val="center"/>
        </w:trPr>
        <w:tc>
          <w:tcPr>
            <w:tcW w:w="5220" w:type="dxa"/>
            <w:tcBorders>
              <w:top w:val="nil"/>
              <w:left w:val="single" w:sz="4" w:space="0" w:color="000000"/>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66 Upītes pamatskola</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134927,00</w:t>
            </w:r>
          </w:p>
        </w:tc>
      </w:tr>
      <w:tr w:rsidR="0065194A" w:rsidRPr="0065194A" w:rsidTr="008555BC">
        <w:trPr>
          <w:trHeight w:val="300"/>
          <w:jc w:val="center"/>
        </w:trPr>
        <w:tc>
          <w:tcPr>
            <w:tcW w:w="5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Atlīdzība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109801,00</w:t>
            </w:r>
          </w:p>
        </w:tc>
      </w:tr>
      <w:tr w:rsidR="0065194A" w:rsidRPr="0065194A" w:rsidTr="008555BC">
        <w:trPr>
          <w:trHeight w:val="300"/>
          <w:jc w:val="center"/>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25126,00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67 Rekavas bibliotēka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10264,00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6871,00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2383,00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1010,00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 Viļakas PII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162452,00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134630,00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25696,00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2126,00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70 Upītes feldšeru-vecmāšu punkts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10221,00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8010,00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2211,00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71 Nemateriālās kultūras mantojuma centrs "Upīte" - tautas nams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26820,00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16956,00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6864,00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72 Nemateriālās kultūras mantojuma centrs "Upīte" - muzejs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2846,00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2129,00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717,00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73 Nemateriālās kultūras mantojuma centrs "Upīte" - bibliotēka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6672,00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5323,00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909,00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440,00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74 Balkanu Dabas parks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82559,00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11530,00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13640,00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57389,00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75 Šķilbēnu iniciatīvu centrs "Zvaniņi"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12071,00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8954,00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3117,00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76 Šķilbēnu pārvalde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35523,00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26623,00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8900,00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77 Mežvidu pamatskolas 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3650,00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3650,00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78 Vecumu bibliotēka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9147,00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6812,00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8 Viļakas kultūras nams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181156,00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41628,00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14180,00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125348,00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80 Vecumu pārvalde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33764,00</w:t>
            </w:r>
          </w:p>
        </w:tc>
      </w:tr>
      <w:tr w:rsidR="0065194A" w:rsidRPr="0065194A" w:rsidTr="008555BC">
        <w:trPr>
          <w:trHeight w:val="300"/>
          <w:jc w:val="center"/>
        </w:trPr>
        <w:tc>
          <w:tcPr>
            <w:tcW w:w="5220" w:type="dxa"/>
            <w:tcBorders>
              <w:top w:val="nil"/>
              <w:left w:val="single" w:sz="4" w:space="0" w:color="000000"/>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auto"/>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26869,00</w:t>
            </w:r>
          </w:p>
        </w:tc>
      </w:tr>
      <w:tr w:rsidR="0065194A" w:rsidRPr="0065194A" w:rsidTr="008555BC">
        <w:trPr>
          <w:trHeight w:val="300"/>
          <w:jc w:val="center"/>
        </w:trPr>
        <w:tc>
          <w:tcPr>
            <w:tcW w:w="5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lastRenderedPageBreak/>
              <w:t xml:space="preserve">    Preces un pakalpojumi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6895,00</w:t>
            </w:r>
          </w:p>
        </w:tc>
      </w:tr>
      <w:tr w:rsidR="0065194A" w:rsidRPr="0065194A" w:rsidTr="008555BC">
        <w:trPr>
          <w:trHeight w:val="300"/>
          <w:jc w:val="center"/>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 Viļakas mūzikas un mākslas skola</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39043,00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33421,00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4692,00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930,00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90 Žīguru pamatskola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151435,00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119402,00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32033,00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91 Žīguru PII Lācītis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84459,00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69564,00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14895,00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92 Žīguru kultūras nams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45599,00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30362,00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13737,00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1500,00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93 Žīguru bibliotēka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10621,00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7565,00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2606,00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450,00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94 Žīguru pārvalde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30802,00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23752,00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6400,00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650,00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95 Viļakas novada dome</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479370,00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382714,00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94381,00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1378,00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897,00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96 Medņevas komunālā saimniecība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10878,00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7416,00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2762,00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8555BC">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97 Susāju pārvaldes terito</w:t>
            </w:r>
            <w:r w:rsidR="008555BC">
              <w:rPr>
                <w:rFonts w:ascii="Times New Roman" w:eastAsia="Times New Roman" w:hAnsi="Times New Roman" w:cs="Times New Roman"/>
                <w:b/>
                <w:bCs/>
                <w:color w:val="000000"/>
                <w:sz w:val="16"/>
                <w:szCs w:val="16"/>
                <w:lang w:eastAsia="lv-LV"/>
              </w:rPr>
              <w:t>r</w:t>
            </w:r>
            <w:r w:rsidRPr="0065194A">
              <w:rPr>
                <w:rFonts w:ascii="Times New Roman" w:eastAsia="Times New Roman" w:hAnsi="Times New Roman" w:cs="Times New Roman"/>
                <w:b/>
                <w:bCs/>
                <w:color w:val="000000"/>
                <w:sz w:val="16"/>
                <w:szCs w:val="16"/>
                <w:lang w:eastAsia="lv-LV"/>
              </w:rPr>
              <w:t>ijas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4551,00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3128,00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1423,00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98 Viļakas MMS - Kultūras ministrijas MD</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85183,00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85116,00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67,00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xml:space="preserve">  99 Borisovas Tautas nams</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b/>
                <w:bCs/>
                <w:color w:val="000000"/>
                <w:sz w:val="16"/>
                <w:szCs w:val="16"/>
                <w:lang w:eastAsia="lv-LV"/>
              </w:rPr>
            </w:pPr>
            <w:r w:rsidRPr="0065194A">
              <w:rPr>
                <w:rFonts w:ascii="Times New Roman" w:eastAsia="Times New Roman" w:hAnsi="Times New Roman" w:cs="Times New Roman"/>
                <w:b/>
                <w:bCs/>
                <w:color w:val="000000"/>
                <w:sz w:val="16"/>
                <w:szCs w:val="16"/>
                <w:lang w:eastAsia="lv-LV"/>
              </w:rPr>
              <w:t>15221,00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Atlīdzība</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11590,00</w:t>
            </w:r>
          </w:p>
        </w:tc>
      </w:tr>
      <w:tr w:rsidR="0065194A" w:rsidRPr="0065194A" w:rsidTr="0065194A">
        <w:trPr>
          <w:trHeight w:val="300"/>
          <w:jc w:val="center"/>
        </w:trPr>
        <w:tc>
          <w:tcPr>
            <w:tcW w:w="5220" w:type="dxa"/>
            <w:tcBorders>
              <w:top w:val="nil"/>
              <w:left w:val="single" w:sz="4" w:space="0" w:color="000000"/>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 xml:space="preserve">    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65194A" w:rsidRPr="0065194A" w:rsidRDefault="0065194A" w:rsidP="0065194A">
            <w:pPr>
              <w:spacing w:after="0" w:line="240" w:lineRule="auto"/>
              <w:jc w:val="right"/>
              <w:rPr>
                <w:rFonts w:ascii="Times New Roman" w:eastAsia="Times New Roman" w:hAnsi="Times New Roman" w:cs="Times New Roman"/>
                <w:color w:val="000000"/>
                <w:sz w:val="16"/>
                <w:szCs w:val="16"/>
                <w:lang w:eastAsia="lv-LV"/>
              </w:rPr>
            </w:pPr>
            <w:r w:rsidRPr="0065194A">
              <w:rPr>
                <w:rFonts w:ascii="Times New Roman" w:eastAsia="Times New Roman" w:hAnsi="Times New Roman" w:cs="Times New Roman"/>
                <w:color w:val="000000"/>
                <w:sz w:val="16"/>
                <w:szCs w:val="16"/>
                <w:lang w:eastAsia="lv-LV"/>
              </w:rPr>
              <w:t>3631,00</w:t>
            </w:r>
          </w:p>
        </w:tc>
      </w:tr>
    </w:tbl>
    <w:p w:rsidR="004572D3" w:rsidRPr="00110530" w:rsidRDefault="004572D3" w:rsidP="001B5C2A">
      <w:pPr>
        <w:pStyle w:val="Sarakstarindkopa"/>
        <w:spacing w:after="0" w:line="240" w:lineRule="auto"/>
        <w:ind w:left="0"/>
        <w:jc w:val="center"/>
        <w:rPr>
          <w:rFonts w:ascii="Times New Roman" w:hAnsi="Times New Roman" w:cs="Times New Roman"/>
          <w:b/>
          <w:sz w:val="24"/>
          <w:szCs w:val="24"/>
        </w:rPr>
      </w:pPr>
    </w:p>
    <w:p w:rsidR="001B5C2A" w:rsidRDefault="001B5C2A" w:rsidP="0022623B">
      <w:pPr>
        <w:pStyle w:val="Sarakstarindkopa"/>
        <w:spacing w:after="0" w:line="240" w:lineRule="auto"/>
        <w:ind w:left="993"/>
        <w:jc w:val="right"/>
        <w:rPr>
          <w:rFonts w:ascii="Times New Roman" w:hAnsi="Times New Roman" w:cs="Times New Roman"/>
          <w:sz w:val="24"/>
          <w:szCs w:val="24"/>
        </w:rPr>
      </w:pPr>
    </w:p>
    <w:p w:rsidR="00891FFC" w:rsidRDefault="00891FFC" w:rsidP="0022623B">
      <w:pPr>
        <w:pStyle w:val="Sarakstarindkopa"/>
        <w:spacing w:after="0" w:line="240" w:lineRule="auto"/>
        <w:ind w:left="993"/>
        <w:jc w:val="right"/>
        <w:rPr>
          <w:rFonts w:ascii="Times New Roman" w:hAnsi="Times New Roman" w:cs="Times New Roman"/>
          <w:sz w:val="24"/>
          <w:szCs w:val="24"/>
        </w:rPr>
      </w:pPr>
    </w:p>
    <w:p w:rsidR="00891FFC" w:rsidRPr="00E73832" w:rsidRDefault="00891FFC" w:rsidP="00E73832">
      <w:pPr>
        <w:spacing w:after="0" w:line="240" w:lineRule="auto"/>
        <w:jc w:val="both"/>
        <w:rPr>
          <w:rFonts w:ascii="Times New Roman" w:hAnsi="Times New Roman" w:cs="Times New Roman"/>
          <w:sz w:val="24"/>
          <w:szCs w:val="24"/>
        </w:rPr>
      </w:pPr>
      <w:r w:rsidRPr="00E73832">
        <w:rPr>
          <w:rFonts w:ascii="Times New Roman" w:hAnsi="Times New Roman" w:cs="Times New Roman"/>
          <w:sz w:val="24"/>
          <w:szCs w:val="24"/>
        </w:rPr>
        <w:t>Domes priekšsēdētājs</w:t>
      </w:r>
      <w:r w:rsidRPr="00E73832">
        <w:rPr>
          <w:rFonts w:ascii="Times New Roman" w:hAnsi="Times New Roman" w:cs="Times New Roman"/>
          <w:sz w:val="24"/>
          <w:szCs w:val="24"/>
        </w:rPr>
        <w:tab/>
      </w:r>
      <w:r w:rsidRPr="00E73832">
        <w:rPr>
          <w:rFonts w:ascii="Times New Roman" w:hAnsi="Times New Roman" w:cs="Times New Roman"/>
          <w:sz w:val="24"/>
          <w:szCs w:val="24"/>
        </w:rPr>
        <w:tab/>
      </w:r>
      <w:r w:rsidRP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proofErr w:type="spellStart"/>
      <w:r w:rsidRPr="00E73832">
        <w:rPr>
          <w:rFonts w:ascii="Times New Roman" w:hAnsi="Times New Roman" w:cs="Times New Roman"/>
          <w:sz w:val="24"/>
          <w:szCs w:val="24"/>
        </w:rPr>
        <w:t>S.Maksimovs</w:t>
      </w:r>
      <w:proofErr w:type="spellEnd"/>
    </w:p>
    <w:p w:rsidR="00891FFC" w:rsidRDefault="00891FFC" w:rsidP="0022623B">
      <w:pPr>
        <w:pStyle w:val="Sarakstarindkopa"/>
        <w:spacing w:after="0" w:line="240" w:lineRule="auto"/>
        <w:ind w:left="993"/>
        <w:jc w:val="right"/>
        <w:rPr>
          <w:rFonts w:ascii="Times New Roman" w:hAnsi="Times New Roman" w:cs="Times New Roman"/>
          <w:sz w:val="24"/>
          <w:szCs w:val="24"/>
        </w:rPr>
      </w:pPr>
    </w:p>
    <w:p w:rsidR="00610823" w:rsidRPr="00EE1EFA" w:rsidRDefault="00610823" w:rsidP="00610823">
      <w:pPr>
        <w:spacing w:after="0" w:line="240" w:lineRule="auto"/>
        <w:jc w:val="right"/>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sz w:val="20"/>
          <w:szCs w:val="20"/>
        </w:rPr>
        <w:lastRenderedPageBreak/>
        <w:t>3</w:t>
      </w:r>
      <w:r w:rsidRPr="00EE1EFA">
        <w:rPr>
          <w:rFonts w:ascii="Times New Roman" w:hAnsi="Times New Roman" w:cs="Times New Roman"/>
          <w:sz w:val="20"/>
          <w:szCs w:val="20"/>
        </w:rPr>
        <w:t>.pielikums</w:t>
      </w:r>
    </w:p>
    <w:p w:rsidR="00610823" w:rsidRDefault="00610823" w:rsidP="00610823">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w:t>
      </w:r>
      <w:r w:rsidR="00E73832">
        <w:rPr>
          <w:rFonts w:ascii="Times New Roman" w:hAnsi="Times New Roman" w:cs="Times New Roman"/>
          <w:sz w:val="20"/>
          <w:szCs w:val="20"/>
        </w:rPr>
        <w:t>aistošajiem noteikumiem Nr.1/2017</w:t>
      </w:r>
    </w:p>
    <w:p w:rsidR="00610823" w:rsidRDefault="00610823" w:rsidP="00610823">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“Par Viļakas novada pašvaldības 2017.gada budžetu</w:t>
      </w:r>
    </w:p>
    <w:p w:rsidR="00610823" w:rsidRDefault="00610823" w:rsidP="00610823">
      <w:pPr>
        <w:pStyle w:val="Sarakstarindkopa"/>
        <w:spacing w:after="0" w:line="240" w:lineRule="auto"/>
        <w:ind w:left="993"/>
        <w:jc w:val="right"/>
        <w:rPr>
          <w:rFonts w:ascii="Times New Roman" w:hAnsi="Times New Roman" w:cs="Times New Roman"/>
          <w:sz w:val="24"/>
          <w:szCs w:val="24"/>
        </w:rPr>
      </w:pPr>
    </w:p>
    <w:p w:rsidR="00610823" w:rsidRDefault="00610823" w:rsidP="00610823">
      <w:pPr>
        <w:jc w:val="center"/>
        <w:rPr>
          <w:rFonts w:ascii="Times New Roman" w:hAnsi="Times New Roman" w:cs="Times New Roman"/>
          <w:b/>
          <w:sz w:val="24"/>
          <w:szCs w:val="24"/>
        </w:rPr>
      </w:pPr>
      <w:r w:rsidRPr="00610823">
        <w:rPr>
          <w:rFonts w:ascii="Times New Roman" w:hAnsi="Times New Roman" w:cs="Times New Roman"/>
          <w:b/>
          <w:sz w:val="24"/>
          <w:szCs w:val="24"/>
        </w:rPr>
        <w:t xml:space="preserve">Viļakas novada pašvaldības naudas līdzekļu atlikumi </w:t>
      </w:r>
      <w:r w:rsidR="00080DA4">
        <w:rPr>
          <w:rFonts w:ascii="Times New Roman" w:hAnsi="Times New Roman" w:cs="Times New Roman"/>
          <w:b/>
          <w:sz w:val="24"/>
          <w:szCs w:val="24"/>
        </w:rPr>
        <w:t>2017.gada sākumā</w:t>
      </w:r>
    </w:p>
    <w:tbl>
      <w:tblPr>
        <w:tblW w:w="6480" w:type="dxa"/>
        <w:jc w:val="center"/>
        <w:tblLook w:val="04A0" w:firstRow="1" w:lastRow="0" w:firstColumn="1" w:lastColumn="0" w:noHBand="0" w:noVBand="1"/>
      </w:tblPr>
      <w:tblGrid>
        <w:gridCol w:w="3940"/>
        <w:gridCol w:w="1100"/>
        <w:gridCol w:w="1440"/>
      </w:tblGrid>
      <w:tr w:rsidR="00924239" w:rsidRPr="00924239" w:rsidTr="00924239">
        <w:trPr>
          <w:trHeight w:val="315"/>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center"/>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Nosaukums</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center"/>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center"/>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 xml:space="preserve"> EUR</w:t>
            </w:r>
          </w:p>
        </w:tc>
      </w:tr>
      <w:tr w:rsidR="00924239" w:rsidRPr="00924239" w:rsidTr="00924239">
        <w:trPr>
          <w:trHeight w:val="315"/>
          <w:jc w:val="center"/>
        </w:trPr>
        <w:tc>
          <w:tcPr>
            <w:tcW w:w="6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24239" w:rsidRPr="00924239" w:rsidRDefault="00924239" w:rsidP="00924239">
            <w:pPr>
              <w:spacing w:after="0" w:line="240" w:lineRule="auto"/>
              <w:jc w:val="center"/>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Pamatbudžets</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Kase</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373,91</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AS SEB banka</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LV60</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191091,36</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xml:space="preserve">AS Citadele banka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LV57</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18458,45</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LV30</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6476,27</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xml:space="preserve">AS Swedbank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LV45</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2,16</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LV18</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46251,07</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LV58</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212,05</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xml:space="preserve">Valsts Kase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LV53</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1060,07</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LV33</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66,59</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LV83</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20731,48</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LV89</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18029,29</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LV92</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10125,68</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LV97</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1060,85</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KOPĀ</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313939,23</w:t>
            </w:r>
          </w:p>
        </w:tc>
      </w:tr>
      <w:tr w:rsidR="00924239" w:rsidRPr="00924239" w:rsidTr="00924239">
        <w:trPr>
          <w:trHeight w:val="315"/>
          <w:jc w:val="center"/>
        </w:trPr>
        <w:tc>
          <w:tcPr>
            <w:tcW w:w="64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4239" w:rsidRPr="00924239" w:rsidRDefault="00924239" w:rsidP="00924239">
            <w:pPr>
              <w:spacing w:after="0" w:line="240" w:lineRule="auto"/>
              <w:jc w:val="center"/>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Speciālais budžets</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xml:space="preserve">AS Swedbank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LV24</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10637,13</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LV65</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53565,40</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LV84</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16367,61</w:t>
            </w:r>
          </w:p>
        </w:tc>
      </w:tr>
      <w:tr w:rsidR="00924239" w:rsidRPr="00924239" w:rsidTr="00924239">
        <w:trPr>
          <w:trHeight w:val="31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KOPĀ</w:t>
            </w:r>
          </w:p>
        </w:tc>
        <w:tc>
          <w:tcPr>
            <w:tcW w:w="110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rPr>
                <w:rFonts w:ascii="Times New Roman" w:eastAsia="Times New Roman" w:hAnsi="Times New Roman" w:cs="Times New Roman"/>
                <w:color w:val="000000"/>
                <w:sz w:val="24"/>
                <w:szCs w:val="24"/>
                <w:lang w:eastAsia="lv-LV"/>
              </w:rPr>
            </w:pPr>
            <w:r w:rsidRPr="00924239">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924239" w:rsidRPr="00924239" w:rsidRDefault="00924239" w:rsidP="00924239">
            <w:pPr>
              <w:spacing w:after="0" w:line="240" w:lineRule="auto"/>
              <w:jc w:val="right"/>
              <w:rPr>
                <w:rFonts w:ascii="Times New Roman" w:eastAsia="Times New Roman" w:hAnsi="Times New Roman" w:cs="Times New Roman"/>
                <w:b/>
                <w:bCs/>
                <w:color w:val="000000"/>
                <w:sz w:val="24"/>
                <w:szCs w:val="24"/>
                <w:lang w:eastAsia="lv-LV"/>
              </w:rPr>
            </w:pPr>
            <w:r w:rsidRPr="00924239">
              <w:rPr>
                <w:rFonts w:ascii="Times New Roman" w:eastAsia="Times New Roman" w:hAnsi="Times New Roman" w:cs="Times New Roman"/>
                <w:b/>
                <w:bCs/>
                <w:color w:val="000000"/>
                <w:sz w:val="24"/>
                <w:szCs w:val="24"/>
                <w:lang w:eastAsia="lv-LV"/>
              </w:rPr>
              <w:t>80570,14</w:t>
            </w:r>
          </w:p>
        </w:tc>
      </w:tr>
    </w:tbl>
    <w:p w:rsidR="00924239" w:rsidRPr="00610823" w:rsidRDefault="00924239" w:rsidP="00610823">
      <w:pPr>
        <w:jc w:val="center"/>
        <w:rPr>
          <w:rFonts w:ascii="Times New Roman" w:hAnsi="Times New Roman" w:cs="Times New Roman"/>
          <w:b/>
          <w:sz w:val="24"/>
          <w:szCs w:val="24"/>
        </w:rPr>
      </w:pPr>
    </w:p>
    <w:p w:rsidR="00610823" w:rsidRDefault="00610823" w:rsidP="00610823">
      <w:pPr>
        <w:pStyle w:val="Sarakstarindkopa"/>
        <w:spacing w:after="0" w:line="240" w:lineRule="auto"/>
        <w:ind w:left="993"/>
        <w:jc w:val="center"/>
        <w:rPr>
          <w:rFonts w:ascii="Times New Roman" w:hAnsi="Times New Roman" w:cs="Times New Roman"/>
          <w:sz w:val="24"/>
          <w:szCs w:val="24"/>
        </w:rPr>
      </w:pPr>
    </w:p>
    <w:p w:rsidR="009358C7" w:rsidRPr="00E73832" w:rsidRDefault="009358C7" w:rsidP="00E73832">
      <w:pPr>
        <w:spacing w:after="0" w:line="240" w:lineRule="auto"/>
        <w:jc w:val="both"/>
        <w:rPr>
          <w:rFonts w:ascii="Times New Roman" w:hAnsi="Times New Roman" w:cs="Times New Roman"/>
          <w:sz w:val="24"/>
          <w:szCs w:val="24"/>
        </w:rPr>
      </w:pPr>
      <w:r w:rsidRPr="00E73832">
        <w:rPr>
          <w:rFonts w:ascii="Times New Roman" w:hAnsi="Times New Roman" w:cs="Times New Roman"/>
          <w:sz w:val="24"/>
          <w:szCs w:val="24"/>
        </w:rPr>
        <w:t>Domes priekšsēdētājs</w:t>
      </w:r>
      <w:r w:rsidRPr="00E73832">
        <w:rPr>
          <w:rFonts w:ascii="Times New Roman" w:hAnsi="Times New Roman" w:cs="Times New Roman"/>
          <w:sz w:val="24"/>
          <w:szCs w:val="24"/>
        </w:rPr>
        <w:tab/>
      </w:r>
      <w:r w:rsidRPr="00E73832">
        <w:rPr>
          <w:rFonts w:ascii="Times New Roman" w:hAnsi="Times New Roman" w:cs="Times New Roman"/>
          <w:sz w:val="24"/>
          <w:szCs w:val="24"/>
        </w:rPr>
        <w:tab/>
      </w:r>
      <w:r w:rsidRP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proofErr w:type="spellStart"/>
      <w:r w:rsidRPr="00E73832">
        <w:rPr>
          <w:rFonts w:ascii="Times New Roman" w:hAnsi="Times New Roman" w:cs="Times New Roman"/>
          <w:sz w:val="24"/>
          <w:szCs w:val="24"/>
        </w:rPr>
        <w:t>S.Maksimovs</w:t>
      </w:r>
      <w:proofErr w:type="spellEnd"/>
    </w:p>
    <w:p w:rsidR="00610823" w:rsidRDefault="00610823" w:rsidP="006108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rsidR="00610823" w:rsidRDefault="00610823">
      <w:pPr>
        <w:rPr>
          <w:rFonts w:ascii="Times New Roman" w:hAnsi="Times New Roman" w:cs="Times New Roman"/>
          <w:sz w:val="24"/>
          <w:szCs w:val="24"/>
        </w:rPr>
      </w:pPr>
    </w:p>
    <w:p w:rsidR="00891FFC" w:rsidRPr="00EE1EFA" w:rsidRDefault="00080DA4" w:rsidP="0061082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w:t>
      </w:r>
      <w:r w:rsidR="00891FFC" w:rsidRPr="00EE1EFA">
        <w:rPr>
          <w:rFonts w:ascii="Times New Roman" w:hAnsi="Times New Roman" w:cs="Times New Roman"/>
          <w:sz w:val="20"/>
          <w:szCs w:val="20"/>
        </w:rPr>
        <w:t>.pielikums</w:t>
      </w:r>
    </w:p>
    <w:p w:rsidR="00891FFC" w:rsidRDefault="00891FFC" w:rsidP="00610823">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w:t>
      </w:r>
      <w:r w:rsidRPr="00EE1EFA">
        <w:rPr>
          <w:rFonts w:ascii="Times New Roman" w:hAnsi="Times New Roman" w:cs="Times New Roman"/>
          <w:sz w:val="20"/>
          <w:szCs w:val="20"/>
        </w:rPr>
        <w:t>aistošajiem noteikumiem Nr.</w:t>
      </w:r>
      <w:r w:rsidR="00E73832">
        <w:rPr>
          <w:rFonts w:ascii="Times New Roman" w:hAnsi="Times New Roman" w:cs="Times New Roman"/>
          <w:sz w:val="20"/>
          <w:szCs w:val="20"/>
        </w:rPr>
        <w:t>1/2017</w:t>
      </w:r>
    </w:p>
    <w:p w:rsidR="00891FFC" w:rsidRDefault="00891FFC" w:rsidP="00610823">
      <w:pPr>
        <w:pStyle w:val="Sarakstarindkopa"/>
        <w:spacing w:after="0" w:line="240" w:lineRule="auto"/>
        <w:ind w:left="993"/>
        <w:jc w:val="right"/>
        <w:rPr>
          <w:rFonts w:ascii="Times New Roman" w:hAnsi="Times New Roman" w:cs="Times New Roman"/>
          <w:sz w:val="24"/>
          <w:szCs w:val="24"/>
        </w:rPr>
      </w:pPr>
      <w:r>
        <w:rPr>
          <w:rFonts w:ascii="Times New Roman" w:hAnsi="Times New Roman" w:cs="Times New Roman"/>
          <w:sz w:val="20"/>
          <w:szCs w:val="20"/>
        </w:rPr>
        <w:t>“Par Viļakas novada pašvaldības 2017.gada budžetu</w:t>
      </w:r>
    </w:p>
    <w:p w:rsidR="001B5C2A" w:rsidRDefault="001B5C2A" w:rsidP="0022623B">
      <w:pPr>
        <w:pStyle w:val="Sarakstarindkopa"/>
        <w:spacing w:after="0" w:line="240" w:lineRule="auto"/>
        <w:ind w:left="993"/>
        <w:jc w:val="right"/>
        <w:rPr>
          <w:rFonts w:ascii="Times New Roman" w:hAnsi="Times New Roman" w:cs="Times New Roman"/>
          <w:sz w:val="24"/>
          <w:szCs w:val="24"/>
        </w:rPr>
      </w:pPr>
    </w:p>
    <w:p w:rsidR="00E821A2" w:rsidRPr="00110530" w:rsidRDefault="00891FFC" w:rsidP="00E821A2">
      <w:pPr>
        <w:pStyle w:val="Sarakstarindkopa"/>
        <w:spacing w:after="0" w:line="240" w:lineRule="auto"/>
        <w:ind w:left="993"/>
        <w:jc w:val="center"/>
        <w:rPr>
          <w:rFonts w:ascii="Times New Roman" w:hAnsi="Times New Roman" w:cs="Times New Roman"/>
          <w:b/>
          <w:sz w:val="24"/>
          <w:szCs w:val="24"/>
        </w:rPr>
      </w:pPr>
      <w:r>
        <w:rPr>
          <w:rFonts w:ascii="Times New Roman" w:hAnsi="Times New Roman" w:cs="Times New Roman"/>
          <w:b/>
          <w:sz w:val="24"/>
          <w:szCs w:val="24"/>
        </w:rPr>
        <w:t xml:space="preserve"> Viļakas novada </w:t>
      </w:r>
      <w:r w:rsidR="00E821A2" w:rsidRPr="00110530">
        <w:rPr>
          <w:rFonts w:ascii="Times New Roman" w:hAnsi="Times New Roman" w:cs="Times New Roman"/>
          <w:b/>
          <w:sz w:val="24"/>
          <w:szCs w:val="24"/>
        </w:rPr>
        <w:t>pašvaldības 20</w:t>
      </w:r>
      <w:r>
        <w:rPr>
          <w:rFonts w:ascii="Times New Roman" w:hAnsi="Times New Roman" w:cs="Times New Roman"/>
          <w:b/>
          <w:sz w:val="24"/>
          <w:szCs w:val="24"/>
        </w:rPr>
        <w:t>17</w:t>
      </w:r>
      <w:r w:rsidR="00E821A2" w:rsidRPr="00110530">
        <w:rPr>
          <w:rFonts w:ascii="Times New Roman" w:hAnsi="Times New Roman" w:cs="Times New Roman"/>
          <w:b/>
          <w:sz w:val="24"/>
          <w:szCs w:val="24"/>
        </w:rPr>
        <w:t>. gada speciālais budžets</w:t>
      </w:r>
    </w:p>
    <w:p w:rsidR="00E821A2" w:rsidRDefault="00E821A2" w:rsidP="00E821A2">
      <w:pPr>
        <w:pStyle w:val="Sarakstarindkopa"/>
        <w:spacing w:after="0" w:line="240" w:lineRule="auto"/>
        <w:ind w:left="993"/>
        <w:jc w:val="center"/>
        <w:rPr>
          <w:rFonts w:ascii="Times New Roman" w:hAnsi="Times New Roman" w:cs="Times New Roman"/>
          <w:b/>
          <w:sz w:val="28"/>
          <w:szCs w:val="28"/>
        </w:rPr>
      </w:pPr>
    </w:p>
    <w:p w:rsidR="00E821A2" w:rsidRDefault="00E821A2" w:rsidP="00E821A2">
      <w:pPr>
        <w:pStyle w:val="Sarakstarindkopa"/>
        <w:spacing w:after="0" w:line="240" w:lineRule="auto"/>
        <w:ind w:left="993"/>
        <w:jc w:val="both"/>
        <w:rPr>
          <w:rFonts w:ascii="Times New Roman" w:hAnsi="Times New Roman" w:cs="Times New Roman"/>
          <w:sz w:val="24"/>
          <w:szCs w:val="24"/>
        </w:rPr>
      </w:pPr>
    </w:p>
    <w:tbl>
      <w:tblPr>
        <w:tblW w:w="8260" w:type="dxa"/>
        <w:jc w:val="center"/>
        <w:tblLook w:val="04A0" w:firstRow="1" w:lastRow="0" w:firstColumn="1" w:lastColumn="0" w:noHBand="0" w:noVBand="1"/>
      </w:tblPr>
      <w:tblGrid>
        <w:gridCol w:w="5860"/>
        <w:gridCol w:w="1200"/>
        <w:gridCol w:w="1200"/>
      </w:tblGrid>
      <w:tr w:rsidR="001A3469" w:rsidRPr="001A3469" w:rsidTr="001A3469">
        <w:trPr>
          <w:trHeight w:val="390"/>
          <w:jc w:val="center"/>
        </w:trPr>
        <w:tc>
          <w:tcPr>
            <w:tcW w:w="5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2"/>
                <w:szCs w:val="12"/>
                <w:lang w:eastAsia="lv-LV"/>
              </w:rPr>
            </w:pPr>
            <w:r w:rsidRPr="001A3469">
              <w:rPr>
                <w:rFonts w:ascii="Times New Roman" w:eastAsia="Times New Roman" w:hAnsi="Times New Roman" w:cs="Times New Roman"/>
                <w:b/>
                <w:bCs/>
                <w:color w:val="000000"/>
                <w:sz w:val="12"/>
                <w:szCs w:val="12"/>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2"/>
                <w:szCs w:val="12"/>
                <w:lang w:eastAsia="lv-LV"/>
              </w:rPr>
            </w:pPr>
            <w:r w:rsidRPr="001A3469">
              <w:rPr>
                <w:rFonts w:ascii="Times New Roman" w:eastAsia="Times New Roman" w:hAnsi="Times New Roman" w:cs="Times New Roman"/>
                <w:b/>
                <w:bCs/>
                <w:color w:val="000000"/>
                <w:sz w:val="12"/>
                <w:szCs w:val="12"/>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2"/>
                <w:szCs w:val="12"/>
                <w:lang w:eastAsia="lv-LV"/>
              </w:rPr>
            </w:pPr>
            <w:r w:rsidRPr="001A3469">
              <w:rPr>
                <w:rFonts w:ascii="Times New Roman" w:eastAsia="Times New Roman" w:hAnsi="Times New Roman" w:cs="Times New Roman"/>
                <w:b/>
                <w:bCs/>
                <w:color w:val="000000"/>
                <w:sz w:val="12"/>
                <w:szCs w:val="12"/>
                <w:lang w:eastAsia="lv-LV"/>
              </w:rPr>
              <w:t>Apstiprināts 2017. gadam</w:t>
            </w:r>
          </w:p>
        </w:tc>
      </w:tr>
      <w:tr w:rsidR="001A3469" w:rsidRPr="001A3469" w:rsidTr="001A3469">
        <w:trPr>
          <w:trHeight w:val="300"/>
          <w:jc w:val="center"/>
        </w:trPr>
        <w:tc>
          <w:tcPr>
            <w:tcW w:w="5860" w:type="dxa"/>
            <w:vMerge/>
            <w:tcBorders>
              <w:top w:val="single" w:sz="4" w:space="0" w:color="000000"/>
              <w:left w:val="single" w:sz="4" w:space="0" w:color="000000"/>
              <w:bottom w:val="single" w:sz="4" w:space="0" w:color="000000"/>
              <w:right w:val="single" w:sz="4" w:space="0" w:color="000000"/>
            </w:tcBorders>
            <w:vAlign w:val="center"/>
            <w:hideMark/>
          </w:tcPr>
          <w:p w:rsidR="001A3469" w:rsidRPr="001A3469" w:rsidRDefault="001A3469" w:rsidP="001A3469">
            <w:pPr>
              <w:spacing w:after="0" w:line="240" w:lineRule="auto"/>
              <w:rPr>
                <w:rFonts w:ascii="Times New Roman" w:eastAsia="Times New Roman" w:hAnsi="Times New Roman" w:cs="Times New Roman"/>
                <w:b/>
                <w:bCs/>
                <w:color w:val="000000"/>
                <w:sz w:val="12"/>
                <w:szCs w:val="12"/>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1A3469" w:rsidRPr="001A3469" w:rsidRDefault="001A3469" w:rsidP="001A3469">
            <w:pPr>
              <w:spacing w:after="0" w:line="240" w:lineRule="auto"/>
              <w:rPr>
                <w:rFonts w:ascii="Times New Roman" w:eastAsia="Times New Roman" w:hAnsi="Times New Roman" w:cs="Times New Roman"/>
                <w:b/>
                <w:bCs/>
                <w:color w:val="000000"/>
                <w:sz w:val="12"/>
                <w:szCs w:val="12"/>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2"/>
                <w:szCs w:val="12"/>
                <w:lang w:eastAsia="lv-LV"/>
              </w:rPr>
            </w:pPr>
            <w:r w:rsidRPr="001A3469">
              <w:rPr>
                <w:rFonts w:ascii="Times New Roman" w:eastAsia="Times New Roman" w:hAnsi="Times New Roman" w:cs="Times New Roman"/>
                <w:b/>
                <w:bCs/>
                <w:color w:val="000000"/>
                <w:sz w:val="12"/>
                <w:szCs w:val="12"/>
                <w:lang w:eastAsia="lv-LV"/>
              </w:rPr>
              <w:t>EUR</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20"/>
                <w:szCs w:val="20"/>
                <w:lang w:eastAsia="lv-LV"/>
              </w:rPr>
            </w:pPr>
            <w:r w:rsidRPr="001A3469">
              <w:rPr>
                <w:rFonts w:ascii="Times New Roman" w:eastAsia="Times New Roman" w:hAnsi="Times New Roman" w:cs="Times New Roman"/>
                <w:b/>
                <w:bCs/>
                <w:color w:val="000000"/>
                <w:sz w:val="20"/>
                <w:szCs w:val="20"/>
                <w:lang w:eastAsia="lv-LV"/>
              </w:rPr>
              <w:t>236888,00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3</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NODOKĻI PAR PAKALPOJUMIEM UN PRECĒM</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12100,00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Nodokļi un maksājumi par tiesībām lietot atsevišķas preces</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5.5.0.0.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12100,00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Valsts budžeta transferti</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18.0.0.0.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224788,00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Pašvaldību saņemtie transferti no valsts budžeta</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224788,00</w:t>
            </w:r>
          </w:p>
        </w:tc>
      </w:tr>
      <w:tr w:rsidR="001A3469" w:rsidRPr="001A3469" w:rsidTr="001A3469">
        <w:trPr>
          <w:trHeight w:val="300"/>
          <w:jc w:val="center"/>
        </w:trPr>
        <w:tc>
          <w:tcPr>
            <w:tcW w:w="586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p>
        </w:tc>
        <w:tc>
          <w:tcPr>
            <w:tcW w:w="120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rPr>
                <w:rFonts w:ascii="Times New Roman" w:eastAsia="Times New Roman" w:hAnsi="Times New Roman" w:cs="Times New Roman"/>
                <w:sz w:val="20"/>
                <w:szCs w:val="20"/>
                <w:lang w:eastAsia="lv-LV"/>
              </w:rPr>
            </w:pPr>
          </w:p>
        </w:tc>
      </w:tr>
      <w:tr w:rsidR="001A3469" w:rsidRPr="001A3469" w:rsidTr="001A3469">
        <w:trPr>
          <w:trHeight w:val="300"/>
          <w:jc w:val="center"/>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II IZDEVUMI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20"/>
                <w:szCs w:val="20"/>
                <w:lang w:eastAsia="lv-LV"/>
              </w:rPr>
            </w:pPr>
            <w:r w:rsidRPr="001A3469">
              <w:rPr>
                <w:rFonts w:ascii="Times New Roman" w:eastAsia="Times New Roman" w:hAnsi="Times New Roman" w:cs="Times New Roman"/>
                <w:b/>
                <w:bCs/>
                <w:color w:val="000000"/>
                <w:sz w:val="20"/>
                <w:szCs w:val="20"/>
                <w:lang w:eastAsia="lv-LV"/>
              </w:rPr>
              <w:t>274659,00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3</w:t>
            </w:r>
          </w:p>
        </w:tc>
      </w:tr>
      <w:tr w:rsidR="001A3469" w:rsidRPr="001A3469" w:rsidTr="001A3469">
        <w:trPr>
          <w:trHeight w:val="402"/>
          <w:jc w:val="center"/>
        </w:trPr>
        <w:tc>
          <w:tcPr>
            <w:tcW w:w="82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Izdevumi atbilstoši funkcionālajām kategorijām</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Ekonomiskā darbība</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253989,00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Vides aizsardzība</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05.000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20670,00</w:t>
            </w:r>
          </w:p>
        </w:tc>
      </w:tr>
      <w:tr w:rsidR="001A3469" w:rsidRPr="001A3469" w:rsidTr="001A3469">
        <w:trPr>
          <w:trHeight w:val="402"/>
          <w:jc w:val="center"/>
        </w:trPr>
        <w:tc>
          <w:tcPr>
            <w:tcW w:w="82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Izdevumi atbilstoši ekonomiskajām kategorijām</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Atlīdzība</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20510,00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Atalgojums</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16593,00</w:t>
            </w:r>
          </w:p>
        </w:tc>
      </w:tr>
      <w:tr w:rsidR="001A3469" w:rsidRPr="001A3469" w:rsidTr="001A3469">
        <w:trPr>
          <w:trHeight w:val="45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Darba devēja valsts sociālās apdrošināšanas obligātās iemaksas, sociāla rakstura pabalsti un kompensācijas</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3917,00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152870,00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139360,00</w:t>
            </w:r>
          </w:p>
        </w:tc>
      </w:tr>
      <w:tr w:rsidR="001A3469" w:rsidRPr="001A3469" w:rsidTr="001A3469">
        <w:trPr>
          <w:trHeight w:val="45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13510,00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101279,00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101279,00</w:t>
            </w:r>
          </w:p>
        </w:tc>
      </w:tr>
      <w:tr w:rsidR="001A3469" w:rsidRPr="001A3469" w:rsidTr="001A3469">
        <w:trPr>
          <w:trHeight w:val="300"/>
          <w:jc w:val="center"/>
        </w:trPr>
        <w:tc>
          <w:tcPr>
            <w:tcW w:w="586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p>
        </w:tc>
        <w:tc>
          <w:tcPr>
            <w:tcW w:w="120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rPr>
                <w:rFonts w:ascii="Times New Roman" w:eastAsia="Times New Roman" w:hAnsi="Times New Roman" w:cs="Times New Roman"/>
                <w:sz w:val="20"/>
                <w:szCs w:val="20"/>
                <w:lang w:eastAsia="lv-LV"/>
              </w:rPr>
            </w:pPr>
          </w:p>
        </w:tc>
      </w:tr>
      <w:tr w:rsidR="001A3469" w:rsidRPr="001A3469" w:rsidTr="001A3469">
        <w:trPr>
          <w:trHeight w:val="300"/>
          <w:jc w:val="center"/>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III Ieņēmumu pārsniegums (+) deficīts (-) (I-II)</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20"/>
                <w:szCs w:val="20"/>
                <w:lang w:eastAsia="lv-LV"/>
              </w:rPr>
            </w:pPr>
            <w:r w:rsidRPr="001A3469">
              <w:rPr>
                <w:rFonts w:ascii="Times New Roman" w:eastAsia="Times New Roman" w:hAnsi="Times New Roman" w:cs="Times New Roman"/>
                <w:b/>
                <w:bCs/>
                <w:color w:val="000000"/>
                <w:sz w:val="20"/>
                <w:szCs w:val="20"/>
                <w:lang w:eastAsia="lv-LV"/>
              </w:rPr>
              <w:t>-37771,00</w:t>
            </w:r>
          </w:p>
        </w:tc>
      </w:tr>
      <w:tr w:rsidR="001A3469" w:rsidRPr="001A3469" w:rsidTr="001A3469">
        <w:trPr>
          <w:trHeight w:val="300"/>
          <w:jc w:val="center"/>
        </w:trPr>
        <w:tc>
          <w:tcPr>
            <w:tcW w:w="586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20"/>
                <w:szCs w:val="20"/>
                <w:lang w:eastAsia="lv-LV"/>
              </w:rPr>
            </w:pPr>
          </w:p>
        </w:tc>
        <w:tc>
          <w:tcPr>
            <w:tcW w:w="120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1A3469" w:rsidRPr="001A3469" w:rsidRDefault="001A3469" w:rsidP="001A3469">
            <w:pPr>
              <w:spacing w:after="0" w:line="240" w:lineRule="auto"/>
              <w:rPr>
                <w:rFonts w:ascii="Times New Roman" w:eastAsia="Times New Roman" w:hAnsi="Times New Roman" w:cs="Times New Roman"/>
                <w:sz w:val="20"/>
                <w:szCs w:val="20"/>
                <w:lang w:eastAsia="lv-LV"/>
              </w:rPr>
            </w:pPr>
          </w:p>
        </w:tc>
      </w:tr>
      <w:tr w:rsidR="001A3469" w:rsidRPr="001A3469" w:rsidTr="001A3469">
        <w:trPr>
          <w:trHeight w:val="300"/>
          <w:jc w:val="center"/>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IV FINANSĒŠANA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20"/>
                <w:szCs w:val="20"/>
                <w:lang w:eastAsia="lv-LV"/>
              </w:rPr>
            </w:pPr>
            <w:r w:rsidRPr="001A3469">
              <w:rPr>
                <w:rFonts w:ascii="Times New Roman" w:eastAsia="Times New Roman" w:hAnsi="Times New Roman" w:cs="Times New Roman"/>
                <w:b/>
                <w:bCs/>
                <w:color w:val="000000"/>
                <w:sz w:val="20"/>
                <w:szCs w:val="20"/>
                <w:lang w:eastAsia="lv-LV"/>
              </w:rPr>
              <w:t>37771,00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center"/>
              <w:rPr>
                <w:rFonts w:ascii="f6" w:eastAsia="Times New Roman" w:hAnsi="f6" w:cs="Times New Roman"/>
                <w:color w:val="000000"/>
                <w:sz w:val="12"/>
                <w:szCs w:val="12"/>
                <w:lang w:eastAsia="lv-LV"/>
              </w:rPr>
            </w:pPr>
            <w:r w:rsidRPr="001A3469">
              <w:rPr>
                <w:rFonts w:ascii="f6" w:eastAsia="Times New Roman" w:hAnsi="f6" w:cs="Times New Roman"/>
                <w:color w:val="000000"/>
                <w:sz w:val="12"/>
                <w:szCs w:val="12"/>
                <w:lang w:eastAsia="lv-LV"/>
              </w:rPr>
              <w:t>3</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59160,00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59160,00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Aizņēmumi</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8"/>
                <w:szCs w:val="18"/>
                <w:lang w:eastAsia="lv-LV"/>
              </w:rPr>
            </w:pPr>
            <w:r w:rsidRPr="001A3469">
              <w:rPr>
                <w:rFonts w:ascii="Times New Roman" w:eastAsia="Times New Roman" w:hAnsi="Times New Roman" w:cs="Times New Roman"/>
                <w:b/>
                <w:bCs/>
                <w:color w:val="000000"/>
                <w:sz w:val="18"/>
                <w:szCs w:val="18"/>
                <w:lang w:eastAsia="lv-LV"/>
              </w:rPr>
              <w:t>-21389,00</w:t>
            </w:r>
          </w:p>
        </w:tc>
      </w:tr>
      <w:tr w:rsidR="001A3469" w:rsidRPr="001A3469" w:rsidTr="001A3469">
        <w:trPr>
          <w:trHeight w:val="300"/>
          <w:jc w:val="center"/>
        </w:trPr>
        <w:tc>
          <w:tcPr>
            <w:tcW w:w="5860" w:type="dxa"/>
            <w:tcBorders>
              <w:top w:val="nil"/>
              <w:left w:val="single" w:sz="4" w:space="0" w:color="000000"/>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Saņemto aizņēmumu atmaksa</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rsidR="001A3469" w:rsidRPr="001A3469" w:rsidRDefault="001A3469" w:rsidP="001A3469">
            <w:pPr>
              <w:spacing w:after="0" w:line="240" w:lineRule="auto"/>
              <w:jc w:val="right"/>
              <w:rPr>
                <w:rFonts w:ascii="Times New Roman" w:eastAsia="Times New Roman" w:hAnsi="Times New Roman" w:cs="Times New Roman"/>
                <w:b/>
                <w:bCs/>
                <w:color w:val="000000"/>
                <w:sz w:val="16"/>
                <w:szCs w:val="16"/>
                <w:lang w:eastAsia="lv-LV"/>
              </w:rPr>
            </w:pPr>
            <w:r w:rsidRPr="001A3469">
              <w:rPr>
                <w:rFonts w:ascii="Times New Roman" w:eastAsia="Times New Roman" w:hAnsi="Times New Roman" w:cs="Times New Roman"/>
                <w:b/>
                <w:bCs/>
                <w:color w:val="000000"/>
                <w:sz w:val="16"/>
                <w:szCs w:val="16"/>
                <w:lang w:eastAsia="lv-LV"/>
              </w:rPr>
              <w:t>21389,00</w:t>
            </w:r>
          </w:p>
        </w:tc>
      </w:tr>
    </w:tbl>
    <w:p w:rsidR="00E65706" w:rsidRDefault="00E65706" w:rsidP="00E65706">
      <w:pPr>
        <w:pStyle w:val="Sarakstarindkopa"/>
        <w:spacing w:after="0" w:line="240" w:lineRule="auto"/>
        <w:ind w:left="993"/>
        <w:jc w:val="both"/>
        <w:rPr>
          <w:rFonts w:ascii="Times New Roman" w:hAnsi="Times New Roman" w:cs="Times New Roman"/>
          <w:sz w:val="24"/>
          <w:szCs w:val="24"/>
        </w:rPr>
      </w:pPr>
    </w:p>
    <w:p w:rsidR="00E65706" w:rsidRDefault="00E65706" w:rsidP="00E65706">
      <w:pPr>
        <w:pStyle w:val="Sarakstarindkopa"/>
        <w:spacing w:after="0" w:line="240" w:lineRule="auto"/>
        <w:ind w:left="993"/>
        <w:jc w:val="both"/>
        <w:rPr>
          <w:rFonts w:ascii="Times New Roman" w:hAnsi="Times New Roman" w:cs="Times New Roman"/>
          <w:sz w:val="24"/>
          <w:szCs w:val="24"/>
        </w:rPr>
      </w:pPr>
    </w:p>
    <w:p w:rsidR="00E65706" w:rsidRDefault="00E65706" w:rsidP="00E65706">
      <w:pPr>
        <w:pStyle w:val="Sarakstarindkopa"/>
        <w:spacing w:after="0" w:line="240" w:lineRule="auto"/>
        <w:ind w:left="993"/>
        <w:jc w:val="both"/>
        <w:rPr>
          <w:rFonts w:ascii="Times New Roman" w:hAnsi="Times New Roman" w:cs="Times New Roman"/>
          <w:sz w:val="24"/>
          <w:szCs w:val="24"/>
        </w:rPr>
      </w:pPr>
    </w:p>
    <w:p w:rsidR="00E65706" w:rsidRPr="00E73832" w:rsidRDefault="00E65706" w:rsidP="00E73832">
      <w:pPr>
        <w:spacing w:after="0" w:line="240" w:lineRule="auto"/>
        <w:jc w:val="both"/>
        <w:rPr>
          <w:rFonts w:ascii="Times New Roman" w:hAnsi="Times New Roman" w:cs="Times New Roman"/>
          <w:sz w:val="24"/>
          <w:szCs w:val="24"/>
        </w:rPr>
      </w:pPr>
      <w:r w:rsidRPr="00E73832">
        <w:rPr>
          <w:rFonts w:ascii="Times New Roman" w:hAnsi="Times New Roman" w:cs="Times New Roman"/>
          <w:sz w:val="24"/>
          <w:szCs w:val="24"/>
        </w:rPr>
        <w:t>Domes priekšsēdētājs</w:t>
      </w:r>
      <w:r w:rsidRPr="00E73832">
        <w:rPr>
          <w:rFonts w:ascii="Times New Roman" w:hAnsi="Times New Roman" w:cs="Times New Roman"/>
          <w:sz w:val="24"/>
          <w:szCs w:val="24"/>
        </w:rPr>
        <w:tab/>
      </w:r>
      <w:r w:rsidR="00E73832" w:rsidRPr="00E73832">
        <w:rPr>
          <w:rFonts w:ascii="Times New Roman" w:hAnsi="Times New Roman" w:cs="Times New Roman"/>
          <w:sz w:val="24"/>
          <w:szCs w:val="24"/>
        </w:rPr>
        <w:tab/>
      </w:r>
      <w:r w:rsidR="00E73832" w:rsidRPr="00E73832">
        <w:rPr>
          <w:rFonts w:ascii="Times New Roman" w:hAnsi="Times New Roman" w:cs="Times New Roman"/>
          <w:sz w:val="24"/>
          <w:szCs w:val="24"/>
        </w:rPr>
        <w:tab/>
      </w:r>
      <w:r w:rsidRPr="00E73832">
        <w:rPr>
          <w:rFonts w:ascii="Times New Roman" w:hAnsi="Times New Roman" w:cs="Times New Roman"/>
          <w:sz w:val="24"/>
          <w:szCs w:val="24"/>
        </w:rPr>
        <w:tab/>
      </w:r>
      <w:r w:rsidRPr="00E73832">
        <w:rPr>
          <w:rFonts w:ascii="Times New Roman" w:hAnsi="Times New Roman" w:cs="Times New Roman"/>
          <w:sz w:val="24"/>
          <w:szCs w:val="24"/>
        </w:rPr>
        <w:tab/>
      </w:r>
      <w:proofErr w:type="spellStart"/>
      <w:r w:rsidR="00891FFC" w:rsidRPr="00E73832">
        <w:rPr>
          <w:rFonts w:ascii="Times New Roman" w:hAnsi="Times New Roman" w:cs="Times New Roman"/>
          <w:sz w:val="24"/>
          <w:szCs w:val="24"/>
        </w:rPr>
        <w:t>S.Maksimovs</w:t>
      </w:r>
      <w:proofErr w:type="spellEnd"/>
    </w:p>
    <w:p w:rsidR="00E65706" w:rsidRDefault="00E65706" w:rsidP="00E821A2">
      <w:pPr>
        <w:pStyle w:val="Sarakstarindkopa"/>
        <w:spacing w:after="0" w:line="240" w:lineRule="auto"/>
        <w:ind w:left="993"/>
        <w:jc w:val="both"/>
        <w:rPr>
          <w:rFonts w:ascii="Times New Roman" w:hAnsi="Times New Roman" w:cs="Times New Roman"/>
          <w:sz w:val="24"/>
          <w:szCs w:val="24"/>
        </w:rPr>
      </w:pPr>
    </w:p>
    <w:p w:rsidR="00E65706" w:rsidRDefault="00E65706" w:rsidP="00E821A2">
      <w:pPr>
        <w:pStyle w:val="Sarakstarindkopa"/>
        <w:spacing w:after="0" w:line="240" w:lineRule="auto"/>
        <w:ind w:left="993"/>
        <w:jc w:val="both"/>
        <w:rPr>
          <w:rFonts w:ascii="Times New Roman" w:hAnsi="Times New Roman" w:cs="Times New Roman"/>
          <w:sz w:val="24"/>
          <w:szCs w:val="24"/>
        </w:rPr>
      </w:pPr>
    </w:p>
    <w:p w:rsidR="00E2121B" w:rsidRPr="00EE1EFA" w:rsidRDefault="00E2121B" w:rsidP="00E2121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Pr="00EE1EFA">
        <w:rPr>
          <w:rFonts w:ascii="Times New Roman" w:hAnsi="Times New Roman" w:cs="Times New Roman"/>
          <w:sz w:val="20"/>
          <w:szCs w:val="20"/>
        </w:rPr>
        <w:t>.pielikums</w:t>
      </w:r>
    </w:p>
    <w:p w:rsidR="00E2121B" w:rsidRDefault="00E2121B" w:rsidP="00E2121B">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w:t>
      </w:r>
      <w:r w:rsidR="00E73832">
        <w:rPr>
          <w:rFonts w:ascii="Times New Roman" w:hAnsi="Times New Roman" w:cs="Times New Roman"/>
          <w:sz w:val="20"/>
          <w:szCs w:val="20"/>
        </w:rPr>
        <w:t>aistošajiem noteikumiem Nr.1/2017</w:t>
      </w:r>
    </w:p>
    <w:p w:rsidR="00E2121B" w:rsidRDefault="00E2121B" w:rsidP="00E2121B">
      <w:pPr>
        <w:pStyle w:val="Sarakstarindkopa"/>
        <w:spacing w:after="0" w:line="240" w:lineRule="auto"/>
        <w:ind w:left="993"/>
        <w:jc w:val="right"/>
        <w:rPr>
          <w:rFonts w:ascii="Times New Roman" w:hAnsi="Times New Roman" w:cs="Times New Roman"/>
          <w:sz w:val="24"/>
          <w:szCs w:val="24"/>
        </w:rPr>
      </w:pPr>
      <w:r>
        <w:rPr>
          <w:rFonts w:ascii="Times New Roman" w:hAnsi="Times New Roman" w:cs="Times New Roman"/>
          <w:sz w:val="20"/>
          <w:szCs w:val="20"/>
        </w:rPr>
        <w:t>“Par Viļakas novada pašvaldības 2017.gada budžetu</w:t>
      </w:r>
    </w:p>
    <w:p w:rsidR="00AC4B03" w:rsidRDefault="00AC4B03" w:rsidP="00AC4B03">
      <w:pPr>
        <w:pStyle w:val="Sarakstarindkopa"/>
        <w:spacing w:after="0" w:line="240" w:lineRule="auto"/>
        <w:ind w:left="993"/>
        <w:jc w:val="right"/>
        <w:rPr>
          <w:rFonts w:ascii="Times New Roman" w:hAnsi="Times New Roman" w:cs="Times New Roman"/>
          <w:sz w:val="24"/>
          <w:szCs w:val="24"/>
        </w:rPr>
      </w:pPr>
    </w:p>
    <w:p w:rsidR="00AC4B03" w:rsidRPr="00110530" w:rsidRDefault="00E2121B" w:rsidP="00AC4B03">
      <w:pPr>
        <w:pStyle w:val="Sarakstarindkopa"/>
        <w:spacing w:after="0" w:line="240" w:lineRule="auto"/>
        <w:ind w:left="993"/>
        <w:jc w:val="center"/>
        <w:rPr>
          <w:rFonts w:ascii="Times New Roman" w:hAnsi="Times New Roman" w:cs="Times New Roman"/>
          <w:b/>
          <w:sz w:val="24"/>
          <w:szCs w:val="24"/>
        </w:rPr>
      </w:pPr>
      <w:r>
        <w:rPr>
          <w:rFonts w:ascii="Times New Roman" w:hAnsi="Times New Roman" w:cs="Times New Roman"/>
          <w:b/>
          <w:sz w:val="24"/>
          <w:szCs w:val="24"/>
        </w:rPr>
        <w:t xml:space="preserve">Viļakas novada </w:t>
      </w:r>
      <w:r w:rsidR="00AC4B03" w:rsidRPr="00110530">
        <w:rPr>
          <w:rFonts w:ascii="Times New Roman" w:hAnsi="Times New Roman" w:cs="Times New Roman"/>
          <w:b/>
          <w:sz w:val="24"/>
          <w:szCs w:val="24"/>
        </w:rPr>
        <w:t>pašvaldības/domes 20</w:t>
      </w:r>
      <w:r>
        <w:rPr>
          <w:rFonts w:ascii="Times New Roman" w:hAnsi="Times New Roman" w:cs="Times New Roman"/>
          <w:b/>
          <w:sz w:val="24"/>
          <w:szCs w:val="24"/>
        </w:rPr>
        <w:t>17</w:t>
      </w:r>
      <w:r w:rsidR="00AC4B03" w:rsidRPr="00110530">
        <w:rPr>
          <w:rFonts w:ascii="Times New Roman" w:hAnsi="Times New Roman" w:cs="Times New Roman"/>
          <w:b/>
          <w:sz w:val="24"/>
          <w:szCs w:val="24"/>
        </w:rPr>
        <w:t xml:space="preserve">. gada </w:t>
      </w:r>
      <w:r w:rsidR="00AC4B03">
        <w:rPr>
          <w:rFonts w:ascii="Times New Roman" w:hAnsi="Times New Roman" w:cs="Times New Roman"/>
          <w:b/>
          <w:sz w:val="24"/>
          <w:szCs w:val="24"/>
        </w:rPr>
        <w:t>ziedojumu un dāvinājumu</w:t>
      </w:r>
      <w:r w:rsidR="00AC4B03" w:rsidRPr="00110530">
        <w:rPr>
          <w:rFonts w:ascii="Times New Roman" w:hAnsi="Times New Roman" w:cs="Times New Roman"/>
          <w:b/>
          <w:sz w:val="24"/>
          <w:szCs w:val="24"/>
        </w:rPr>
        <w:t xml:space="preserve"> budžets</w:t>
      </w:r>
    </w:p>
    <w:p w:rsidR="00AC4B03" w:rsidRDefault="00AC4B03" w:rsidP="00AC4B03">
      <w:pPr>
        <w:pStyle w:val="Sarakstarindkopa"/>
        <w:spacing w:after="0" w:line="240" w:lineRule="auto"/>
        <w:ind w:left="993"/>
        <w:jc w:val="both"/>
        <w:rPr>
          <w:rFonts w:ascii="Times New Roman" w:hAnsi="Times New Roman" w:cs="Times New Roman"/>
          <w:sz w:val="24"/>
          <w:szCs w:val="24"/>
        </w:rPr>
      </w:pPr>
    </w:p>
    <w:tbl>
      <w:tblPr>
        <w:tblW w:w="6763" w:type="dxa"/>
        <w:jc w:val="center"/>
        <w:tblLook w:val="04A0" w:firstRow="1" w:lastRow="0" w:firstColumn="1" w:lastColumn="0" w:noHBand="0" w:noVBand="1"/>
      </w:tblPr>
      <w:tblGrid>
        <w:gridCol w:w="4363"/>
        <w:gridCol w:w="1200"/>
        <w:gridCol w:w="1200"/>
      </w:tblGrid>
      <w:tr w:rsidR="00EA6E83" w:rsidRPr="00EA6E83" w:rsidTr="00EA6E83">
        <w:trPr>
          <w:trHeight w:val="390"/>
          <w:jc w:val="center"/>
        </w:trPr>
        <w:tc>
          <w:tcPr>
            <w:tcW w:w="43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2"/>
                <w:szCs w:val="12"/>
                <w:lang w:eastAsia="lv-LV"/>
              </w:rPr>
            </w:pPr>
            <w:r w:rsidRPr="00EA6E83">
              <w:rPr>
                <w:rFonts w:ascii="Times New Roman" w:eastAsia="Times New Roman" w:hAnsi="Times New Roman" w:cs="Times New Roman"/>
                <w:b/>
                <w:bCs/>
                <w:color w:val="000000"/>
                <w:sz w:val="12"/>
                <w:szCs w:val="12"/>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2"/>
                <w:szCs w:val="12"/>
                <w:lang w:eastAsia="lv-LV"/>
              </w:rPr>
            </w:pPr>
            <w:r w:rsidRPr="00EA6E83">
              <w:rPr>
                <w:rFonts w:ascii="Times New Roman" w:eastAsia="Times New Roman" w:hAnsi="Times New Roman" w:cs="Times New Roman"/>
                <w:b/>
                <w:bCs/>
                <w:color w:val="000000"/>
                <w:sz w:val="12"/>
                <w:szCs w:val="12"/>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2"/>
                <w:szCs w:val="12"/>
                <w:lang w:eastAsia="lv-LV"/>
              </w:rPr>
            </w:pPr>
            <w:r w:rsidRPr="00EA6E83">
              <w:rPr>
                <w:rFonts w:ascii="Times New Roman" w:eastAsia="Times New Roman" w:hAnsi="Times New Roman" w:cs="Times New Roman"/>
                <w:b/>
                <w:bCs/>
                <w:color w:val="000000"/>
                <w:sz w:val="12"/>
                <w:szCs w:val="12"/>
                <w:lang w:eastAsia="lv-LV"/>
              </w:rPr>
              <w:t>Apstiprināts 2017. gadam</w:t>
            </w:r>
          </w:p>
        </w:tc>
      </w:tr>
      <w:tr w:rsidR="00EA6E83" w:rsidRPr="00EA6E83" w:rsidTr="00EA6E83">
        <w:trPr>
          <w:trHeight w:val="300"/>
          <w:jc w:val="center"/>
        </w:trPr>
        <w:tc>
          <w:tcPr>
            <w:tcW w:w="4363" w:type="dxa"/>
            <w:vMerge/>
            <w:tcBorders>
              <w:top w:val="single" w:sz="4" w:space="0" w:color="000000"/>
              <w:left w:val="single" w:sz="4" w:space="0" w:color="000000"/>
              <w:bottom w:val="single" w:sz="4" w:space="0" w:color="000000"/>
              <w:right w:val="single" w:sz="4" w:space="0" w:color="000000"/>
            </w:tcBorders>
            <w:vAlign w:val="center"/>
            <w:hideMark/>
          </w:tcPr>
          <w:p w:rsidR="00EA6E83" w:rsidRPr="00EA6E83" w:rsidRDefault="00EA6E83" w:rsidP="00EA6E83">
            <w:pPr>
              <w:spacing w:after="0" w:line="240" w:lineRule="auto"/>
              <w:rPr>
                <w:rFonts w:ascii="Times New Roman" w:eastAsia="Times New Roman" w:hAnsi="Times New Roman" w:cs="Times New Roman"/>
                <w:b/>
                <w:bCs/>
                <w:color w:val="000000"/>
                <w:sz w:val="12"/>
                <w:szCs w:val="12"/>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EA6E83" w:rsidRPr="00EA6E83" w:rsidRDefault="00EA6E83" w:rsidP="00EA6E83">
            <w:pPr>
              <w:spacing w:after="0" w:line="240" w:lineRule="auto"/>
              <w:rPr>
                <w:rFonts w:ascii="Times New Roman" w:eastAsia="Times New Roman" w:hAnsi="Times New Roman" w:cs="Times New Roman"/>
                <w:b/>
                <w:bCs/>
                <w:color w:val="000000"/>
                <w:sz w:val="12"/>
                <w:szCs w:val="12"/>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2"/>
                <w:szCs w:val="12"/>
                <w:lang w:eastAsia="lv-LV"/>
              </w:rPr>
            </w:pPr>
            <w:r w:rsidRPr="00EA6E83">
              <w:rPr>
                <w:rFonts w:ascii="Times New Roman" w:eastAsia="Times New Roman" w:hAnsi="Times New Roman" w:cs="Times New Roman"/>
                <w:b/>
                <w:bCs/>
                <w:color w:val="000000"/>
                <w:sz w:val="12"/>
                <w:szCs w:val="12"/>
                <w:lang w:eastAsia="lv-LV"/>
              </w:rPr>
              <w:t>EUR</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20"/>
                <w:szCs w:val="20"/>
                <w:lang w:eastAsia="lv-LV"/>
              </w:rPr>
            </w:pPr>
            <w:r w:rsidRPr="00EA6E83">
              <w:rPr>
                <w:rFonts w:ascii="Times New Roman" w:eastAsia="Times New Roman" w:hAnsi="Times New Roman" w:cs="Times New Roman"/>
                <w:b/>
                <w:bCs/>
                <w:color w:val="000000"/>
                <w:sz w:val="20"/>
                <w:szCs w:val="20"/>
                <w:lang w:eastAsia="lv-LV"/>
              </w:rPr>
              <w:t>1500,00</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3</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Saņemtie ziedojumi un dāvinājumi</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23.0.0.0.</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1500,00</w:t>
            </w:r>
          </w:p>
        </w:tc>
      </w:tr>
      <w:tr w:rsidR="00EA6E83" w:rsidRPr="00EA6E83" w:rsidTr="00EA6E83">
        <w:trPr>
          <w:trHeight w:val="300"/>
          <w:jc w:val="center"/>
        </w:trPr>
        <w:tc>
          <w:tcPr>
            <w:tcW w:w="4363"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8"/>
                <w:szCs w:val="18"/>
                <w:lang w:eastAsia="lv-LV"/>
              </w:rPr>
            </w:pPr>
          </w:p>
        </w:tc>
        <w:tc>
          <w:tcPr>
            <w:tcW w:w="1200"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rPr>
                <w:rFonts w:ascii="Times New Roman" w:eastAsia="Times New Roman" w:hAnsi="Times New Roman" w:cs="Times New Roman"/>
                <w:sz w:val="20"/>
                <w:szCs w:val="20"/>
                <w:lang w:eastAsia="lv-LV"/>
              </w:rPr>
            </w:pPr>
          </w:p>
        </w:tc>
      </w:tr>
      <w:tr w:rsidR="00EA6E83" w:rsidRPr="00EA6E83" w:rsidTr="00EA6E83">
        <w:trPr>
          <w:trHeight w:val="300"/>
          <w:jc w:val="center"/>
        </w:trPr>
        <w:tc>
          <w:tcPr>
            <w:tcW w:w="43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II IZDEVUMI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20"/>
                <w:szCs w:val="20"/>
                <w:lang w:eastAsia="lv-LV"/>
              </w:rPr>
            </w:pPr>
            <w:r w:rsidRPr="00EA6E83">
              <w:rPr>
                <w:rFonts w:ascii="Times New Roman" w:eastAsia="Times New Roman" w:hAnsi="Times New Roman" w:cs="Times New Roman"/>
                <w:b/>
                <w:bCs/>
                <w:color w:val="000000"/>
                <w:sz w:val="20"/>
                <w:szCs w:val="20"/>
                <w:lang w:eastAsia="lv-LV"/>
              </w:rPr>
              <w:t>3345,00</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3</w:t>
            </w:r>
          </w:p>
        </w:tc>
      </w:tr>
      <w:tr w:rsidR="00EA6E83" w:rsidRPr="00EA6E83" w:rsidTr="00EA6E83">
        <w:trPr>
          <w:trHeight w:val="402"/>
          <w:jc w:val="center"/>
        </w:trPr>
        <w:tc>
          <w:tcPr>
            <w:tcW w:w="676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Izdevumi atbilstoši funkcionālajām kategorijām</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06.000</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845,00</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2470,00</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30,00</w:t>
            </w:r>
          </w:p>
        </w:tc>
      </w:tr>
      <w:tr w:rsidR="00EA6E83" w:rsidRPr="00EA6E83" w:rsidTr="00EA6E83">
        <w:trPr>
          <w:trHeight w:val="402"/>
          <w:jc w:val="center"/>
        </w:trPr>
        <w:tc>
          <w:tcPr>
            <w:tcW w:w="676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Izdevumi atbilstoši ekonomiskajām kategorijām</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927,00</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2418,00</w:t>
            </w:r>
          </w:p>
        </w:tc>
      </w:tr>
      <w:tr w:rsidR="00EA6E83" w:rsidRPr="00EA6E83" w:rsidTr="00EA6E83">
        <w:trPr>
          <w:trHeight w:val="300"/>
          <w:jc w:val="center"/>
        </w:trPr>
        <w:tc>
          <w:tcPr>
            <w:tcW w:w="4363"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8"/>
                <w:szCs w:val="18"/>
                <w:lang w:eastAsia="lv-LV"/>
              </w:rPr>
            </w:pPr>
          </w:p>
        </w:tc>
        <w:tc>
          <w:tcPr>
            <w:tcW w:w="1200"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rPr>
                <w:rFonts w:ascii="Times New Roman" w:eastAsia="Times New Roman" w:hAnsi="Times New Roman" w:cs="Times New Roman"/>
                <w:sz w:val="20"/>
                <w:szCs w:val="20"/>
                <w:lang w:eastAsia="lv-LV"/>
              </w:rPr>
            </w:pPr>
          </w:p>
        </w:tc>
      </w:tr>
      <w:tr w:rsidR="00EA6E83" w:rsidRPr="00EA6E83" w:rsidTr="00EA6E83">
        <w:trPr>
          <w:trHeight w:val="300"/>
          <w:jc w:val="center"/>
        </w:trPr>
        <w:tc>
          <w:tcPr>
            <w:tcW w:w="43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III Ieņēmumu pārsniegums (+) deficīts (-) (I-II)</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20"/>
                <w:szCs w:val="20"/>
                <w:lang w:eastAsia="lv-LV"/>
              </w:rPr>
            </w:pPr>
            <w:r w:rsidRPr="00EA6E83">
              <w:rPr>
                <w:rFonts w:ascii="Times New Roman" w:eastAsia="Times New Roman" w:hAnsi="Times New Roman" w:cs="Times New Roman"/>
                <w:b/>
                <w:bCs/>
                <w:color w:val="000000"/>
                <w:sz w:val="20"/>
                <w:szCs w:val="20"/>
                <w:lang w:eastAsia="lv-LV"/>
              </w:rPr>
              <w:t>-1845,00</w:t>
            </w:r>
          </w:p>
        </w:tc>
      </w:tr>
      <w:tr w:rsidR="00EA6E83" w:rsidRPr="00EA6E83" w:rsidTr="00EA6E83">
        <w:trPr>
          <w:trHeight w:val="300"/>
          <w:jc w:val="center"/>
        </w:trPr>
        <w:tc>
          <w:tcPr>
            <w:tcW w:w="4363"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20"/>
                <w:szCs w:val="20"/>
                <w:lang w:eastAsia="lv-LV"/>
              </w:rPr>
            </w:pPr>
          </w:p>
        </w:tc>
        <w:tc>
          <w:tcPr>
            <w:tcW w:w="1200"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rPr>
                <w:rFonts w:ascii="Times New Roman" w:eastAsia="Times New Roman" w:hAnsi="Times New Roman" w:cs="Times New Roman"/>
                <w:sz w:val="20"/>
                <w:szCs w:val="20"/>
                <w:lang w:eastAsia="lv-LV"/>
              </w:rPr>
            </w:pPr>
          </w:p>
        </w:tc>
        <w:tc>
          <w:tcPr>
            <w:tcW w:w="1200" w:type="dxa"/>
            <w:tcBorders>
              <w:top w:val="nil"/>
              <w:left w:val="nil"/>
              <w:bottom w:val="nil"/>
              <w:right w:val="nil"/>
            </w:tcBorders>
            <w:shd w:val="clear" w:color="auto" w:fill="auto"/>
            <w:noWrap/>
            <w:vAlign w:val="bottom"/>
            <w:hideMark/>
          </w:tcPr>
          <w:p w:rsidR="00EA6E83" w:rsidRPr="00EA6E83" w:rsidRDefault="00EA6E83" w:rsidP="00EA6E83">
            <w:pPr>
              <w:spacing w:after="0" w:line="240" w:lineRule="auto"/>
              <w:rPr>
                <w:rFonts w:ascii="Times New Roman" w:eastAsia="Times New Roman" w:hAnsi="Times New Roman" w:cs="Times New Roman"/>
                <w:sz w:val="20"/>
                <w:szCs w:val="20"/>
                <w:lang w:eastAsia="lv-LV"/>
              </w:rPr>
            </w:pPr>
          </w:p>
        </w:tc>
      </w:tr>
      <w:tr w:rsidR="00EA6E83" w:rsidRPr="00EA6E83" w:rsidTr="00EA6E83">
        <w:trPr>
          <w:trHeight w:val="300"/>
          <w:jc w:val="center"/>
        </w:trPr>
        <w:tc>
          <w:tcPr>
            <w:tcW w:w="43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IV FINANSĒŠANA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6"/>
                <w:szCs w:val="16"/>
                <w:lang w:eastAsia="lv-LV"/>
              </w:rPr>
            </w:pPr>
            <w:r w:rsidRPr="00EA6E83">
              <w:rPr>
                <w:rFonts w:ascii="Times New Roman" w:eastAsia="Times New Roman" w:hAnsi="Times New Roman" w:cs="Times New Roman"/>
                <w:b/>
                <w:bCs/>
                <w:color w:val="000000"/>
                <w:sz w:val="16"/>
                <w:szCs w:val="16"/>
                <w:lang w:eastAsia="lv-LV"/>
              </w:rPr>
              <w:t> </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20"/>
                <w:szCs w:val="20"/>
                <w:lang w:eastAsia="lv-LV"/>
              </w:rPr>
            </w:pPr>
            <w:r w:rsidRPr="00EA6E83">
              <w:rPr>
                <w:rFonts w:ascii="Times New Roman" w:eastAsia="Times New Roman" w:hAnsi="Times New Roman" w:cs="Times New Roman"/>
                <w:b/>
                <w:bCs/>
                <w:color w:val="000000"/>
                <w:sz w:val="20"/>
                <w:szCs w:val="20"/>
                <w:lang w:eastAsia="lv-LV"/>
              </w:rPr>
              <w:t>1845,00</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1</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2</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center"/>
              <w:rPr>
                <w:rFonts w:ascii="f6" w:eastAsia="Times New Roman" w:hAnsi="f6" w:cs="Times New Roman"/>
                <w:color w:val="000000"/>
                <w:sz w:val="12"/>
                <w:szCs w:val="12"/>
                <w:lang w:eastAsia="lv-LV"/>
              </w:rPr>
            </w:pPr>
            <w:r w:rsidRPr="00EA6E83">
              <w:rPr>
                <w:rFonts w:ascii="f6" w:eastAsia="Times New Roman" w:hAnsi="f6" w:cs="Times New Roman"/>
                <w:color w:val="000000"/>
                <w:sz w:val="12"/>
                <w:szCs w:val="12"/>
                <w:lang w:eastAsia="lv-LV"/>
              </w:rPr>
              <w:t>3</w:t>
            </w:r>
          </w:p>
        </w:tc>
      </w:tr>
      <w:tr w:rsidR="00EA6E83" w:rsidRPr="00EA6E83" w:rsidTr="00EA6E83">
        <w:trPr>
          <w:trHeight w:val="300"/>
          <w:jc w:val="center"/>
        </w:trPr>
        <w:tc>
          <w:tcPr>
            <w:tcW w:w="4363" w:type="dxa"/>
            <w:tcBorders>
              <w:top w:val="nil"/>
              <w:left w:val="single" w:sz="4" w:space="0" w:color="000000"/>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EA6E83" w:rsidRPr="00EA6E83" w:rsidRDefault="00EA6E83" w:rsidP="00EA6E83">
            <w:pPr>
              <w:spacing w:after="0" w:line="240" w:lineRule="auto"/>
              <w:jc w:val="right"/>
              <w:rPr>
                <w:rFonts w:ascii="Times New Roman" w:eastAsia="Times New Roman" w:hAnsi="Times New Roman" w:cs="Times New Roman"/>
                <w:b/>
                <w:bCs/>
                <w:color w:val="000000"/>
                <w:sz w:val="18"/>
                <w:szCs w:val="18"/>
                <w:lang w:eastAsia="lv-LV"/>
              </w:rPr>
            </w:pPr>
            <w:r w:rsidRPr="00EA6E83">
              <w:rPr>
                <w:rFonts w:ascii="Times New Roman" w:eastAsia="Times New Roman" w:hAnsi="Times New Roman" w:cs="Times New Roman"/>
                <w:b/>
                <w:bCs/>
                <w:color w:val="000000"/>
                <w:sz w:val="18"/>
                <w:szCs w:val="18"/>
                <w:lang w:eastAsia="lv-LV"/>
              </w:rPr>
              <w:t>1845,00</w:t>
            </w:r>
          </w:p>
        </w:tc>
      </w:tr>
    </w:tbl>
    <w:p w:rsidR="00AC4B03" w:rsidRDefault="00AC4B03" w:rsidP="00AC4B03">
      <w:pPr>
        <w:pStyle w:val="Sarakstarindkopa"/>
        <w:spacing w:after="0" w:line="240" w:lineRule="auto"/>
        <w:ind w:left="993"/>
        <w:jc w:val="both"/>
        <w:rPr>
          <w:rFonts w:ascii="Times New Roman" w:hAnsi="Times New Roman" w:cs="Times New Roman"/>
          <w:sz w:val="24"/>
          <w:szCs w:val="24"/>
        </w:rPr>
      </w:pPr>
    </w:p>
    <w:p w:rsidR="00AC4B03" w:rsidRDefault="00AC4B03" w:rsidP="00AC4B03">
      <w:pPr>
        <w:pStyle w:val="Sarakstarindkopa"/>
        <w:spacing w:after="0" w:line="240" w:lineRule="auto"/>
        <w:ind w:left="993"/>
        <w:jc w:val="both"/>
        <w:rPr>
          <w:rFonts w:ascii="Times New Roman" w:hAnsi="Times New Roman" w:cs="Times New Roman"/>
          <w:sz w:val="24"/>
          <w:szCs w:val="24"/>
        </w:rPr>
      </w:pPr>
    </w:p>
    <w:p w:rsidR="00AC4B03" w:rsidRDefault="00AC4B03" w:rsidP="00AC4B03">
      <w:pPr>
        <w:pStyle w:val="Sarakstarindkopa"/>
        <w:spacing w:after="0" w:line="240" w:lineRule="auto"/>
        <w:ind w:left="993"/>
        <w:jc w:val="both"/>
        <w:rPr>
          <w:rFonts w:ascii="Times New Roman" w:hAnsi="Times New Roman" w:cs="Times New Roman"/>
          <w:sz w:val="24"/>
          <w:szCs w:val="24"/>
        </w:rPr>
      </w:pPr>
    </w:p>
    <w:p w:rsidR="00AC4B03" w:rsidRPr="00E73832" w:rsidRDefault="00AC4B03" w:rsidP="00E73832">
      <w:pPr>
        <w:spacing w:after="0" w:line="240" w:lineRule="auto"/>
        <w:jc w:val="both"/>
        <w:rPr>
          <w:rFonts w:ascii="Times New Roman" w:hAnsi="Times New Roman" w:cs="Times New Roman"/>
          <w:sz w:val="24"/>
          <w:szCs w:val="24"/>
        </w:rPr>
      </w:pPr>
      <w:r w:rsidRPr="00E73832">
        <w:rPr>
          <w:rFonts w:ascii="Times New Roman" w:hAnsi="Times New Roman" w:cs="Times New Roman"/>
          <w:sz w:val="24"/>
          <w:szCs w:val="24"/>
        </w:rPr>
        <w:t>Domes priekšsēdētājs</w:t>
      </w:r>
      <w:r w:rsidRPr="00E73832">
        <w:rPr>
          <w:rFonts w:ascii="Times New Roman" w:hAnsi="Times New Roman" w:cs="Times New Roman"/>
          <w:sz w:val="24"/>
          <w:szCs w:val="24"/>
        </w:rPr>
        <w:tab/>
      </w:r>
      <w:r w:rsidRPr="00E73832">
        <w:rPr>
          <w:rFonts w:ascii="Times New Roman" w:hAnsi="Times New Roman" w:cs="Times New Roman"/>
          <w:sz w:val="24"/>
          <w:szCs w:val="24"/>
        </w:rPr>
        <w:tab/>
      </w:r>
      <w:r w:rsidRP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proofErr w:type="spellStart"/>
      <w:r w:rsidR="00E2121B" w:rsidRPr="00E73832">
        <w:rPr>
          <w:rFonts w:ascii="Times New Roman" w:hAnsi="Times New Roman" w:cs="Times New Roman"/>
          <w:sz w:val="24"/>
          <w:szCs w:val="24"/>
        </w:rPr>
        <w:t>S.Maksimovs</w:t>
      </w:r>
      <w:proofErr w:type="spellEnd"/>
    </w:p>
    <w:p w:rsidR="00EA6E83" w:rsidRDefault="00EA6E83">
      <w:pPr>
        <w:rPr>
          <w:rFonts w:ascii="Times New Roman" w:hAnsi="Times New Roman" w:cs="Times New Roman"/>
          <w:sz w:val="24"/>
          <w:szCs w:val="24"/>
        </w:rPr>
      </w:pPr>
      <w:r>
        <w:rPr>
          <w:rFonts w:ascii="Times New Roman" w:hAnsi="Times New Roman" w:cs="Times New Roman"/>
          <w:sz w:val="24"/>
          <w:szCs w:val="24"/>
        </w:rPr>
        <w:br w:type="page"/>
      </w:r>
    </w:p>
    <w:p w:rsidR="00E2121B" w:rsidRDefault="00E2121B" w:rsidP="00E2121B">
      <w:pPr>
        <w:pStyle w:val="Sarakstarindkopa"/>
        <w:spacing w:after="0" w:line="240" w:lineRule="auto"/>
        <w:ind w:left="993"/>
        <w:jc w:val="both"/>
        <w:rPr>
          <w:rFonts w:ascii="Times New Roman" w:hAnsi="Times New Roman" w:cs="Times New Roman"/>
          <w:sz w:val="24"/>
          <w:szCs w:val="24"/>
        </w:rPr>
      </w:pPr>
    </w:p>
    <w:p w:rsidR="00E2121B" w:rsidRPr="00EE1EFA" w:rsidRDefault="00E2121B" w:rsidP="00E2121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Pr="00EE1EFA">
        <w:rPr>
          <w:rFonts w:ascii="Times New Roman" w:hAnsi="Times New Roman" w:cs="Times New Roman"/>
          <w:sz w:val="20"/>
          <w:szCs w:val="20"/>
        </w:rPr>
        <w:t>.pielikums</w:t>
      </w:r>
    </w:p>
    <w:p w:rsidR="00E2121B" w:rsidRDefault="00E2121B" w:rsidP="00E2121B">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w:t>
      </w:r>
      <w:r w:rsidR="00E73832">
        <w:rPr>
          <w:rFonts w:ascii="Times New Roman" w:hAnsi="Times New Roman" w:cs="Times New Roman"/>
          <w:sz w:val="20"/>
          <w:szCs w:val="20"/>
        </w:rPr>
        <w:t>aistošajiem noteikumiem Nr.1/2017</w:t>
      </w:r>
    </w:p>
    <w:p w:rsidR="00E2121B" w:rsidRDefault="00E2121B" w:rsidP="00E2121B">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“Par Viļakas novada pašvaldības 2017.gada budžetu</w:t>
      </w:r>
    </w:p>
    <w:p w:rsidR="00F0739B" w:rsidRDefault="00F0739B" w:rsidP="00E2121B">
      <w:pPr>
        <w:pStyle w:val="Sarakstarindkopa"/>
        <w:spacing w:after="0" w:line="240" w:lineRule="auto"/>
        <w:ind w:left="993"/>
        <w:jc w:val="right"/>
        <w:rPr>
          <w:rFonts w:ascii="Times New Roman" w:hAnsi="Times New Roman" w:cs="Times New Roman"/>
          <w:sz w:val="20"/>
          <w:szCs w:val="20"/>
        </w:rPr>
      </w:pPr>
    </w:p>
    <w:p w:rsidR="00D73DD2" w:rsidRDefault="00F0739B" w:rsidP="00F0739B">
      <w:pPr>
        <w:jc w:val="center"/>
        <w:rPr>
          <w:rFonts w:ascii="Times New Roman" w:hAnsi="Times New Roman" w:cs="Times New Roman"/>
          <w:b/>
          <w:sz w:val="24"/>
          <w:szCs w:val="24"/>
        </w:rPr>
      </w:pPr>
      <w:r w:rsidRPr="00F0739B">
        <w:rPr>
          <w:rFonts w:ascii="Times New Roman" w:hAnsi="Times New Roman" w:cs="Times New Roman"/>
          <w:b/>
          <w:sz w:val="24"/>
          <w:szCs w:val="24"/>
        </w:rPr>
        <w:t>Viļakas novada pašvaldības ziedojumu un dāvinājumu līdzekļu atlikums</w:t>
      </w:r>
    </w:p>
    <w:p w:rsidR="00F0739B" w:rsidRPr="00F0739B" w:rsidRDefault="00F0739B" w:rsidP="00F0739B">
      <w:pPr>
        <w:jc w:val="center"/>
        <w:rPr>
          <w:rFonts w:ascii="Times New Roman" w:hAnsi="Times New Roman" w:cs="Times New Roman"/>
          <w:b/>
          <w:sz w:val="24"/>
          <w:szCs w:val="24"/>
        </w:rPr>
      </w:pPr>
      <w:r w:rsidRPr="00F0739B">
        <w:rPr>
          <w:rFonts w:ascii="Times New Roman" w:hAnsi="Times New Roman" w:cs="Times New Roman"/>
          <w:b/>
          <w:sz w:val="24"/>
          <w:szCs w:val="24"/>
        </w:rPr>
        <w:t xml:space="preserve"> 2017.gada sākum</w:t>
      </w:r>
      <w:r w:rsidR="00D73DD2">
        <w:rPr>
          <w:rFonts w:ascii="Times New Roman" w:hAnsi="Times New Roman" w:cs="Times New Roman"/>
          <w:b/>
          <w:sz w:val="24"/>
          <w:szCs w:val="24"/>
        </w:rPr>
        <w:t>ā</w:t>
      </w:r>
    </w:p>
    <w:tbl>
      <w:tblPr>
        <w:tblW w:w="6460" w:type="dxa"/>
        <w:jc w:val="center"/>
        <w:tblLook w:val="04A0" w:firstRow="1" w:lastRow="0" w:firstColumn="1" w:lastColumn="0" w:noHBand="0" w:noVBand="1"/>
      </w:tblPr>
      <w:tblGrid>
        <w:gridCol w:w="1720"/>
        <w:gridCol w:w="3520"/>
        <w:gridCol w:w="1220"/>
      </w:tblGrid>
      <w:tr w:rsidR="000D25D1" w:rsidRPr="000D25D1" w:rsidTr="000D25D1">
        <w:trPr>
          <w:trHeight w:val="1110"/>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5D1" w:rsidRPr="000D25D1" w:rsidRDefault="000D25D1" w:rsidP="000D25D1">
            <w:pPr>
              <w:spacing w:after="0" w:line="240" w:lineRule="auto"/>
              <w:jc w:val="center"/>
              <w:rPr>
                <w:rFonts w:ascii="Times New Roman" w:eastAsia="Times New Roman" w:hAnsi="Times New Roman" w:cs="Times New Roman"/>
                <w:b/>
                <w:bCs/>
                <w:color w:val="000000"/>
                <w:sz w:val="24"/>
                <w:szCs w:val="24"/>
                <w:lang w:eastAsia="lv-LV"/>
              </w:rPr>
            </w:pPr>
            <w:r w:rsidRPr="000D25D1">
              <w:rPr>
                <w:rFonts w:ascii="Times New Roman" w:eastAsia="Times New Roman" w:hAnsi="Times New Roman" w:cs="Times New Roman"/>
                <w:b/>
                <w:bCs/>
                <w:color w:val="000000"/>
                <w:sz w:val="24"/>
                <w:szCs w:val="24"/>
                <w:lang w:eastAsia="lv-LV"/>
              </w:rPr>
              <w:t>Klasifikācijas kods</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0D25D1" w:rsidRPr="000D25D1" w:rsidRDefault="000D25D1" w:rsidP="000D25D1">
            <w:pPr>
              <w:spacing w:after="0" w:line="240" w:lineRule="auto"/>
              <w:jc w:val="center"/>
              <w:rPr>
                <w:rFonts w:ascii="Times New Roman" w:eastAsia="Times New Roman" w:hAnsi="Times New Roman" w:cs="Times New Roman"/>
                <w:b/>
                <w:bCs/>
                <w:color w:val="000000"/>
                <w:sz w:val="24"/>
                <w:szCs w:val="24"/>
                <w:lang w:eastAsia="lv-LV"/>
              </w:rPr>
            </w:pPr>
            <w:r w:rsidRPr="000D25D1">
              <w:rPr>
                <w:rFonts w:ascii="Times New Roman" w:eastAsia="Times New Roman" w:hAnsi="Times New Roman" w:cs="Times New Roman"/>
                <w:b/>
                <w:bCs/>
                <w:color w:val="000000"/>
                <w:sz w:val="24"/>
                <w:szCs w:val="24"/>
                <w:lang w:eastAsia="lv-LV"/>
              </w:rPr>
              <w:t>Nosaukums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0D25D1" w:rsidRPr="000D25D1" w:rsidRDefault="000D25D1" w:rsidP="000D25D1">
            <w:pPr>
              <w:spacing w:after="0" w:line="240" w:lineRule="auto"/>
              <w:jc w:val="center"/>
              <w:rPr>
                <w:rFonts w:ascii="Times New Roman" w:eastAsia="Times New Roman" w:hAnsi="Times New Roman" w:cs="Times New Roman"/>
                <w:b/>
                <w:bCs/>
                <w:color w:val="000000"/>
                <w:sz w:val="24"/>
                <w:szCs w:val="24"/>
                <w:lang w:eastAsia="lv-LV"/>
              </w:rPr>
            </w:pPr>
            <w:r w:rsidRPr="000D25D1">
              <w:rPr>
                <w:rFonts w:ascii="Times New Roman" w:eastAsia="Times New Roman" w:hAnsi="Times New Roman" w:cs="Times New Roman"/>
                <w:b/>
                <w:bCs/>
                <w:color w:val="000000"/>
                <w:sz w:val="24"/>
                <w:szCs w:val="24"/>
                <w:lang w:eastAsia="lv-LV"/>
              </w:rPr>
              <w:t xml:space="preserve"> EUR</w:t>
            </w:r>
          </w:p>
        </w:tc>
      </w:tr>
      <w:tr w:rsidR="000D25D1" w:rsidRPr="000D25D1" w:rsidTr="000D25D1">
        <w:trPr>
          <w:trHeight w:val="63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06.600</w:t>
            </w:r>
          </w:p>
        </w:tc>
        <w:tc>
          <w:tcPr>
            <w:tcW w:w="3520" w:type="dxa"/>
            <w:tcBorders>
              <w:top w:val="nil"/>
              <w:left w:val="nil"/>
              <w:bottom w:val="single" w:sz="4" w:space="0" w:color="auto"/>
              <w:right w:val="single" w:sz="4" w:space="0" w:color="auto"/>
            </w:tcBorders>
            <w:shd w:val="clear" w:color="auto" w:fill="auto"/>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Pārējā citur neklasificētā teritoriju un mājokļu apsaimniekošanas darbība</w:t>
            </w:r>
          </w:p>
        </w:tc>
        <w:tc>
          <w:tcPr>
            <w:tcW w:w="1220" w:type="dxa"/>
            <w:tcBorders>
              <w:top w:val="nil"/>
              <w:left w:val="nil"/>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jc w:val="right"/>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844,90</w:t>
            </w:r>
          </w:p>
        </w:tc>
      </w:tr>
      <w:tr w:rsidR="000D25D1" w:rsidRPr="000D25D1" w:rsidTr="000D25D1">
        <w:trPr>
          <w:trHeight w:val="31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09.100</w:t>
            </w:r>
          </w:p>
        </w:tc>
        <w:tc>
          <w:tcPr>
            <w:tcW w:w="3520" w:type="dxa"/>
            <w:tcBorders>
              <w:top w:val="nil"/>
              <w:left w:val="nil"/>
              <w:bottom w:val="single" w:sz="4" w:space="0" w:color="auto"/>
              <w:right w:val="single" w:sz="4" w:space="0" w:color="auto"/>
            </w:tcBorders>
            <w:shd w:val="clear" w:color="auto" w:fill="auto"/>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Pirmsskolas izglītība</w:t>
            </w:r>
          </w:p>
        </w:tc>
        <w:tc>
          <w:tcPr>
            <w:tcW w:w="1220" w:type="dxa"/>
            <w:tcBorders>
              <w:top w:val="nil"/>
              <w:left w:val="nil"/>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jc w:val="right"/>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51,43</w:t>
            </w:r>
          </w:p>
        </w:tc>
      </w:tr>
      <w:tr w:rsidR="000D25D1" w:rsidRPr="000D25D1" w:rsidTr="000D25D1">
        <w:trPr>
          <w:trHeight w:val="31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09.219</w:t>
            </w:r>
          </w:p>
        </w:tc>
        <w:tc>
          <w:tcPr>
            <w:tcW w:w="3520" w:type="dxa"/>
            <w:tcBorders>
              <w:top w:val="nil"/>
              <w:left w:val="nil"/>
              <w:bottom w:val="single" w:sz="4" w:space="0" w:color="auto"/>
              <w:right w:val="single" w:sz="4" w:space="0" w:color="auto"/>
            </w:tcBorders>
            <w:shd w:val="clear" w:color="auto" w:fill="auto"/>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Vispārizglītojošās mācību iestādes</w:t>
            </w:r>
          </w:p>
        </w:tc>
        <w:tc>
          <w:tcPr>
            <w:tcW w:w="1220" w:type="dxa"/>
            <w:tcBorders>
              <w:top w:val="nil"/>
              <w:left w:val="nil"/>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jc w:val="right"/>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917,84</w:t>
            </w:r>
          </w:p>
        </w:tc>
      </w:tr>
      <w:tr w:rsidR="000D25D1" w:rsidRPr="000D25D1" w:rsidTr="000D25D1">
        <w:trPr>
          <w:trHeight w:val="63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09.510</w:t>
            </w:r>
          </w:p>
        </w:tc>
        <w:tc>
          <w:tcPr>
            <w:tcW w:w="3520" w:type="dxa"/>
            <w:tcBorders>
              <w:top w:val="nil"/>
              <w:left w:val="nil"/>
              <w:bottom w:val="single" w:sz="4" w:space="0" w:color="auto"/>
              <w:right w:val="single" w:sz="4" w:space="0" w:color="auto"/>
            </w:tcBorders>
            <w:shd w:val="clear" w:color="auto" w:fill="auto"/>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Interešu un profesionālās ievirzes izglītība</w:t>
            </w:r>
          </w:p>
        </w:tc>
        <w:tc>
          <w:tcPr>
            <w:tcW w:w="1220" w:type="dxa"/>
            <w:tcBorders>
              <w:top w:val="nil"/>
              <w:left w:val="nil"/>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jc w:val="right"/>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1,17</w:t>
            </w:r>
          </w:p>
        </w:tc>
      </w:tr>
      <w:tr w:rsidR="000D25D1" w:rsidRPr="000D25D1" w:rsidTr="000D25D1">
        <w:trPr>
          <w:trHeight w:val="63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10.920</w:t>
            </w:r>
          </w:p>
        </w:tc>
        <w:tc>
          <w:tcPr>
            <w:tcW w:w="3520" w:type="dxa"/>
            <w:tcBorders>
              <w:top w:val="nil"/>
              <w:left w:val="nil"/>
              <w:bottom w:val="single" w:sz="4" w:space="0" w:color="auto"/>
              <w:right w:val="single" w:sz="4" w:space="0" w:color="auto"/>
            </w:tcBorders>
            <w:shd w:val="clear" w:color="auto" w:fill="auto"/>
            <w:vAlign w:val="bottom"/>
            <w:hideMark/>
          </w:tcPr>
          <w:p w:rsidR="000D25D1" w:rsidRPr="000D25D1" w:rsidRDefault="000D25D1" w:rsidP="000D25D1">
            <w:pPr>
              <w:spacing w:after="0" w:line="240" w:lineRule="auto"/>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Pārējie citur neklasificētie sociālās aizsardzības pasākumi</w:t>
            </w:r>
          </w:p>
        </w:tc>
        <w:tc>
          <w:tcPr>
            <w:tcW w:w="1220" w:type="dxa"/>
            <w:tcBorders>
              <w:top w:val="nil"/>
              <w:left w:val="nil"/>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jc w:val="right"/>
              <w:rPr>
                <w:rFonts w:ascii="Times New Roman" w:eastAsia="Times New Roman" w:hAnsi="Times New Roman" w:cs="Times New Roman"/>
                <w:color w:val="000000"/>
                <w:sz w:val="24"/>
                <w:szCs w:val="24"/>
                <w:lang w:eastAsia="lv-LV"/>
              </w:rPr>
            </w:pPr>
            <w:r w:rsidRPr="000D25D1">
              <w:rPr>
                <w:rFonts w:ascii="Times New Roman" w:eastAsia="Times New Roman" w:hAnsi="Times New Roman" w:cs="Times New Roman"/>
                <w:color w:val="000000"/>
                <w:sz w:val="24"/>
                <w:szCs w:val="24"/>
                <w:lang w:eastAsia="lv-LV"/>
              </w:rPr>
              <w:t>30,00</w:t>
            </w:r>
          </w:p>
        </w:tc>
      </w:tr>
      <w:tr w:rsidR="000D25D1" w:rsidRPr="000D25D1" w:rsidTr="000D25D1">
        <w:trPr>
          <w:trHeight w:val="315"/>
          <w:jc w:val="center"/>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25D1" w:rsidRPr="000D25D1" w:rsidRDefault="000D25D1" w:rsidP="000D25D1">
            <w:pPr>
              <w:spacing w:after="0" w:line="240" w:lineRule="auto"/>
              <w:jc w:val="right"/>
              <w:rPr>
                <w:rFonts w:ascii="Times New Roman" w:eastAsia="Times New Roman" w:hAnsi="Times New Roman" w:cs="Times New Roman"/>
                <w:b/>
                <w:bCs/>
                <w:color w:val="000000"/>
                <w:sz w:val="24"/>
                <w:szCs w:val="24"/>
                <w:lang w:eastAsia="lv-LV"/>
              </w:rPr>
            </w:pPr>
            <w:r w:rsidRPr="000D25D1">
              <w:rPr>
                <w:rFonts w:ascii="Times New Roman" w:eastAsia="Times New Roman" w:hAnsi="Times New Roman" w:cs="Times New Roman"/>
                <w:b/>
                <w:bCs/>
                <w:color w:val="000000"/>
                <w:sz w:val="24"/>
                <w:szCs w:val="24"/>
                <w:lang w:eastAsia="lv-LV"/>
              </w:rPr>
              <w:t>Kopā</w:t>
            </w:r>
          </w:p>
        </w:tc>
        <w:tc>
          <w:tcPr>
            <w:tcW w:w="1220" w:type="dxa"/>
            <w:tcBorders>
              <w:top w:val="nil"/>
              <w:left w:val="nil"/>
              <w:bottom w:val="single" w:sz="4" w:space="0" w:color="auto"/>
              <w:right w:val="single" w:sz="4" w:space="0" w:color="auto"/>
            </w:tcBorders>
            <w:shd w:val="clear" w:color="auto" w:fill="auto"/>
            <w:noWrap/>
            <w:vAlign w:val="bottom"/>
            <w:hideMark/>
          </w:tcPr>
          <w:p w:rsidR="000D25D1" w:rsidRPr="000D25D1" w:rsidRDefault="000D25D1" w:rsidP="000D25D1">
            <w:pPr>
              <w:spacing w:after="0" w:line="240" w:lineRule="auto"/>
              <w:jc w:val="right"/>
              <w:rPr>
                <w:rFonts w:ascii="Times New Roman" w:eastAsia="Times New Roman" w:hAnsi="Times New Roman" w:cs="Times New Roman"/>
                <w:b/>
                <w:bCs/>
                <w:color w:val="000000"/>
                <w:sz w:val="24"/>
                <w:szCs w:val="24"/>
                <w:lang w:eastAsia="lv-LV"/>
              </w:rPr>
            </w:pPr>
            <w:r w:rsidRPr="000D25D1">
              <w:rPr>
                <w:rFonts w:ascii="Times New Roman" w:eastAsia="Times New Roman" w:hAnsi="Times New Roman" w:cs="Times New Roman"/>
                <w:b/>
                <w:bCs/>
                <w:color w:val="000000"/>
                <w:sz w:val="24"/>
                <w:szCs w:val="24"/>
                <w:lang w:eastAsia="lv-LV"/>
              </w:rPr>
              <w:t>1845,34</w:t>
            </w:r>
          </w:p>
        </w:tc>
      </w:tr>
    </w:tbl>
    <w:p w:rsidR="00F0739B" w:rsidRDefault="00F0739B" w:rsidP="00F0739B">
      <w:pPr>
        <w:pStyle w:val="Sarakstarindkopa"/>
        <w:spacing w:after="0" w:line="240" w:lineRule="auto"/>
        <w:ind w:left="993"/>
        <w:jc w:val="center"/>
        <w:rPr>
          <w:rFonts w:ascii="Times New Roman" w:hAnsi="Times New Roman" w:cs="Times New Roman"/>
          <w:sz w:val="24"/>
          <w:szCs w:val="24"/>
        </w:rPr>
      </w:pPr>
    </w:p>
    <w:p w:rsidR="00AC4B03" w:rsidRDefault="00AC4B03"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D73DD2" w:rsidRDefault="00D73DD2" w:rsidP="00D73DD2">
      <w:pPr>
        <w:pStyle w:val="Sarakstarindkopa"/>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proofErr w:type="spellStart"/>
      <w:r>
        <w:rPr>
          <w:rFonts w:ascii="Times New Roman" w:hAnsi="Times New Roman" w:cs="Times New Roman"/>
          <w:sz w:val="24"/>
          <w:szCs w:val="24"/>
        </w:rPr>
        <w:t>S.Maksimovs</w:t>
      </w:r>
      <w:proofErr w:type="spellEnd"/>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E7083B" w:rsidRDefault="00E7083B" w:rsidP="00E821A2">
      <w:pPr>
        <w:pStyle w:val="Sarakstarindkopa"/>
        <w:spacing w:after="0" w:line="240" w:lineRule="auto"/>
        <w:ind w:left="993"/>
        <w:jc w:val="both"/>
        <w:rPr>
          <w:rFonts w:ascii="Times New Roman" w:hAnsi="Times New Roman" w:cs="Times New Roman"/>
          <w:sz w:val="24"/>
          <w:szCs w:val="24"/>
        </w:rPr>
      </w:pPr>
    </w:p>
    <w:p w:rsidR="000611AE" w:rsidRPr="000611AE" w:rsidRDefault="000611AE" w:rsidP="000611AE">
      <w:pPr>
        <w:spacing w:after="0" w:line="240" w:lineRule="auto"/>
        <w:jc w:val="both"/>
        <w:rPr>
          <w:rFonts w:ascii="Times New Roman" w:hAnsi="Times New Roman" w:cs="Times New Roman"/>
          <w:sz w:val="24"/>
          <w:szCs w:val="24"/>
        </w:rPr>
        <w:sectPr w:rsidR="000611AE" w:rsidRPr="000611AE" w:rsidSect="00F5538D">
          <w:headerReference w:type="default" r:id="rId10"/>
          <w:pgSz w:w="11906" w:h="16838"/>
          <w:pgMar w:top="1134" w:right="851" w:bottom="1134" w:left="1701" w:header="708" w:footer="708" w:gutter="0"/>
          <w:cols w:space="708"/>
          <w:titlePg/>
          <w:docGrid w:linePitch="360"/>
        </w:sectPr>
      </w:pPr>
    </w:p>
    <w:p w:rsidR="00D73DD2" w:rsidRPr="00EE1EFA" w:rsidRDefault="00D73DD2" w:rsidP="00D73DD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6</w:t>
      </w:r>
      <w:r w:rsidRPr="00EE1EFA">
        <w:rPr>
          <w:rFonts w:ascii="Times New Roman" w:hAnsi="Times New Roman" w:cs="Times New Roman"/>
          <w:sz w:val="20"/>
          <w:szCs w:val="20"/>
        </w:rPr>
        <w:t>.pielikums</w:t>
      </w:r>
    </w:p>
    <w:p w:rsidR="00D73DD2" w:rsidRDefault="00D73DD2" w:rsidP="00D73DD2">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S</w:t>
      </w:r>
      <w:r w:rsidR="00E73832">
        <w:rPr>
          <w:rFonts w:ascii="Times New Roman" w:hAnsi="Times New Roman" w:cs="Times New Roman"/>
          <w:sz w:val="20"/>
          <w:szCs w:val="20"/>
        </w:rPr>
        <w:t>aistošajiem noteikumiem Nr.1/2017</w:t>
      </w:r>
    </w:p>
    <w:p w:rsidR="00D73DD2" w:rsidRDefault="00D73DD2" w:rsidP="00D73DD2">
      <w:pPr>
        <w:pStyle w:val="Sarakstarindkopa"/>
        <w:spacing w:after="0" w:line="240" w:lineRule="auto"/>
        <w:ind w:left="993"/>
        <w:jc w:val="right"/>
        <w:rPr>
          <w:rFonts w:ascii="Times New Roman" w:hAnsi="Times New Roman" w:cs="Times New Roman"/>
          <w:sz w:val="20"/>
          <w:szCs w:val="20"/>
        </w:rPr>
      </w:pPr>
      <w:r>
        <w:rPr>
          <w:rFonts w:ascii="Times New Roman" w:hAnsi="Times New Roman" w:cs="Times New Roman"/>
          <w:sz w:val="20"/>
          <w:szCs w:val="20"/>
        </w:rPr>
        <w:t>“Par Viļakas novada pašvaldības 2017.gada budžetu</w:t>
      </w:r>
    </w:p>
    <w:p w:rsidR="00E7083B" w:rsidRPr="00D73DD2" w:rsidRDefault="00E7083B" w:rsidP="00E7083B">
      <w:pPr>
        <w:pStyle w:val="Sarakstarindkopa"/>
        <w:spacing w:after="0" w:line="240" w:lineRule="auto"/>
        <w:ind w:left="993"/>
        <w:jc w:val="right"/>
        <w:rPr>
          <w:rFonts w:ascii="Times New Roman" w:hAnsi="Times New Roman" w:cs="Times New Roman"/>
          <w:sz w:val="24"/>
          <w:szCs w:val="24"/>
        </w:rPr>
      </w:pPr>
    </w:p>
    <w:p w:rsidR="00D73DD2" w:rsidRDefault="00D73DD2" w:rsidP="00D73DD2">
      <w:pPr>
        <w:jc w:val="center"/>
        <w:rPr>
          <w:rFonts w:ascii="Times New Roman" w:hAnsi="Times New Roman" w:cs="Times New Roman"/>
          <w:b/>
        </w:rPr>
      </w:pPr>
      <w:r w:rsidRPr="00D73DD2">
        <w:rPr>
          <w:rFonts w:ascii="Times New Roman" w:hAnsi="Times New Roman" w:cs="Times New Roman"/>
          <w:b/>
        </w:rPr>
        <w:t>Viļakas novada domes saistību apjoms 201</w:t>
      </w:r>
      <w:r>
        <w:rPr>
          <w:rFonts w:ascii="Times New Roman" w:hAnsi="Times New Roman" w:cs="Times New Roman"/>
          <w:b/>
        </w:rPr>
        <w:t>7</w:t>
      </w:r>
      <w:r w:rsidRPr="00D73DD2">
        <w:rPr>
          <w:rFonts w:ascii="Times New Roman" w:hAnsi="Times New Roman" w:cs="Times New Roman"/>
          <w:b/>
        </w:rPr>
        <w:t>.-20</w:t>
      </w:r>
      <w:r>
        <w:rPr>
          <w:rFonts w:ascii="Times New Roman" w:hAnsi="Times New Roman" w:cs="Times New Roman"/>
          <w:b/>
        </w:rPr>
        <w:t>20</w:t>
      </w:r>
      <w:r w:rsidRPr="00D73DD2">
        <w:rPr>
          <w:rFonts w:ascii="Times New Roman" w:hAnsi="Times New Roman" w:cs="Times New Roman"/>
          <w:b/>
        </w:rPr>
        <w:t>.gadam</w:t>
      </w:r>
    </w:p>
    <w:tbl>
      <w:tblPr>
        <w:tblW w:w="13240" w:type="dxa"/>
        <w:jc w:val="center"/>
        <w:tblLook w:val="04A0" w:firstRow="1" w:lastRow="0" w:firstColumn="1" w:lastColumn="0" w:noHBand="0" w:noVBand="1"/>
      </w:tblPr>
      <w:tblGrid>
        <w:gridCol w:w="2537"/>
        <w:gridCol w:w="1277"/>
        <w:gridCol w:w="1166"/>
        <w:gridCol w:w="1146"/>
        <w:gridCol w:w="1237"/>
        <w:gridCol w:w="1092"/>
        <w:gridCol w:w="1140"/>
        <w:gridCol w:w="1189"/>
        <w:gridCol w:w="1189"/>
        <w:gridCol w:w="1267"/>
      </w:tblGrid>
      <w:tr w:rsidR="00941CA6" w:rsidRPr="00941CA6" w:rsidTr="00941CA6">
        <w:trPr>
          <w:trHeight w:val="630"/>
          <w:jc w:val="center"/>
        </w:trPr>
        <w:tc>
          <w:tcPr>
            <w:tcW w:w="2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Aizņēmuma mērķis</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Līguma parakstīšanas datums</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Līguma atmaksas termiņš</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 xml:space="preserve">Aizņēmuma līguma summa </w:t>
            </w:r>
            <w:proofErr w:type="spellStart"/>
            <w:r w:rsidRPr="00941CA6">
              <w:rPr>
                <w:rFonts w:ascii="Times New Roman" w:eastAsia="Times New Roman" w:hAnsi="Times New Roman" w:cs="Times New Roman"/>
                <w:b/>
                <w:bCs/>
                <w:color w:val="000000"/>
                <w:sz w:val="18"/>
                <w:szCs w:val="18"/>
                <w:lang w:eastAsia="lv-LV"/>
              </w:rPr>
              <w:t>euro</w:t>
            </w:r>
            <w:proofErr w:type="spellEnd"/>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 xml:space="preserve">Neatmaksātā daļa uz 31.12.2016. </w:t>
            </w:r>
            <w:proofErr w:type="spellStart"/>
            <w:r w:rsidRPr="00941CA6">
              <w:rPr>
                <w:rFonts w:ascii="Times New Roman" w:eastAsia="Times New Roman" w:hAnsi="Times New Roman" w:cs="Times New Roman"/>
                <w:b/>
                <w:bCs/>
                <w:color w:val="000000"/>
                <w:sz w:val="18"/>
                <w:szCs w:val="18"/>
                <w:lang w:eastAsia="lv-LV"/>
              </w:rPr>
              <w:t>euro</w:t>
            </w:r>
            <w:proofErr w:type="spellEnd"/>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2017.gads</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2018.gads</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2019.gads</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2020.gads</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Turpmākajos gados (</w:t>
            </w:r>
            <w:proofErr w:type="spellStart"/>
            <w:r w:rsidRPr="00941CA6">
              <w:rPr>
                <w:rFonts w:ascii="Times New Roman" w:eastAsia="Times New Roman" w:hAnsi="Times New Roman" w:cs="Times New Roman"/>
                <w:b/>
                <w:bCs/>
                <w:color w:val="000000"/>
                <w:sz w:val="18"/>
                <w:szCs w:val="18"/>
                <w:lang w:eastAsia="lv-LV"/>
              </w:rPr>
              <w:t>euro</w:t>
            </w:r>
            <w:proofErr w:type="spellEnd"/>
            <w:r w:rsidRPr="00941CA6">
              <w:rPr>
                <w:rFonts w:ascii="Times New Roman" w:eastAsia="Times New Roman" w:hAnsi="Times New Roman" w:cs="Times New Roman"/>
                <w:b/>
                <w:bCs/>
                <w:color w:val="000000"/>
                <w:sz w:val="18"/>
                <w:szCs w:val="18"/>
                <w:lang w:eastAsia="lv-LV"/>
              </w:rPr>
              <w:t>)</w:t>
            </w:r>
          </w:p>
        </w:tc>
      </w:tr>
      <w:tr w:rsidR="00941CA6" w:rsidRPr="00941CA6" w:rsidTr="00941CA6">
        <w:trPr>
          <w:trHeight w:val="300"/>
          <w:jc w:val="center"/>
        </w:trPr>
        <w:tc>
          <w:tcPr>
            <w:tcW w:w="270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12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w:t>
            </w:r>
            <w:proofErr w:type="spellStart"/>
            <w:r w:rsidRPr="00941CA6">
              <w:rPr>
                <w:rFonts w:ascii="Times New Roman" w:eastAsia="Times New Roman" w:hAnsi="Times New Roman" w:cs="Times New Roman"/>
                <w:b/>
                <w:bCs/>
                <w:i/>
                <w:iCs/>
                <w:color w:val="000000"/>
                <w:sz w:val="18"/>
                <w:szCs w:val="18"/>
                <w:lang w:eastAsia="lv-LV"/>
              </w:rPr>
              <w:t>euro</w:t>
            </w:r>
            <w:proofErr w:type="spellEnd"/>
            <w:r w:rsidRPr="00941CA6">
              <w:rPr>
                <w:rFonts w:ascii="Times New Roman" w:eastAsia="Times New Roman" w:hAnsi="Times New Roman" w:cs="Times New Roman"/>
                <w:b/>
                <w:bCs/>
                <w:color w:val="000000"/>
                <w:sz w:val="18"/>
                <w:szCs w:val="18"/>
                <w:lang w:eastAsia="lv-LV"/>
              </w:rPr>
              <w:t>)</w:t>
            </w:r>
          </w:p>
        </w:tc>
        <w:tc>
          <w:tcPr>
            <w:tcW w:w="118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w:t>
            </w:r>
            <w:proofErr w:type="spellStart"/>
            <w:r w:rsidRPr="00941CA6">
              <w:rPr>
                <w:rFonts w:ascii="Times New Roman" w:eastAsia="Times New Roman" w:hAnsi="Times New Roman" w:cs="Times New Roman"/>
                <w:b/>
                <w:bCs/>
                <w:i/>
                <w:iCs/>
                <w:color w:val="000000"/>
                <w:sz w:val="18"/>
                <w:szCs w:val="18"/>
                <w:lang w:eastAsia="lv-LV"/>
              </w:rPr>
              <w:t>euro</w:t>
            </w:r>
            <w:proofErr w:type="spellEnd"/>
            <w:r w:rsidRPr="00941CA6">
              <w:rPr>
                <w:rFonts w:ascii="Times New Roman" w:eastAsia="Times New Roman" w:hAnsi="Times New Roman" w:cs="Times New Roman"/>
                <w:b/>
                <w:bCs/>
                <w:color w:val="000000"/>
                <w:sz w:val="18"/>
                <w:szCs w:val="18"/>
                <w:lang w:eastAsia="lv-LV"/>
              </w:rPr>
              <w:t>)</w:t>
            </w:r>
          </w:p>
        </w:tc>
        <w:tc>
          <w:tcPr>
            <w:tcW w:w="124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w:t>
            </w:r>
            <w:proofErr w:type="spellStart"/>
            <w:r w:rsidRPr="00941CA6">
              <w:rPr>
                <w:rFonts w:ascii="Times New Roman" w:eastAsia="Times New Roman" w:hAnsi="Times New Roman" w:cs="Times New Roman"/>
                <w:b/>
                <w:bCs/>
                <w:i/>
                <w:iCs/>
                <w:color w:val="000000"/>
                <w:sz w:val="18"/>
                <w:szCs w:val="18"/>
                <w:lang w:eastAsia="lv-LV"/>
              </w:rPr>
              <w:t>euro</w:t>
            </w:r>
            <w:proofErr w:type="spellEnd"/>
            <w:r w:rsidRPr="00941CA6">
              <w:rPr>
                <w:rFonts w:ascii="Times New Roman" w:eastAsia="Times New Roman" w:hAnsi="Times New Roman" w:cs="Times New Roman"/>
                <w:b/>
                <w:bCs/>
                <w:color w:val="000000"/>
                <w:sz w:val="18"/>
                <w:szCs w:val="18"/>
                <w:lang w:eastAsia="lv-LV"/>
              </w:rPr>
              <w:t>)</w:t>
            </w:r>
          </w:p>
        </w:tc>
        <w:tc>
          <w:tcPr>
            <w:tcW w:w="124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w:t>
            </w:r>
            <w:proofErr w:type="spellStart"/>
            <w:r w:rsidRPr="00941CA6">
              <w:rPr>
                <w:rFonts w:ascii="Times New Roman" w:eastAsia="Times New Roman" w:hAnsi="Times New Roman" w:cs="Times New Roman"/>
                <w:b/>
                <w:bCs/>
                <w:i/>
                <w:iCs/>
                <w:color w:val="000000"/>
                <w:sz w:val="18"/>
                <w:szCs w:val="18"/>
                <w:lang w:eastAsia="lv-LV"/>
              </w:rPr>
              <w:t>euro</w:t>
            </w:r>
            <w:proofErr w:type="spellEnd"/>
            <w:r w:rsidRPr="00941CA6">
              <w:rPr>
                <w:rFonts w:ascii="Times New Roman" w:eastAsia="Times New Roman" w:hAnsi="Times New Roman" w:cs="Times New Roman"/>
                <w:b/>
                <w:bCs/>
                <w:color w:val="000000"/>
                <w:sz w:val="18"/>
                <w:szCs w:val="18"/>
                <w:lang w:eastAsia="lv-LV"/>
              </w:rPr>
              <w:t>)</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r>
      <w:tr w:rsidR="00941CA6" w:rsidRPr="00941CA6" w:rsidTr="00941CA6">
        <w:trPr>
          <w:trHeight w:val="315"/>
          <w:jc w:val="center"/>
        </w:trPr>
        <w:tc>
          <w:tcPr>
            <w:tcW w:w="270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 </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center"/>
              <w:rPr>
                <w:rFonts w:ascii="Times New Roman" w:eastAsia="Times New Roman" w:hAnsi="Times New Roman" w:cs="Times New Roman"/>
                <w:b/>
                <w:bCs/>
                <w:color w:val="000000"/>
                <w:sz w:val="18"/>
                <w:szCs w:val="18"/>
                <w:lang w:eastAsia="lv-LV"/>
              </w:rPr>
            </w:pPr>
            <w:r w:rsidRPr="00941CA6">
              <w:rPr>
                <w:rFonts w:ascii="Times New Roman" w:eastAsia="Times New Roman" w:hAnsi="Times New Roman" w:cs="Times New Roman"/>
                <w:b/>
                <w:bCs/>
                <w:color w:val="000000"/>
                <w:sz w:val="18"/>
                <w:szCs w:val="18"/>
                <w:lang w:eastAsia="lv-LV"/>
              </w:rPr>
              <w:t> </w:t>
            </w:r>
          </w:p>
        </w:tc>
        <w:tc>
          <w:tcPr>
            <w:tcW w:w="1240" w:type="dxa"/>
            <w:tcBorders>
              <w:top w:val="nil"/>
              <w:left w:val="nil"/>
              <w:bottom w:val="single" w:sz="8" w:space="0" w:color="auto"/>
              <w:right w:val="single" w:sz="8" w:space="0" w:color="auto"/>
            </w:tcBorders>
            <w:shd w:val="clear" w:color="auto" w:fill="auto"/>
            <w:hideMark/>
          </w:tcPr>
          <w:p w:rsidR="00941CA6" w:rsidRPr="00941CA6" w:rsidRDefault="00941CA6" w:rsidP="00941CA6">
            <w:pPr>
              <w:spacing w:after="0" w:line="240" w:lineRule="auto"/>
              <w:rPr>
                <w:rFonts w:ascii="Times New Roman" w:eastAsia="Times New Roman" w:hAnsi="Times New Roman" w:cs="Times New Roman"/>
                <w:color w:val="000000"/>
                <w:sz w:val="18"/>
                <w:szCs w:val="18"/>
                <w:lang w:eastAsia="lv-LV"/>
              </w:rPr>
            </w:pPr>
            <w:r w:rsidRPr="00941CA6">
              <w:rPr>
                <w:rFonts w:ascii="Times New Roman" w:eastAsia="Times New Roman" w:hAnsi="Times New Roman" w:cs="Times New Roman"/>
                <w:color w:val="000000"/>
                <w:sz w:val="18"/>
                <w:szCs w:val="18"/>
                <w:lang w:eastAsia="lv-LV"/>
              </w:rPr>
              <w:t> </w:t>
            </w:r>
          </w:p>
        </w:tc>
        <w:tc>
          <w:tcPr>
            <w:tcW w:w="1240" w:type="dxa"/>
            <w:tcBorders>
              <w:top w:val="nil"/>
              <w:left w:val="nil"/>
              <w:bottom w:val="single" w:sz="8" w:space="0" w:color="auto"/>
              <w:right w:val="single" w:sz="8" w:space="0" w:color="auto"/>
            </w:tcBorders>
            <w:shd w:val="clear" w:color="auto" w:fill="auto"/>
            <w:hideMark/>
          </w:tcPr>
          <w:p w:rsidR="00941CA6" w:rsidRPr="00941CA6" w:rsidRDefault="00941CA6" w:rsidP="00941CA6">
            <w:pPr>
              <w:spacing w:after="0" w:line="240" w:lineRule="auto"/>
              <w:rPr>
                <w:rFonts w:ascii="Times New Roman" w:eastAsia="Times New Roman" w:hAnsi="Times New Roman" w:cs="Times New Roman"/>
                <w:color w:val="000000"/>
                <w:sz w:val="18"/>
                <w:szCs w:val="18"/>
                <w:lang w:eastAsia="lv-LV"/>
              </w:rPr>
            </w:pPr>
            <w:r w:rsidRPr="00941CA6">
              <w:rPr>
                <w:rFonts w:ascii="Times New Roman" w:eastAsia="Times New Roman" w:hAnsi="Times New Roman" w:cs="Times New Roman"/>
                <w:color w:val="000000"/>
                <w:sz w:val="18"/>
                <w:szCs w:val="18"/>
                <w:lang w:eastAsia="lv-LV"/>
              </w:rPr>
              <w:t> </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b/>
                <w:bCs/>
                <w:color w:val="000000"/>
                <w:sz w:val="18"/>
                <w:szCs w:val="18"/>
                <w:lang w:eastAsia="lv-LV"/>
              </w:rPr>
            </w:pPr>
          </w:p>
        </w:tc>
      </w:tr>
      <w:tr w:rsidR="00941CA6" w:rsidRPr="00941CA6" w:rsidTr="00941CA6">
        <w:trPr>
          <w:trHeight w:val="103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ERAF projekts "Sociālās dzīvojamās mājas energoefektivitātes uzlabošanai"</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02.08.2010</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20.04.2030</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131096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88478</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6557</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6557</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6557</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6557</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62250</w:t>
            </w:r>
          </w:p>
        </w:tc>
      </w:tr>
      <w:tr w:rsidR="00941CA6" w:rsidRPr="00941CA6" w:rsidTr="00941CA6">
        <w:trPr>
          <w:trHeight w:val="52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"Šķilbēnu kultūras centra rekonstrukcija"</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01.12.2009</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20.11.2024</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234774</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43351</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5420</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5420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5420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5420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21671</w:t>
            </w:r>
          </w:p>
        </w:tc>
      </w:tr>
      <w:tr w:rsidR="00941CA6" w:rsidRPr="00941CA6" w:rsidTr="00941CA6">
        <w:trPr>
          <w:trHeight w:val="780"/>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„Viļakas pilsētas katlu mājas apkures un siltumtrases rekonstrukcija Sporta ielā 4”</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21.08.2008</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20.07.2023</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167187</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76124</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11383</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11383</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11383</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11383</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30592</w:t>
            </w:r>
          </w:p>
        </w:tc>
      </w:tr>
      <w:tr w:rsidR="00941CA6" w:rsidRPr="00941CA6" w:rsidTr="00941CA6">
        <w:trPr>
          <w:trHeight w:val="1290"/>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„Viļakas Valsts ģimnāzijas kanalizācijas sistēmu un notekūdeņu attīrīšanas iekārtu rekonstrukcija. Viļakā, pils ielā 10A”</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21.08.2008</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20.07.2028</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56915</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34149</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2846</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2846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2846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2846</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22765</w:t>
            </w:r>
          </w:p>
        </w:tc>
      </w:tr>
      <w:tr w:rsidR="00941CA6" w:rsidRPr="00941CA6" w:rsidTr="00941CA6">
        <w:trPr>
          <w:trHeight w:val="52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„Viļakas pakalpojumu centra labiekārtošana”</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16.09.2003</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20.07.2023</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284574</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96043</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14229</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14229</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14229</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14229</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39127</w:t>
            </w:r>
          </w:p>
        </w:tc>
      </w:tr>
      <w:tr w:rsidR="00941CA6" w:rsidRPr="00941CA6" w:rsidTr="00941CA6">
        <w:trPr>
          <w:trHeight w:val="52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„Viļakas pakalpojumu centra labiekārtošana”</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11.12.2003</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20.11.2022</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92416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29155</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4866</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4866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4866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4866</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9691</w:t>
            </w:r>
          </w:p>
        </w:tc>
      </w:tr>
      <w:tr w:rsidR="00941CA6" w:rsidRPr="00941CA6" w:rsidTr="00941CA6">
        <w:trPr>
          <w:trHeight w:val="1290"/>
          <w:jc w:val="center"/>
        </w:trPr>
        <w:tc>
          <w:tcPr>
            <w:tcW w:w="2700" w:type="dxa"/>
            <w:tcBorders>
              <w:top w:val="nil"/>
              <w:left w:val="single" w:sz="8" w:space="0" w:color="auto"/>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SIA Viļakas namsaimnieks pamatkapitāla palielināšanai Kohēzijas fonda projekta „Ūdenssaimniecības attīstība Viļakā īstenošanai”</w:t>
            </w:r>
          </w:p>
        </w:tc>
        <w:tc>
          <w:tcPr>
            <w:tcW w:w="120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15.06.2010</w:t>
            </w:r>
          </w:p>
        </w:tc>
        <w:tc>
          <w:tcPr>
            <w:tcW w:w="10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20.04.2030</w:t>
            </w:r>
          </w:p>
        </w:tc>
        <w:tc>
          <w:tcPr>
            <w:tcW w:w="11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448859</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310727</w:t>
            </w:r>
          </w:p>
        </w:tc>
        <w:tc>
          <w:tcPr>
            <w:tcW w:w="11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23022</w:t>
            </w:r>
          </w:p>
        </w:tc>
        <w:tc>
          <w:tcPr>
            <w:tcW w:w="118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23022</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23022</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23022</w:t>
            </w:r>
          </w:p>
        </w:tc>
        <w:tc>
          <w:tcPr>
            <w:tcW w:w="116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218639</w:t>
            </w:r>
          </w:p>
        </w:tc>
      </w:tr>
      <w:tr w:rsidR="00941CA6" w:rsidRPr="00941CA6" w:rsidTr="00941CA6">
        <w:trPr>
          <w:trHeight w:val="78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lastRenderedPageBreak/>
              <w:t>ELFLA projekta „Viļakas sporta zāles rekonstrukcija”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22.09.2010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20.06.2030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136756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26948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1998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1998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1998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1998</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18956</w:t>
            </w:r>
          </w:p>
        </w:tc>
      </w:tr>
      <w:tr w:rsidR="00941CA6" w:rsidRPr="00941CA6" w:rsidTr="00941CA6">
        <w:trPr>
          <w:trHeight w:val="1035"/>
          <w:jc w:val="center"/>
        </w:trPr>
        <w:tc>
          <w:tcPr>
            <w:tcW w:w="2700" w:type="dxa"/>
            <w:tcBorders>
              <w:top w:val="single" w:sz="4"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ELFLA projekta „Brīvā laika un sporta objektu izveidošana un rekonstrukcija Žīguru pagastā” īstenošanai</w:t>
            </w:r>
          </w:p>
        </w:tc>
        <w:tc>
          <w:tcPr>
            <w:tcW w:w="120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07.12.2010</w:t>
            </w:r>
          </w:p>
        </w:tc>
        <w:tc>
          <w:tcPr>
            <w:tcW w:w="102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20.07.2030</w:t>
            </w:r>
          </w:p>
        </w:tc>
        <w:tc>
          <w:tcPr>
            <w:tcW w:w="11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74571</w:t>
            </w:r>
          </w:p>
        </w:tc>
        <w:tc>
          <w:tcPr>
            <w:tcW w:w="12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12195</w:t>
            </w:r>
          </w:p>
        </w:tc>
        <w:tc>
          <w:tcPr>
            <w:tcW w:w="112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888</w:t>
            </w:r>
          </w:p>
        </w:tc>
        <w:tc>
          <w:tcPr>
            <w:tcW w:w="118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888</w:t>
            </w:r>
          </w:p>
        </w:tc>
        <w:tc>
          <w:tcPr>
            <w:tcW w:w="12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888</w:t>
            </w:r>
          </w:p>
        </w:tc>
        <w:tc>
          <w:tcPr>
            <w:tcW w:w="12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888</w:t>
            </w:r>
          </w:p>
        </w:tc>
        <w:tc>
          <w:tcPr>
            <w:tcW w:w="116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8643</w:t>
            </w:r>
          </w:p>
        </w:tc>
      </w:tr>
      <w:tr w:rsidR="00941CA6" w:rsidRPr="00941CA6" w:rsidTr="00941CA6">
        <w:trPr>
          <w:trHeight w:val="1035"/>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ELFLA projekta „Brīvā laika un sporta objektu izveidošana un rekonstrukcija Šķilbēnu pagastā”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07.12.2010</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20.07.2030</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69543</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17129</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17129</w:t>
            </w:r>
          </w:p>
        </w:tc>
      </w:tr>
      <w:tr w:rsidR="00941CA6" w:rsidRPr="00941CA6" w:rsidTr="00941CA6">
        <w:trPr>
          <w:trHeight w:val="780"/>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ELFLA projekta „Pensionāru saieta un atpūtas centrs”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07.12.2010</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20.07.2030</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153055</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30605</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2271</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2271</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2271</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2271</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21521</w:t>
            </w:r>
          </w:p>
        </w:tc>
      </w:tr>
      <w:tr w:rsidR="00941CA6" w:rsidRPr="00941CA6" w:rsidTr="00941CA6">
        <w:trPr>
          <w:trHeight w:val="1035"/>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ERAF projekta „Ūdenssaimniecības attīstība Medņevas pagasta Semenovas ciemā” 2.kārtas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17.06.2011</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20.06.2031</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165867</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86277</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86277</w:t>
            </w:r>
          </w:p>
        </w:tc>
      </w:tr>
      <w:tr w:rsidR="00941CA6" w:rsidRPr="00941CA6" w:rsidTr="00941CA6">
        <w:trPr>
          <w:trHeight w:val="1290"/>
          <w:jc w:val="cent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ERAF projekta „Sociālās dzīvojamās mājas Jasmīni Žīguru ciemā Viļakas novadā siltumizturības uzlabošanas pasākumi” īstenošanai</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17.06.2011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20.03.2031.</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148498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37087</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37087</w:t>
            </w:r>
          </w:p>
        </w:tc>
      </w:tr>
      <w:tr w:rsidR="00941CA6" w:rsidRPr="00941CA6" w:rsidTr="00941CA6">
        <w:trPr>
          <w:trHeight w:val="1290"/>
          <w:jc w:val="center"/>
        </w:trPr>
        <w:tc>
          <w:tcPr>
            <w:tcW w:w="2700" w:type="dxa"/>
            <w:tcBorders>
              <w:top w:val="nil"/>
              <w:left w:val="single" w:sz="8" w:space="0" w:color="auto"/>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ERAF projekta „Sociālās dzīvojamās mājas Alejas Kupravas ciemā Viļakas novadā siltumizturības uzlabošanas pasākumi” īstenošanai</w:t>
            </w:r>
          </w:p>
        </w:tc>
        <w:tc>
          <w:tcPr>
            <w:tcW w:w="120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20.06.2011.</w:t>
            </w:r>
          </w:p>
        </w:tc>
        <w:tc>
          <w:tcPr>
            <w:tcW w:w="10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20.03.2031.</w:t>
            </w:r>
          </w:p>
        </w:tc>
        <w:tc>
          <w:tcPr>
            <w:tcW w:w="11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228715</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47416</w:t>
            </w:r>
          </w:p>
        </w:tc>
        <w:tc>
          <w:tcPr>
            <w:tcW w:w="11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47416</w:t>
            </w:r>
          </w:p>
        </w:tc>
      </w:tr>
      <w:tr w:rsidR="00941CA6" w:rsidRPr="00941CA6" w:rsidTr="00941CA6">
        <w:trPr>
          <w:trHeight w:val="78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ELFLA projekta "Pašvaldības ielu un ceļu rekonstrukcija" īstenošanai</w:t>
            </w:r>
          </w:p>
          <w:p w:rsidR="00941CA6" w:rsidRDefault="00941CA6" w:rsidP="00941CA6">
            <w:pPr>
              <w:spacing w:after="0" w:line="240" w:lineRule="auto"/>
              <w:jc w:val="both"/>
              <w:rPr>
                <w:rFonts w:ascii="Times New Roman" w:eastAsia="Times New Roman" w:hAnsi="Times New Roman" w:cs="Times New Roman"/>
                <w:sz w:val="20"/>
                <w:szCs w:val="20"/>
                <w:lang w:eastAsia="lv-LV"/>
              </w:rPr>
            </w:pPr>
          </w:p>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21.07.2011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20.06.2031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124555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12934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9366</w:t>
            </w:r>
          </w:p>
        </w:tc>
      </w:tr>
      <w:tr w:rsidR="00941CA6" w:rsidRPr="00941CA6" w:rsidTr="00941CA6">
        <w:trPr>
          <w:trHeight w:val="300"/>
          <w:jc w:val="center"/>
        </w:trPr>
        <w:tc>
          <w:tcPr>
            <w:tcW w:w="27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lastRenderedPageBreak/>
              <w:t>ERAF projekta "Sociālās dzīvojamās mājas Skolas ielā 3 Viļakas pilsētā Viļakas novadā siltumizturības uzlabošanas pasākumi" īstenošanai</w:t>
            </w:r>
          </w:p>
        </w:tc>
        <w:tc>
          <w:tcPr>
            <w:tcW w:w="12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26.07.2011</w:t>
            </w:r>
          </w:p>
        </w:tc>
        <w:tc>
          <w:tcPr>
            <w:tcW w:w="10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20.03.2031</w:t>
            </w:r>
          </w:p>
        </w:tc>
        <w:tc>
          <w:tcPr>
            <w:tcW w:w="11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241077</w:t>
            </w:r>
          </w:p>
        </w:tc>
        <w:tc>
          <w:tcPr>
            <w:tcW w:w="12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63409</w:t>
            </w:r>
          </w:p>
        </w:tc>
        <w:tc>
          <w:tcPr>
            <w:tcW w:w="11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6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r>
      <w:tr w:rsidR="00941CA6" w:rsidRPr="00941CA6" w:rsidTr="00941CA6">
        <w:trPr>
          <w:trHeight w:val="1140"/>
          <w:jc w:val="center"/>
        </w:trPr>
        <w:tc>
          <w:tcPr>
            <w:tcW w:w="270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63409</w:t>
            </w:r>
          </w:p>
        </w:tc>
      </w:tr>
      <w:tr w:rsidR="00941CA6" w:rsidRPr="00941CA6" w:rsidTr="00941CA6">
        <w:trPr>
          <w:trHeight w:val="1035"/>
          <w:jc w:val="center"/>
        </w:trPr>
        <w:tc>
          <w:tcPr>
            <w:tcW w:w="2700" w:type="dxa"/>
            <w:tcBorders>
              <w:top w:val="nil"/>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SIA "Viļakas Veselības aprūpes centrs" pamatkapitāla palielināšanai ERAF projekta īstenošanai</w:t>
            </w:r>
          </w:p>
        </w:tc>
        <w:tc>
          <w:tcPr>
            <w:tcW w:w="120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02.05.2011</w:t>
            </w:r>
          </w:p>
        </w:tc>
        <w:tc>
          <w:tcPr>
            <w:tcW w:w="102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20.04.2021</w:t>
            </w:r>
          </w:p>
        </w:tc>
        <w:tc>
          <w:tcPr>
            <w:tcW w:w="114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25347</w:t>
            </w:r>
          </w:p>
        </w:tc>
        <w:tc>
          <w:tcPr>
            <w:tcW w:w="124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11386</w:t>
            </w:r>
          </w:p>
        </w:tc>
        <w:tc>
          <w:tcPr>
            <w:tcW w:w="112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2538</w:t>
            </w:r>
          </w:p>
        </w:tc>
        <w:tc>
          <w:tcPr>
            <w:tcW w:w="118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2538</w:t>
            </w:r>
          </w:p>
        </w:tc>
        <w:tc>
          <w:tcPr>
            <w:tcW w:w="124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2538</w:t>
            </w:r>
          </w:p>
        </w:tc>
        <w:tc>
          <w:tcPr>
            <w:tcW w:w="1240" w:type="dxa"/>
            <w:tcBorders>
              <w:top w:val="nil"/>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2538</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1234</w:t>
            </w:r>
          </w:p>
        </w:tc>
      </w:tr>
      <w:tr w:rsidR="00941CA6" w:rsidRPr="00941CA6" w:rsidTr="00941CA6">
        <w:trPr>
          <w:trHeight w:val="780"/>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ELFLA projekta "Viļakas novada bibliotēkas izveidošana"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07.11.2011</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20.06.2031</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127856</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34766</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34766</w:t>
            </w:r>
          </w:p>
        </w:tc>
      </w:tr>
      <w:tr w:rsidR="00941CA6" w:rsidRPr="00941CA6" w:rsidTr="00941CA6">
        <w:trPr>
          <w:trHeight w:val="1035"/>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ERAF projekta "Ūdenssaimniecības attīstība Žīguru pagasta Žīguru ciemā"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30.11.2011</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20.11.2031</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399164</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134100</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8940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8940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8940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8940</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98340</w:t>
            </w:r>
          </w:p>
        </w:tc>
      </w:tr>
      <w:tr w:rsidR="00941CA6" w:rsidRPr="00941CA6" w:rsidTr="00941CA6">
        <w:trPr>
          <w:trHeight w:val="1035"/>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xml:space="preserve">Projekta Nr.ELRI-016 „Kultūras un radošo industriju centru attīstība </w:t>
            </w:r>
            <w:proofErr w:type="spellStart"/>
            <w:r w:rsidRPr="00941CA6">
              <w:rPr>
                <w:rFonts w:ascii="Times New Roman" w:eastAsia="Times New Roman" w:hAnsi="Times New Roman" w:cs="Times New Roman"/>
                <w:sz w:val="20"/>
                <w:szCs w:val="20"/>
                <w:lang w:eastAsia="lv-LV"/>
              </w:rPr>
              <w:t>Rapinā</w:t>
            </w:r>
            <w:proofErr w:type="spellEnd"/>
            <w:r w:rsidRPr="00941CA6">
              <w:rPr>
                <w:rFonts w:ascii="Times New Roman" w:eastAsia="Times New Roman" w:hAnsi="Times New Roman" w:cs="Times New Roman"/>
                <w:sz w:val="20"/>
                <w:szCs w:val="20"/>
                <w:lang w:eastAsia="lv-LV"/>
              </w:rPr>
              <w:t xml:space="preserve">, Viļakā un </w:t>
            </w:r>
            <w:proofErr w:type="spellStart"/>
            <w:r w:rsidRPr="00941CA6">
              <w:rPr>
                <w:rFonts w:ascii="Times New Roman" w:eastAsia="Times New Roman" w:hAnsi="Times New Roman" w:cs="Times New Roman"/>
                <w:sz w:val="20"/>
                <w:szCs w:val="20"/>
                <w:lang w:eastAsia="lv-LV"/>
              </w:rPr>
              <w:t>Pečoros</w:t>
            </w:r>
            <w:proofErr w:type="spellEnd"/>
            <w:r w:rsidRPr="00941CA6">
              <w:rPr>
                <w:rFonts w:ascii="Times New Roman" w:eastAsia="Times New Roman" w:hAnsi="Times New Roman" w:cs="Times New Roman"/>
                <w:sz w:val="20"/>
                <w:szCs w:val="20"/>
                <w:lang w:eastAsia="lv-LV"/>
              </w:rPr>
              <w:t>”</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04.06.2012</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20.05.2032</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229691</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13540</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13540</w:t>
            </w:r>
          </w:p>
        </w:tc>
      </w:tr>
      <w:tr w:rsidR="00941CA6" w:rsidRPr="00941CA6" w:rsidTr="00941CA6">
        <w:trPr>
          <w:trHeight w:val="525"/>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Ceļu un tiltu rekonstrukcija Medņevas pagastā</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04.06.2012</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20.05.2032</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90018</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46663</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46663</w:t>
            </w:r>
          </w:p>
        </w:tc>
      </w:tr>
      <w:tr w:rsidR="00941CA6" w:rsidRPr="00941CA6" w:rsidTr="00941CA6">
        <w:trPr>
          <w:trHeight w:val="315"/>
          <w:jc w:val="center"/>
        </w:trPr>
        <w:tc>
          <w:tcPr>
            <w:tcW w:w="27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Medņevas Tautas nama rekonstrukcija (ar piebūvi)</w:t>
            </w:r>
          </w:p>
        </w:tc>
        <w:tc>
          <w:tcPr>
            <w:tcW w:w="12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04.06.2012</w:t>
            </w:r>
          </w:p>
        </w:tc>
        <w:tc>
          <w:tcPr>
            <w:tcW w:w="10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20.05.2032</w:t>
            </w:r>
          </w:p>
        </w:tc>
        <w:tc>
          <w:tcPr>
            <w:tcW w:w="11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83665</w:t>
            </w:r>
          </w:p>
        </w:tc>
        <w:tc>
          <w:tcPr>
            <w:tcW w:w="12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24722</w:t>
            </w:r>
          </w:p>
        </w:tc>
        <w:tc>
          <w:tcPr>
            <w:tcW w:w="11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24722</w:t>
            </w:r>
          </w:p>
        </w:tc>
      </w:tr>
      <w:tr w:rsidR="00941CA6" w:rsidRPr="00941CA6" w:rsidTr="00941CA6">
        <w:trPr>
          <w:trHeight w:val="509"/>
          <w:jc w:val="center"/>
        </w:trPr>
        <w:tc>
          <w:tcPr>
            <w:tcW w:w="270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0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4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2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8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60" w:type="dxa"/>
            <w:vMerge/>
            <w:tcBorders>
              <w:top w:val="single" w:sz="8" w:space="0" w:color="auto"/>
              <w:left w:val="single" w:sz="8" w:space="0" w:color="auto"/>
              <w:bottom w:val="single" w:sz="8"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r>
      <w:tr w:rsidR="00941CA6" w:rsidRPr="00941CA6" w:rsidTr="00941CA6">
        <w:trPr>
          <w:trHeight w:val="52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Sporta un atpūtas komplekss Borisovā</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04.06.2012</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20.05.2032</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130678</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20376</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20376</w:t>
            </w:r>
          </w:p>
        </w:tc>
      </w:tr>
      <w:tr w:rsidR="00941CA6" w:rsidRPr="00941CA6" w:rsidTr="00941CA6">
        <w:trPr>
          <w:trHeight w:val="300"/>
          <w:jc w:val="center"/>
        </w:trPr>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ERAF "Ūdenssaimniecības attīstība Kupravas pagasta Kupravas ciemā" īstenošanai</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15.10.2012</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20.10.2032</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161889</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85504</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5344</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5344</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5344</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5344</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64128</w:t>
            </w:r>
          </w:p>
        </w:tc>
      </w:tr>
      <w:tr w:rsidR="00941CA6" w:rsidRPr="00941CA6" w:rsidTr="00941CA6">
        <w:trPr>
          <w:trHeight w:val="509"/>
          <w:jc w:val="center"/>
        </w:trPr>
        <w:tc>
          <w:tcPr>
            <w:tcW w:w="270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0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02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4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2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8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60" w:type="dxa"/>
            <w:vMerge/>
            <w:tcBorders>
              <w:top w:val="nil"/>
              <w:left w:val="single" w:sz="8" w:space="0" w:color="auto"/>
              <w:bottom w:val="single" w:sz="8" w:space="0" w:color="000000"/>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r>
      <w:tr w:rsidR="00941CA6" w:rsidRPr="00941CA6" w:rsidTr="00941CA6">
        <w:trPr>
          <w:trHeight w:val="509"/>
          <w:jc w:val="center"/>
        </w:trPr>
        <w:tc>
          <w:tcPr>
            <w:tcW w:w="270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0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02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4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2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8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24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c>
          <w:tcPr>
            <w:tcW w:w="1160" w:type="dxa"/>
            <w:vMerge/>
            <w:tcBorders>
              <w:top w:val="nil"/>
              <w:left w:val="single" w:sz="8" w:space="0" w:color="auto"/>
              <w:bottom w:val="single" w:sz="4" w:space="0" w:color="auto"/>
              <w:right w:val="single" w:sz="8" w:space="0" w:color="auto"/>
            </w:tcBorders>
            <w:vAlign w:val="center"/>
            <w:hideMark/>
          </w:tcPr>
          <w:p w:rsidR="00941CA6" w:rsidRPr="00941CA6" w:rsidRDefault="00941CA6" w:rsidP="00941CA6">
            <w:pPr>
              <w:spacing w:after="0" w:line="240" w:lineRule="auto"/>
              <w:rPr>
                <w:rFonts w:ascii="Times New Roman" w:eastAsia="Times New Roman" w:hAnsi="Times New Roman" w:cs="Times New Roman"/>
                <w:sz w:val="20"/>
                <w:szCs w:val="20"/>
                <w:lang w:eastAsia="lv-LV"/>
              </w:rPr>
            </w:pPr>
          </w:p>
        </w:tc>
      </w:tr>
      <w:tr w:rsidR="00941CA6" w:rsidRPr="00941CA6" w:rsidTr="00941CA6">
        <w:trPr>
          <w:trHeight w:val="78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lastRenderedPageBreak/>
              <w:t>ELFLA projekta "Garnizona ielas rekonstrukcija Viļakas pilsētā"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15.10.2012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20.10.2022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18419</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8154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2628</w:t>
            </w:r>
          </w:p>
        </w:tc>
      </w:tr>
      <w:tr w:rsidR="00941CA6" w:rsidRPr="00941CA6" w:rsidTr="00941CA6">
        <w:trPr>
          <w:trHeight w:val="780"/>
          <w:jc w:val="center"/>
        </w:trPr>
        <w:tc>
          <w:tcPr>
            <w:tcW w:w="2700" w:type="dxa"/>
            <w:tcBorders>
              <w:top w:val="single" w:sz="4"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ELFLA projekta "Ielu rekonstrukcija Kupravas ciemā" īstenošanai</w:t>
            </w:r>
          </w:p>
        </w:tc>
        <w:tc>
          <w:tcPr>
            <w:tcW w:w="120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15.10.2012</w:t>
            </w:r>
          </w:p>
        </w:tc>
        <w:tc>
          <w:tcPr>
            <w:tcW w:w="102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20.10.2032</w:t>
            </w:r>
          </w:p>
        </w:tc>
        <w:tc>
          <w:tcPr>
            <w:tcW w:w="11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84561</w:t>
            </w:r>
          </w:p>
        </w:tc>
        <w:tc>
          <w:tcPr>
            <w:tcW w:w="12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20560</w:t>
            </w:r>
          </w:p>
        </w:tc>
        <w:tc>
          <w:tcPr>
            <w:tcW w:w="112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single" w:sz="4"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20560</w:t>
            </w:r>
          </w:p>
        </w:tc>
      </w:tr>
      <w:tr w:rsidR="00941CA6" w:rsidRPr="00941CA6" w:rsidTr="00941CA6">
        <w:trPr>
          <w:trHeight w:val="780"/>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ELFLA projekta "</w:t>
            </w:r>
            <w:proofErr w:type="spellStart"/>
            <w:r w:rsidRPr="00941CA6">
              <w:rPr>
                <w:rFonts w:ascii="Times New Roman" w:eastAsia="Times New Roman" w:hAnsi="Times New Roman" w:cs="Times New Roman"/>
                <w:sz w:val="20"/>
                <w:szCs w:val="20"/>
                <w:lang w:eastAsia="lv-LV"/>
              </w:rPr>
              <w:t>Eržepoles</w:t>
            </w:r>
            <w:proofErr w:type="spellEnd"/>
            <w:r w:rsidRPr="00941CA6">
              <w:rPr>
                <w:rFonts w:ascii="Times New Roman" w:eastAsia="Times New Roman" w:hAnsi="Times New Roman" w:cs="Times New Roman"/>
                <w:sz w:val="20"/>
                <w:szCs w:val="20"/>
                <w:lang w:eastAsia="lv-LV"/>
              </w:rPr>
              <w:t xml:space="preserve"> ielas rekonstrukcija Viļakas pilsētā"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15.10.2012</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20.10.2032</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66538</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53220</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3329</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3330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3330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3330</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39901</w:t>
            </w:r>
          </w:p>
        </w:tc>
      </w:tr>
      <w:tr w:rsidR="00941CA6" w:rsidRPr="00941CA6" w:rsidTr="00941CA6">
        <w:trPr>
          <w:trHeight w:val="780"/>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xml:space="preserve">ERAF "Ūdenssaimniecības attīstība Šķilbēnu pagasta </w:t>
            </w:r>
            <w:proofErr w:type="spellStart"/>
            <w:r w:rsidRPr="00941CA6">
              <w:rPr>
                <w:rFonts w:ascii="Times New Roman" w:eastAsia="Times New Roman" w:hAnsi="Times New Roman" w:cs="Times New Roman"/>
                <w:sz w:val="20"/>
                <w:szCs w:val="20"/>
                <w:lang w:eastAsia="lv-LV"/>
              </w:rPr>
              <w:t>Šķilbanu</w:t>
            </w:r>
            <w:proofErr w:type="spellEnd"/>
            <w:r w:rsidRPr="00941CA6">
              <w:rPr>
                <w:rFonts w:ascii="Times New Roman" w:eastAsia="Times New Roman" w:hAnsi="Times New Roman" w:cs="Times New Roman"/>
                <w:sz w:val="20"/>
                <w:szCs w:val="20"/>
                <w:lang w:eastAsia="lv-LV"/>
              </w:rPr>
              <w:t xml:space="preserve"> ciemā"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17.12.2012</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20.12.2032</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145311</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87872</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5492</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5492</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5492</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5492</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65904</w:t>
            </w:r>
          </w:p>
        </w:tc>
      </w:tr>
      <w:tr w:rsidR="00941CA6" w:rsidRPr="00941CA6" w:rsidTr="00941CA6">
        <w:trPr>
          <w:trHeight w:val="1035"/>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KPIF projekta "Kompleksi risinājumi siltumnīcefekta gāzu emisiju samazināšanai Viļakas pamatskolā"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19.09.2013</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20.09.2033</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354920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173021</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173021</w:t>
            </w:r>
          </w:p>
        </w:tc>
      </w:tr>
      <w:tr w:rsidR="00941CA6" w:rsidRPr="00941CA6" w:rsidTr="00941CA6">
        <w:trPr>
          <w:trHeight w:val="1290"/>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KPIF projekta "Kompleksi risinājumi siltumnīcefekta gāzu emisiju samazināšanai Viļakas novada Žīguru pamatskolā"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19.09.2013</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20.09.2033</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339167</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254265</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15180</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15180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15180</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15180</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193545</w:t>
            </w:r>
          </w:p>
        </w:tc>
      </w:tr>
      <w:tr w:rsidR="00941CA6" w:rsidRPr="00941CA6" w:rsidTr="00941CA6">
        <w:trPr>
          <w:trHeight w:val="1290"/>
          <w:jc w:val="center"/>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KPIF projekta "Kompleksi risinājumi siltumnīcefekta gāzu emisiju samazināšanai Viļakas novada Rekavas vidusskolā" īstenošanai</w:t>
            </w:r>
          </w:p>
        </w:tc>
        <w:tc>
          <w:tcPr>
            <w:tcW w:w="120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17.06.2014.</w:t>
            </w:r>
          </w:p>
        </w:tc>
        <w:tc>
          <w:tcPr>
            <w:tcW w:w="10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20.06.2034.</w:t>
            </w:r>
          </w:p>
        </w:tc>
        <w:tc>
          <w:tcPr>
            <w:tcW w:w="11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410766</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265370</w:t>
            </w:r>
          </w:p>
        </w:tc>
        <w:tc>
          <w:tcPr>
            <w:tcW w:w="112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15164</w:t>
            </w:r>
          </w:p>
        </w:tc>
        <w:tc>
          <w:tcPr>
            <w:tcW w:w="118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15164</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15164</w:t>
            </w:r>
          </w:p>
        </w:tc>
        <w:tc>
          <w:tcPr>
            <w:tcW w:w="124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20539</w:t>
            </w:r>
          </w:p>
        </w:tc>
        <w:tc>
          <w:tcPr>
            <w:tcW w:w="1160" w:type="dxa"/>
            <w:tcBorders>
              <w:top w:val="single" w:sz="8" w:space="0" w:color="auto"/>
              <w:left w:val="nil"/>
              <w:bottom w:val="nil"/>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199339</w:t>
            </w:r>
          </w:p>
        </w:tc>
      </w:tr>
      <w:tr w:rsidR="00941CA6" w:rsidRPr="00941CA6" w:rsidTr="00941CA6">
        <w:trPr>
          <w:trHeight w:val="780"/>
          <w:jc w:val="cent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Projekta “Viļakas pilsētas ielu un ietvju rekonstrukcija” īstenošanai</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30.07.2014.</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20.07.2034.</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149115</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134048</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7552</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7552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7552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7552</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103840</w:t>
            </w:r>
          </w:p>
        </w:tc>
      </w:tr>
      <w:tr w:rsidR="00941CA6" w:rsidRPr="00941CA6" w:rsidTr="00941CA6">
        <w:trPr>
          <w:trHeight w:val="780"/>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Projekta "Viļakas novada ielu un ietvju rekonstrukcija" īstenošanai</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17.08.2015.</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20.07.2035.</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70995</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67425</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3596</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3596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3596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3570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53067</w:t>
            </w:r>
          </w:p>
        </w:tc>
      </w:tr>
      <w:tr w:rsidR="00941CA6" w:rsidRPr="00941CA6" w:rsidTr="00941CA6">
        <w:trPr>
          <w:trHeight w:val="1035"/>
          <w:jc w:val="center"/>
        </w:trPr>
        <w:tc>
          <w:tcPr>
            <w:tcW w:w="2700" w:type="dxa"/>
            <w:tcBorders>
              <w:top w:val="nil"/>
              <w:left w:val="single" w:sz="8" w:space="0" w:color="auto"/>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lastRenderedPageBreak/>
              <w:t xml:space="preserve">Projekta "Viļakas novada Šķilbēnu pagasta </w:t>
            </w:r>
            <w:proofErr w:type="spellStart"/>
            <w:r w:rsidRPr="00941CA6">
              <w:rPr>
                <w:rFonts w:ascii="Times New Roman" w:eastAsia="Times New Roman" w:hAnsi="Times New Roman" w:cs="Times New Roman"/>
                <w:sz w:val="20"/>
                <w:szCs w:val="20"/>
                <w:lang w:eastAsia="lv-LV"/>
              </w:rPr>
              <w:t>Rekovas</w:t>
            </w:r>
            <w:proofErr w:type="spellEnd"/>
            <w:r w:rsidRPr="00941CA6">
              <w:rPr>
                <w:rFonts w:ascii="Times New Roman" w:eastAsia="Times New Roman" w:hAnsi="Times New Roman" w:cs="Times New Roman"/>
                <w:sz w:val="20"/>
                <w:szCs w:val="20"/>
                <w:lang w:eastAsia="lv-LV"/>
              </w:rPr>
              <w:t xml:space="preserve"> ciema Bērzu ielas un ietves remonts" īstenošanai</w:t>
            </w:r>
          </w:p>
        </w:tc>
        <w:tc>
          <w:tcPr>
            <w:tcW w:w="120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17.08.2015.</w:t>
            </w:r>
          </w:p>
        </w:tc>
        <w:tc>
          <w:tcPr>
            <w:tcW w:w="10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20.07.2035.</w:t>
            </w:r>
          </w:p>
        </w:tc>
        <w:tc>
          <w:tcPr>
            <w:tcW w:w="11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36493</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34650</w:t>
            </w:r>
          </w:p>
        </w:tc>
        <w:tc>
          <w:tcPr>
            <w:tcW w:w="11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1848</w:t>
            </w:r>
          </w:p>
        </w:tc>
        <w:tc>
          <w:tcPr>
            <w:tcW w:w="118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1848</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1848</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1848</w:t>
            </w:r>
          </w:p>
        </w:tc>
        <w:tc>
          <w:tcPr>
            <w:tcW w:w="116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27258</w:t>
            </w:r>
          </w:p>
        </w:tc>
      </w:tr>
      <w:tr w:rsidR="00941CA6" w:rsidRPr="00941CA6" w:rsidTr="00941CA6">
        <w:trPr>
          <w:trHeight w:val="78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Prioritārā investīciju projekta "Mežvidu ēkas remontdarbi"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24.08.2015.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20.08.2035.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68744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65325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3484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3484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3484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3484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51389</w:t>
            </w:r>
          </w:p>
        </w:tc>
      </w:tr>
      <w:tr w:rsidR="00941CA6" w:rsidRPr="00941CA6" w:rsidTr="00941CA6">
        <w:trPr>
          <w:trHeight w:val="780"/>
          <w:jc w:val="center"/>
        </w:trPr>
        <w:tc>
          <w:tcPr>
            <w:tcW w:w="27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Prioritārā investīciju projekta "Siltummezgla izbūve Viļakas pilsētā" īstenošanai</w:t>
            </w:r>
          </w:p>
        </w:tc>
        <w:tc>
          <w:tcPr>
            <w:tcW w:w="120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12.11.2015.</w:t>
            </w:r>
          </w:p>
        </w:tc>
        <w:tc>
          <w:tcPr>
            <w:tcW w:w="102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20.11.2035.</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139022</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132088</w:t>
            </w:r>
          </w:p>
        </w:tc>
        <w:tc>
          <w:tcPr>
            <w:tcW w:w="112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6952</w:t>
            </w:r>
          </w:p>
        </w:tc>
        <w:tc>
          <w:tcPr>
            <w:tcW w:w="118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6952</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6952</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6952</w:t>
            </w:r>
          </w:p>
        </w:tc>
        <w:tc>
          <w:tcPr>
            <w:tcW w:w="116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104280</w:t>
            </w:r>
          </w:p>
        </w:tc>
      </w:tr>
      <w:tr w:rsidR="00941CA6" w:rsidRPr="00941CA6" w:rsidTr="00941CA6">
        <w:trPr>
          <w:trHeight w:val="103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Prioritārā investīciju projekta "Viļakas pilsētas sanitārā mezgla izbūve Balvu ielā 2c" īstenošanai</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16.12.2015.</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20.12.2025.</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26310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23688</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2632</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2632</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2632</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2632</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13160</w:t>
            </w:r>
          </w:p>
        </w:tc>
      </w:tr>
      <w:tr w:rsidR="00941CA6" w:rsidRPr="00941CA6" w:rsidTr="00941CA6">
        <w:trPr>
          <w:trHeight w:val="103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Prioritārā investīciju projekta "Viļakas novada sociālo pakalpojumu infrastruktūras uzlabošana" īstenošanai</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21.07.2016.</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20.07.2036.</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84865</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84855</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4240</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4240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4240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4240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67905</w:t>
            </w:r>
          </w:p>
        </w:tc>
      </w:tr>
      <w:tr w:rsidR="00941CA6" w:rsidRPr="00941CA6" w:rsidTr="00941CA6">
        <w:trPr>
          <w:trHeight w:val="780"/>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xml:space="preserve">Projekta" Nekustamā īpašuma iegāde Pils ielā 9A Viļakā iegādei" </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29.06.2016.</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20.06.2036.</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46600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46600</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2348</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2348</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2348</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2348</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37208</w:t>
            </w:r>
          </w:p>
        </w:tc>
      </w:tr>
      <w:tr w:rsidR="00941CA6" w:rsidRPr="00941CA6" w:rsidTr="00941CA6">
        <w:trPr>
          <w:trHeight w:val="103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Pašvaldības autonomo funkciju veikšanai nepieciešamā transporta (universālā ekskavatora-iekrāvēja) iegādei</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01.06.2016.</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20.05.2023.</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120573</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120573</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18537</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18537</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18537</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18537</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46425</w:t>
            </w:r>
          </w:p>
        </w:tc>
      </w:tr>
      <w:tr w:rsidR="00941CA6" w:rsidRPr="00941CA6" w:rsidTr="00941CA6">
        <w:trPr>
          <w:trHeight w:val="103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xml:space="preserve">Projekts "Viļakas pilsētas un Kupravas </w:t>
            </w:r>
            <w:proofErr w:type="spellStart"/>
            <w:r w:rsidRPr="00941CA6">
              <w:rPr>
                <w:rFonts w:ascii="Times New Roman" w:eastAsia="Times New Roman" w:hAnsi="Times New Roman" w:cs="Times New Roman"/>
                <w:sz w:val="20"/>
                <w:szCs w:val="20"/>
                <w:lang w:eastAsia="lv-LV"/>
              </w:rPr>
              <w:t>pagasra</w:t>
            </w:r>
            <w:proofErr w:type="spellEnd"/>
            <w:r w:rsidRPr="00941CA6">
              <w:rPr>
                <w:rFonts w:ascii="Times New Roman" w:eastAsia="Times New Roman" w:hAnsi="Times New Roman" w:cs="Times New Roman"/>
                <w:sz w:val="20"/>
                <w:szCs w:val="20"/>
                <w:lang w:eastAsia="lv-LV"/>
              </w:rPr>
              <w:t xml:space="preserve"> ielu deguma atjaunošana un ūdens </w:t>
            </w:r>
            <w:proofErr w:type="spellStart"/>
            <w:r w:rsidRPr="00941CA6">
              <w:rPr>
                <w:rFonts w:ascii="Times New Roman" w:eastAsia="Times New Roman" w:hAnsi="Times New Roman" w:cs="Times New Roman"/>
                <w:sz w:val="20"/>
                <w:szCs w:val="20"/>
                <w:lang w:eastAsia="lv-LV"/>
              </w:rPr>
              <w:t>atvades</w:t>
            </w:r>
            <w:proofErr w:type="spellEnd"/>
            <w:r w:rsidRPr="00941CA6">
              <w:rPr>
                <w:rFonts w:ascii="Times New Roman" w:eastAsia="Times New Roman" w:hAnsi="Times New Roman" w:cs="Times New Roman"/>
                <w:sz w:val="20"/>
                <w:szCs w:val="20"/>
                <w:lang w:eastAsia="lv-LV"/>
              </w:rPr>
              <w:t xml:space="preserve"> sakārtošana" īstenošanai</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17.08.2016.</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20.08.2036.</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167168</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167168</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8393</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8393</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8393</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8393</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133596</w:t>
            </w:r>
          </w:p>
        </w:tc>
      </w:tr>
      <w:tr w:rsidR="00941CA6" w:rsidRPr="00941CA6" w:rsidTr="00941CA6">
        <w:trPr>
          <w:trHeight w:val="780"/>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Prioritārā investīciju projekta "</w:t>
            </w:r>
            <w:proofErr w:type="spellStart"/>
            <w:r w:rsidRPr="00941CA6">
              <w:rPr>
                <w:rFonts w:ascii="Times New Roman" w:eastAsia="Times New Roman" w:hAnsi="Times New Roman" w:cs="Times New Roman"/>
                <w:sz w:val="20"/>
                <w:szCs w:val="20"/>
                <w:lang w:eastAsia="lv-LV"/>
              </w:rPr>
              <w:t>Rekovas</w:t>
            </w:r>
            <w:proofErr w:type="spellEnd"/>
            <w:r w:rsidRPr="00941CA6">
              <w:rPr>
                <w:rFonts w:ascii="Times New Roman" w:eastAsia="Times New Roman" w:hAnsi="Times New Roman" w:cs="Times New Roman"/>
                <w:sz w:val="20"/>
                <w:szCs w:val="20"/>
                <w:lang w:eastAsia="lv-LV"/>
              </w:rPr>
              <w:t xml:space="preserve"> ambulances ēkas remontdarbi" īstenošanai</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30.08.2016.</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20.08.2036.</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25122</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25122</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1272</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1272</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1272</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1272</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20034</w:t>
            </w:r>
          </w:p>
        </w:tc>
      </w:tr>
      <w:tr w:rsidR="00941CA6" w:rsidRPr="00941CA6" w:rsidTr="00941CA6">
        <w:trPr>
          <w:trHeight w:val="1290"/>
          <w:jc w:val="center"/>
        </w:trPr>
        <w:tc>
          <w:tcPr>
            <w:tcW w:w="2700" w:type="dxa"/>
            <w:tcBorders>
              <w:top w:val="nil"/>
              <w:left w:val="single" w:sz="8" w:space="0" w:color="auto"/>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lastRenderedPageBreak/>
              <w:t>Pašvaldību katlu māju ( ar jaudu līdz 3MW) energoefektivitātes uzlabošanas investīciju projekta "Apkures katla iegāde Žīguros" īstenošanai</w:t>
            </w:r>
          </w:p>
        </w:tc>
        <w:tc>
          <w:tcPr>
            <w:tcW w:w="120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30.08.2016.</w:t>
            </w:r>
          </w:p>
        </w:tc>
        <w:tc>
          <w:tcPr>
            <w:tcW w:w="10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20.08.2026.</w:t>
            </w:r>
          </w:p>
        </w:tc>
        <w:tc>
          <w:tcPr>
            <w:tcW w:w="11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41304</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41304</w:t>
            </w:r>
          </w:p>
        </w:tc>
        <w:tc>
          <w:tcPr>
            <w:tcW w:w="112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5108</w:t>
            </w:r>
          </w:p>
        </w:tc>
        <w:tc>
          <w:tcPr>
            <w:tcW w:w="118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5108</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5108</w:t>
            </w:r>
          </w:p>
        </w:tc>
        <w:tc>
          <w:tcPr>
            <w:tcW w:w="124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5108</w:t>
            </w:r>
          </w:p>
        </w:tc>
        <w:tc>
          <w:tcPr>
            <w:tcW w:w="1160" w:type="dxa"/>
            <w:tcBorders>
              <w:top w:val="nil"/>
              <w:left w:val="nil"/>
              <w:bottom w:val="single" w:sz="4"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20872</w:t>
            </w:r>
          </w:p>
        </w:tc>
      </w:tr>
      <w:tr w:rsidR="00941CA6" w:rsidRPr="00941CA6" w:rsidTr="00941CA6">
        <w:trPr>
          <w:trHeight w:val="1545"/>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xml:space="preserve">Prioritārā investīciju projekta "Būvprojektu izstrāde un autoruzraudzība pašvaldības teritoriju </w:t>
            </w:r>
            <w:proofErr w:type="spellStart"/>
            <w:r w:rsidRPr="00941CA6">
              <w:rPr>
                <w:rFonts w:ascii="Times New Roman" w:eastAsia="Times New Roman" w:hAnsi="Times New Roman" w:cs="Times New Roman"/>
                <w:sz w:val="20"/>
                <w:szCs w:val="20"/>
                <w:lang w:eastAsia="lv-LV"/>
              </w:rPr>
              <w:t>revitalizācijai</w:t>
            </w:r>
            <w:proofErr w:type="spellEnd"/>
            <w:r w:rsidRPr="00941CA6">
              <w:rPr>
                <w:rFonts w:ascii="Times New Roman" w:eastAsia="Times New Roman" w:hAnsi="Times New Roman" w:cs="Times New Roman"/>
                <w:sz w:val="20"/>
                <w:szCs w:val="20"/>
                <w:lang w:eastAsia="lv-LV"/>
              </w:rPr>
              <w:t xml:space="preserve"> Latgales programmas ietvaros"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05.10.2016.</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29.09.2021.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18186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18186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3816</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3816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3816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3816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2922</w:t>
            </w:r>
          </w:p>
        </w:tc>
      </w:tr>
      <w:tr w:rsidR="00941CA6" w:rsidRPr="00941CA6" w:rsidTr="00941CA6">
        <w:trPr>
          <w:trHeight w:val="1290"/>
          <w:jc w:val="center"/>
        </w:trPr>
        <w:tc>
          <w:tcPr>
            <w:tcW w:w="27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Prioritārā investīciju projekta "Mežvidu ēkas remontdarbi projektam "Uzņēmējdarbības attīstība Austrumu pierobežā" īstenošanai</w:t>
            </w:r>
          </w:p>
        </w:tc>
        <w:tc>
          <w:tcPr>
            <w:tcW w:w="120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05.10.2016.</w:t>
            </w:r>
          </w:p>
        </w:tc>
        <w:tc>
          <w:tcPr>
            <w:tcW w:w="102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20.09.2036.</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39060</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39060</w:t>
            </w:r>
          </w:p>
        </w:tc>
        <w:tc>
          <w:tcPr>
            <w:tcW w:w="112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1935</w:t>
            </w:r>
          </w:p>
        </w:tc>
        <w:tc>
          <w:tcPr>
            <w:tcW w:w="118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1935</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1935</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1935</w:t>
            </w:r>
          </w:p>
        </w:tc>
        <w:tc>
          <w:tcPr>
            <w:tcW w:w="1160" w:type="dxa"/>
            <w:tcBorders>
              <w:top w:val="single" w:sz="4" w:space="0" w:color="auto"/>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31320</w:t>
            </w:r>
          </w:p>
        </w:tc>
      </w:tr>
      <w:tr w:rsidR="00941CA6" w:rsidRPr="00941CA6" w:rsidTr="00941CA6">
        <w:trPr>
          <w:trHeight w:val="780"/>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Būvprojekta izstrāde un autoruzraudzība rehabilitācijas centra izveidei Viļakā"</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01.2017.</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01.2022.</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33336</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6667</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6667</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6667</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13335</w:t>
            </w:r>
          </w:p>
        </w:tc>
      </w:tr>
      <w:tr w:rsidR="00941CA6" w:rsidRPr="00941CA6" w:rsidTr="00941CA6">
        <w:trPr>
          <w:trHeight w:val="52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Viļakas novada ielu un ceļu rekonstrukcija</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05.2017.</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05.2037.</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274500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13725</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13725</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13725</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233325</w:t>
            </w:r>
          </w:p>
        </w:tc>
      </w:tr>
      <w:tr w:rsidR="00941CA6" w:rsidRPr="00941CA6" w:rsidTr="00941CA6">
        <w:trPr>
          <w:trHeight w:val="780"/>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Viļakas novada izglītības iestāžu infrastruktūras uzlabošana</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05.2017.</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05.2037.</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121800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6090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6090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6090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103530</w:t>
            </w:r>
          </w:p>
        </w:tc>
      </w:tr>
      <w:tr w:rsidR="00941CA6" w:rsidRPr="00941CA6" w:rsidTr="00941CA6">
        <w:trPr>
          <w:trHeight w:val="31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Vieglā autotransporta iegāde</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04.2017.</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04.2024.</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76000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10858</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10858</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10858</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43426</w:t>
            </w:r>
          </w:p>
        </w:tc>
      </w:tr>
      <w:tr w:rsidR="00941CA6" w:rsidRPr="00941CA6" w:rsidTr="00941CA6">
        <w:trPr>
          <w:trHeight w:val="31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Tehnisko projektu izstrāde</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05.2017.</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05.2022.</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62000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 </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12400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12400</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12400</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sz w:val="20"/>
                <w:szCs w:val="20"/>
                <w:lang w:eastAsia="lv-LV"/>
              </w:rPr>
            </w:pPr>
            <w:r w:rsidRPr="00941CA6">
              <w:rPr>
                <w:rFonts w:ascii="Times New Roman" w:eastAsia="Times New Roman" w:hAnsi="Times New Roman" w:cs="Times New Roman"/>
                <w:sz w:val="20"/>
                <w:szCs w:val="20"/>
                <w:lang w:eastAsia="lv-LV"/>
              </w:rPr>
              <w:t>24800</w:t>
            </w:r>
          </w:p>
        </w:tc>
      </w:tr>
      <w:tr w:rsidR="00941CA6" w:rsidRPr="00941CA6" w:rsidTr="00941CA6">
        <w:trPr>
          <w:trHeight w:val="31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Kopā:</w:t>
            </w:r>
          </w:p>
        </w:tc>
        <w:tc>
          <w:tcPr>
            <w:tcW w:w="120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 </w:t>
            </w:r>
          </w:p>
        </w:tc>
        <w:tc>
          <w:tcPr>
            <w:tcW w:w="10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 </w:t>
            </w:r>
          </w:p>
        </w:tc>
        <w:tc>
          <w:tcPr>
            <w:tcW w:w="11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7 027 641</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3 245 638</w:t>
            </w:r>
          </w:p>
        </w:tc>
        <w:tc>
          <w:tcPr>
            <w:tcW w:w="112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202 072</w:t>
            </w:r>
          </w:p>
        </w:tc>
        <w:tc>
          <w:tcPr>
            <w:tcW w:w="118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253 655</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253 655</w:t>
            </w:r>
          </w:p>
        </w:tc>
        <w:tc>
          <w:tcPr>
            <w:tcW w:w="124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259 004</w:t>
            </w:r>
          </w:p>
        </w:tc>
        <w:tc>
          <w:tcPr>
            <w:tcW w:w="1160" w:type="dxa"/>
            <w:tcBorders>
              <w:top w:val="nil"/>
              <w:left w:val="nil"/>
              <w:bottom w:val="single" w:sz="8" w:space="0" w:color="auto"/>
              <w:right w:val="single" w:sz="8" w:space="0" w:color="auto"/>
            </w:tcBorders>
            <w:shd w:val="clear" w:color="auto" w:fill="auto"/>
            <w:vAlign w:val="center"/>
            <w:hideMark/>
          </w:tcPr>
          <w:p w:rsidR="00941CA6" w:rsidRPr="00941CA6" w:rsidRDefault="00941CA6" w:rsidP="00941CA6">
            <w:pPr>
              <w:spacing w:after="0" w:line="240" w:lineRule="auto"/>
              <w:jc w:val="both"/>
              <w:rPr>
                <w:rFonts w:ascii="Times New Roman" w:eastAsia="Times New Roman" w:hAnsi="Times New Roman" w:cs="Times New Roman"/>
                <w:b/>
                <w:bCs/>
                <w:sz w:val="20"/>
                <w:szCs w:val="20"/>
                <w:lang w:eastAsia="lv-LV"/>
              </w:rPr>
            </w:pPr>
            <w:r w:rsidRPr="00941CA6">
              <w:rPr>
                <w:rFonts w:ascii="Times New Roman" w:eastAsia="Times New Roman" w:hAnsi="Times New Roman" w:cs="Times New Roman"/>
                <w:b/>
                <w:bCs/>
                <w:sz w:val="20"/>
                <w:szCs w:val="20"/>
                <w:lang w:eastAsia="lv-LV"/>
              </w:rPr>
              <w:t>2 844 898</w:t>
            </w:r>
          </w:p>
        </w:tc>
      </w:tr>
    </w:tbl>
    <w:p w:rsidR="00D73DD2" w:rsidRDefault="00D73DD2" w:rsidP="00D73DD2">
      <w:pPr>
        <w:jc w:val="center"/>
        <w:rPr>
          <w:rFonts w:ascii="Times New Roman" w:hAnsi="Times New Roman" w:cs="Times New Roman"/>
          <w:b/>
        </w:rPr>
      </w:pPr>
    </w:p>
    <w:p w:rsidR="00E7083B" w:rsidRDefault="00E7083B" w:rsidP="00E7083B">
      <w:pPr>
        <w:pStyle w:val="Sarakstarindkopa"/>
        <w:spacing w:after="0" w:line="240" w:lineRule="auto"/>
        <w:ind w:left="993"/>
        <w:jc w:val="both"/>
        <w:rPr>
          <w:rFonts w:ascii="Times New Roman" w:hAnsi="Times New Roman" w:cs="Times New Roman"/>
          <w:sz w:val="24"/>
          <w:szCs w:val="24"/>
        </w:rPr>
      </w:pPr>
    </w:p>
    <w:p w:rsidR="00E7083B" w:rsidRDefault="00E7083B" w:rsidP="00466260">
      <w:pPr>
        <w:pStyle w:val="Sarakstarindkopa"/>
        <w:spacing w:after="0" w:line="240" w:lineRule="auto"/>
        <w:ind w:left="993"/>
        <w:rPr>
          <w:rFonts w:ascii="Times New Roman" w:hAnsi="Times New Roman" w:cs="Times New Roman"/>
          <w:b/>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r w:rsidR="00E73832">
        <w:rPr>
          <w:rFonts w:ascii="Times New Roman" w:hAnsi="Times New Roman" w:cs="Times New Roman"/>
          <w:sz w:val="24"/>
          <w:szCs w:val="24"/>
        </w:rPr>
        <w:tab/>
      </w:r>
      <w:proofErr w:type="spellStart"/>
      <w:r w:rsidR="00D73DD2">
        <w:rPr>
          <w:rFonts w:ascii="Times New Roman" w:hAnsi="Times New Roman" w:cs="Times New Roman"/>
          <w:sz w:val="24"/>
          <w:szCs w:val="24"/>
        </w:rPr>
        <w:t>S.Maksimovs</w:t>
      </w:r>
      <w:proofErr w:type="spellEnd"/>
    </w:p>
    <w:p w:rsidR="00E7083B" w:rsidRDefault="00E7083B" w:rsidP="00E65706">
      <w:pPr>
        <w:spacing w:after="0" w:line="240" w:lineRule="auto"/>
        <w:jc w:val="center"/>
        <w:rPr>
          <w:rFonts w:ascii="Times New Roman" w:hAnsi="Times New Roman" w:cs="Times New Roman"/>
          <w:b/>
          <w:sz w:val="24"/>
          <w:szCs w:val="24"/>
        </w:rPr>
      </w:pPr>
    </w:p>
    <w:p w:rsidR="00E7083B" w:rsidRDefault="00E7083B" w:rsidP="00E65706">
      <w:pPr>
        <w:spacing w:after="0" w:line="240" w:lineRule="auto"/>
        <w:jc w:val="center"/>
        <w:rPr>
          <w:rFonts w:ascii="Times New Roman" w:hAnsi="Times New Roman" w:cs="Times New Roman"/>
          <w:b/>
          <w:sz w:val="24"/>
          <w:szCs w:val="24"/>
        </w:rPr>
      </w:pPr>
    </w:p>
    <w:p w:rsidR="000611AE" w:rsidRDefault="000611AE" w:rsidP="00E65706">
      <w:pPr>
        <w:spacing w:after="0" w:line="240" w:lineRule="auto"/>
        <w:jc w:val="center"/>
        <w:rPr>
          <w:rFonts w:ascii="Times New Roman" w:hAnsi="Times New Roman" w:cs="Times New Roman"/>
          <w:b/>
          <w:sz w:val="24"/>
          <w:szCs w:val="24"/>
        </w:rPr>
        <w:sectPr w:rsidR="000611AE" w:rsidSect="000611AE">
          <w:pgSz w:w="16838" w:h="11906" w:orient="landscape"/>
          <w:pgMar w:top="1701" w:right="1134" w:bottom="851" w:left="1134" w:header="708" w:footer="708" w:gutter="0"/>
          <w:cols w:space="708"/>
          <w:titlePg/>
          <w:docGrid w:linePitch="360"/>
        </w:sectPr>
      </w:pPr>
    </w:p>
    <w:p w:rsidR="00EB24A0" w:rsidRPr="00F97CBC" w:rsidRDefault="00EB24A0" w:rsidP="00F46105">
      <w:pPr>
        <w:jc w:val="center"/>
        <w:rPr>
          <w:rFonts w:ascii="Times New Roman" w:hAnsi="Times New Roman" w:cs="Times New Roman"/>
          <w:sz w:val="24"/>
          <w:szCs w:val="24"/>
        </w:rPr>
      </w:pPr>
      <w:r w:rsidRPr="00F97CBC">
        <w:rPr>
          <w:rFonts w:ascii="Times New Roman" w:hAnsi="Times New Roman" w:cs="Times New Roman"/>
          <w:b/>
          <w:sz w:val="24"/>
          <w:szCs w:val="24"/>
        </w:rPr>
        <w:lastRenderedPageBreak/>
        <w:t xml:space="preserve">Paskaidrojuma raksts un domes priekšsēdētāja ziņojums </w:t>
      </w:r>
    </w:p>
    <w:p w:rsidR="00EB24A0" w:rsidRPr="00F97CBC" w:rsidRDefault="00EB24A0" w:rsidP="00F46105">
      <w:pPr>
        <w:autoSpaceDE w:val="0"/>
        <w:autoSpaceDN w:val="0"/>
        <w:adjustRightInd w:val="0"/>
        <w:spacing w:after="120"/>
        <w:ind w:firstLine="567"/>
        <w:jc w:val="both"/>
        <w:rPr>
          <w:rFonts w:ascii="Times New Roman" w:eastAsia="Calibri" w:hAnsi="Times New Roman" w:cs="Times New Roman"/>
          <w:sz w:val="24"/>
          <w:szCs w:val="24"/>
        </w:rPr>
      </w:pPr>
      <w:r w:rsidRPr="00F97CBC">
        <w:rPr>
          <w:rFonts w:ascii="Times New Roman" w:eastAsia="Calibri" w:hAnsi="Times New Roman" w:cs="Times New Roman"/>
          <w:sz w:val="24"/>
          <w:szCs w:val="24"/>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rsidR="00EB24A0" w:rsidRPr="00F97CBC" w:rsidRDefault="00F05638" w:rsidP="00F46105">
      <w:pPr>
        <w:autoSpaceDE w:val="0"/>
        <w:autoSpaceDN w:val="0"/>
        <w:adjustRightInd w:val="0"/>
        <w:spacing w:after="12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Viļakas novada</w:t>
      </w:r>
      <w:r w:rsidR="00EB24A0">
        <w:rPr>
          <w:rFonts w:ascii="Times New Roman" w:eastAsia="Calibri" w:hAnsi="Times New Roman" w:cs="Times New Roman"/>
          <w:sz w:val="24"/>
          <w:szCs w:val="24"/>
        </w:rPr>
        <w:t xml:space="preserve"> pašvaldības</w:t>
      </w:r>
      <w:r w:rsidR="00EB24A0" w:rsidRPr="00F97CBC">
        <w:rPr>
          <w:rFonts w:ascii="Times New Roman" w:eastAsia="Calibri" w:hAnsi="Times New Roman" w:cs="Times New Roman"/>
          <w:sz w:val="24"/>
          <w:szCs w:val="24"/>
        </w:rPr>
        <w:t xml:space="preserve"> budžets 20</w:t>
      </w:r>
      <w:r>
        <w:rPr>
          <w:rFonts w:ascii="Times New Roman" w:eastAsia="Calibri" w:hAnsi="Times New Roman" w:cs="Times New Roman"/>
          <w:sz w:val="24"/>
          <w:szCs w:val="24"/>
        </w:rPr>
        <w:t>17</w:t>
      </w:r>
      <w:r w:rsidR="00EB24A0">
        <w:rPr>
          <w:rFonts w:ascii="Times New Roman" w:eastAsia="Calibri" w:hAnsi="Times New Roman" w:cs="Times New Roman"/>
          <w:sz w:val="24"/>
          <w:szCs w:val="24"/>
        </w:rPr>
        <w:t xml:space="preserve">. </w:t>
      </w:r>
      <w:r w:rsidR="00EB24A0" w:rsidRPr="00F97CBC">
        <w:rPr>
          <w:rFonts w:ascii="Times New Roman" w:eastAsia="Calibri" w:hAnsi="Times New Roman" w:cs="Times New Roman"/>
          <w:sz w:val="24"/>
          <w:szCs w:val="24"/>
        </w:rPr>
        <w:t xml:space="preserve">gadam </w:t>
      </w:r>
      <w:r w:rsidR="00EB24A0" w:rsidRPr="00F97CBC">
        <w:rPr>
          <w:rFonts w:ascii="Times New Roman" w:hAnsi="Times New Roman" w:cs="Times New Roman"/>
          <w:sz w:val="24"/>
          <w:szCs w:val="24"/>
        </w:rPr>
        <w:t>sastāv no pamatbudžeta un speciālā budžeta, ko veido attiecīgas ieņēmumu un izdevumu daļas. Pašvaldība ir ņēmusi vērā visu nozaru intereses un centusies sabalansēt pieejamos finanšu līdzekļus tā, lai nodrošinātu uzlabojumus sabiedrībai svarīgās jomās.</w:t>
      </w:r>
    </w:p>
    <w:p w:rsidR="00EB24A0" w:rsidRPr="00F97CBC" w:rsidRDefault="00EB24A0" w:rsidP="00F46105">
      <w:pPr>
        <w:spacing w:after="120"/>
        <w:ind w:firstLine="567"/>
        <w:jc w:val="both"/>
        <w:rPr>
          <w:rFonts w:ascii="Times New Roman" w:eastAsia="Times New Roman" w:hAnsi="Times New Roman" w:cs="Times New Roman"/>
          <w:sz w:val="24"/>
          <w:szCs w:val="24"/>
        </w:rPr>
      </w:pPr>
      <w:r w:rsidRPr="00F97CBC">
        <w:rPr>
          <w:rFonts w:ascii="Times New Roman" w:hAnsi="Times New Roman" w:cs="Times New Roman"/>
          <w:sz w:val="24"/>
          <w:szCs w:val="24"/>
        </w:rPr>
        <w:t>Par budžeta prioritārajām jomām 20</w:t>
      </w:r>
      <w:r w:rsidR="00A059BF">
        <w:rPr>
          <w:rFonts w:ascii="Times New Roman" w:hAnsi="Times New Roman" w:cs="Times New Roman"/>
          <w:sz w:val="24"/>
          <w:szCs w:val="24"/>
        </w:rPr>
        <w:t>17</w:t>
      </w:r>
      <w:r w:rsidRPr="00F97CBC">
        <w:rPr>
          <w:rFonts w:ascii="Times New Roman" w:hAnsi="Times New Roman" w:cs="Times New Roman"/>
          <w:sz w:val="24"/>
          <w:szCs w:val="24"/>
        </w:rPr>
        <w:t>.</w:t>
      </w:r>
      <w:r>
        <w:rPr>
          <w:rFonts w:ascii="Times New Roman" w:hAnsi="Times New Roman" w:cs="Times New Roman"/>
          <w:sz w:val="24"/>
          <w:szCs w:val="24"/>
        </w:rPr>
        <w:t xml:space="preserve"> </w:t>
      </w:r>
      <w:r w:rsidRPr="00F97CBC">
        <w:rPr>
          <w:rFonts w:ascii="Times New Roman" w:hAnsi="Times New Roman" w:cs="Times New Roman"/>
          <w:sz w:val="24"/>
          <w:szCs w:val="24"/>
        </w:rPr>
        <w:t xml:space="preserve">gadā ir noteikta sabiedriskās infrastruktūras uzlabošana, kā arī spēja nodrošināt pašvaldības finanšu stabilitāti ilgtermiņā. </w:t>
      </w:r>
    </w:p>
    <w:p w:rsidR="00EB24A0" w:rsidRDefault="00EB24A0" w:rsidP="00F46105">
      <w:pPr>
        <w:spacing w:after="120"/>
        <w:ind w:firstLine="567"/>
        <w:jc w:val="both"/>
        <w:rPr>
          <w:rFonts w:ascii="Times New Roman" w:hAnsi="Times New Roman" w:cs="Times New Roman"/>
          <w:sz w:val="24"/>
          <w:szCs w:val="24"/>
        </w:rPr>
      </w:pPr>
      <w:r w:rsidRPr="00F97CBC">
        <w:rPr>
          <w:rFonts w:ascii="Times New Roman" w:hAnsi="Times New Roman" w:cs="Times New Roman"/>
          <w:sz w:val="24"/>
          <w:szCs w:val="24"/>
        </w:rPr>
        <w:t>Skaitliskā informā</w:t>
      </w:r>
      <w:r w:rsidR="0065194A">
        <w:rPr>
          <w:rFonts w:ascii="Times New Roman" w:hAnsi="Times New Roman" w:cs="Times New Roman"/>
          <w:sz w:val="24"/>
          <w:szCs w:val="24"/>
        </w:rPr>
        <w:t>cija par budžeta ieņēmumiem,</w:t>
      </w:r>
      <w:r w:rsidRPr="00F97CBC">
        <w:rPr>
          <w:rFonts w:ascii="Times New Roman" w:hAnsi="Times New Roman" w:cs="Times New Roman"/>
          <w:sz w:val="24"/>
          <w:szCs w:val="24"/>
        </w:rPr>
        <w:t xml:space="preserve"> izdevumiem un budžeta klasifikācijai ir norādīta </w:t>
      </w:r>
      <w:r w:rsidR="00A059BF">
        <w:rPr>
          <w:rFonts w:ascii="Times New Roman" w:hAnsi="Times New Roman" w:cs="Times New Roman"/>
          <w:sz w:val="24"/>
          <w:szCs w:val="24"/>
        </w:rPr>
        <w:t>Viļakas novada</w:t>
      </w:r>
      <w:r w:rsidRPr="00F97CBC">
        <w:rPr>
          <w:rFonts w:ascii="Times New Roman" w:hAnsi="Times New Roman" w:cs="Times New Roman"/>
          <w:sz w:val="24"/>
          <w:szCs w:val="24"/>
        </w:rPr>
        <w:t xml:space="preserve"> domes saistošo noteikumu „</w:t>
      </w:r>
      <w:r w:rsidR="00A059BF" w:rsidRPr="000971D4">
        <w:rPr>
          <w:rFonts w:ascii="Times New Roman" w:hAnsi="Times New Roman" w:cs="Times New Roman"/>
          <w:b/>
          <w:sz w:val="24"/>
          <w:szCs w:val="24"/>
        </w:rPr>
        <w:t xml:space="preserve">Par </w:t>
      </w:r>
      <w:r w:rsidR="00A059BF">
        <w:rPr>
          <w:rFonts w:ascii="Times New Roman" w:hAnsi="Times New Roman" w:cs="Times New Roman"/>
          <w:b/>
          <w:sz w:val="24"/>
          <w:szCs w:val="24"/>
        </w:rPr>
        <w:t>Viļakas novada</w:t>
      </w:r>
      <w:r w:rsidR="00A059BF" w:rsidRPr="000971D4">
        <w:rPr>
          <w:rFonts w:ascii="Times New Roman" w:hAnsi="Times New Roman" w:cs="Times New Roman"/>
          <w:b/>
          <w:sz w:val="24"/>
          <w:szCs w:val="24"/>
        </w:rPr>
        <w:t xml:space="preserve"> pašvaldības </w:t>
      </w:r>
      <w:r w:rsidR="00A059BF">
        <w:rPr>
          <w:rFonts w:ascii="Times New Roman" w:hAnsi="Times New Roman" w:cs="Times New Roman"/>
          <w:b/>
          <w:sz w:val="24"/>
          <w:szCs w:val="24"/>
        </w:rPr>
        <w:t>2017</w:t>
      </w:r>
      <w:r w:rsidR="00A059BF" w:rsidRPr="000971D4">
        <w:rPr>
          <w:rFonts w:ascii="Times New Roman" w:hAnsi="Times New Roman" w:cs="Times New Roman"/>
          <w:b/>
          <w:sz w:val="24"/>
          <w:szCs w:val="24"/>
        </w:rPr>
        <w:t xml:space="preserve">. </w:t>
      </w:r>
      <w:r w:rsidR="00A059BF">
        <w:rPr>
          <w:rFonts w:ascii="Times New Roman" w:hAnsi="Times New Roman" w:cs="Times New Roman"/>
          <w:b/>
          <w:sz w:val="24"/>
          <w:szCs w:val="24"/>
        </w:rPr>
        <w:t>g</w:t>
      </w:r>
      <w:r w:rsidR="00A059BF" w:rsidRPr="000971D4">
        <w:rPr>
          <w:rFonts w:ascii="Times New Roman" w:hAnsi="Times New Roman" w:cs="Times New Roman"/>
          <w:b/>
          <w:sz w:val="24"/>
          <w:szCs w:val="24"/>
        </w:rPr>
        <w:t>ada</w:t>
      </w:r>
      <w:r w:rsidR="00A059BF">
        <w:rPr>
          <w:rFonts w:ascii="Times New Roman" w:hAnsi="Times New Roman" w:cs="Times New Roman"/>
          <w:b/>
          <w:sz w:val="24"/>
          <w:szCs w:val="24"/>
        </w:rPr>
        <w:t xml:space="preserve"> budžetu</w:t>
      </w:r>
      <w:r w:rsidRPr="00F97CBC">
        <w:rPr>
          <w:rFonts w:ascii="Times New Roman" w:hAnsi="Times New Roman" w:cs="Times New Roman"/>
          <w:sz w:val="24"/>
          <w:szCs w:val="24"/>
        </w:rPr>
        <w:t xml:space="preserve">” </w:t>
      </w:r>
      <w:r w:rsidR="00A13909">
        <w:rPr>
          <w:rFonts w:ascii="Times New Roman" w:hAnsi="Times New Roman" w:cs="Times New Roman"/>
          <w:sz w:val="24"/>
          <w:szCs w:val="24"/>
        </w:rPr>
        <w:t>pielikumos</w:t>
      </w:r>
      <w:r w:rsidRPr="00F97CBC">
        <w:rPr>
          <w:rFonts w:ascii="Times New Roman" w:hAnsi="Times New Roman" w:cs="Times New Roman"/>
          <w:sz w:val="24"/>
          <w:szCs w:val="24"/>
        </w:rPr>
        <w:t>.</w:t>
      </w:r>
    </w:p>
    <w:p w:rsidR="00A13909" w:rsidRPr="00AA1903" w:rsidRDefault="00AA1903" w:rsidP="00AA1903">
      <w:pPr>
        <w:spacing w:after="120"/>
        <w:ind w:firstLine="567"/>
        <w:jc w:val="center"/>
        <w:rPr>
          <w:rFonts w:ascii="Times New Roman" w:hAnsi="Times New Roman" w:cs="Times New Roman"/>
          <w:b/>
          <w:sz w:val="24"/>
          <w:szCs w:val="24"/>
        </w:rPr>
      </w:pPr>
      <w:r w:rsidRPr="00AA1903">
        <w:rPr>
          <w:rFonts w:ascii="Times New Roman" w:hAnsi="Times New Roman" w:cs="Times New Roman"/>
          <w:b/>
          <w:sz w:val="24"/>
          <w:szCs w:val="24"/>
        </w:rPr>
        <w:t>PAMATBUDŽETS</w:t>
      </w:r>
    </w:p>
    <w:p w:rsidR="00EB24A0" w:rsidRPr="00F97CBC" w:rsidRDefault="00EB24A0" w:rsidP="00F46105">
      <w:pPr>
        <w:spacing w:after="120"/>
        <w:ind w:firstLine="567"/>
        <w:jc w:val="center"/>
        <w:rPr>
          <w:rFonts w:ascii="Times New Roman" w:hAnsi="Times New Roman" w:cs="Times New Roman"/>
          <w:b/>
          <w:sz w:val="24"/>
          <w:szCs w:val="24"/>
        </w:rPr>
      </w:pPr>
      <w:r w:rsidRPr="00F97CBC">
        <w:rPr>
          <w:rFonts w:ascii="Times New Roman" w:hAnsi="Times New Roman" w:cs="Times New Roman"/>
          <w:b/>
          <w:sz w:val="24"/>
          <w:szCs w:val="24"/>
        </w:rPr>
        <w:t>Ieņēmumi</w:t>
      </w:r>
    </w:p>
    <w:p w:rsidR="00EB24A0" w:rsidRPr="00F97CBC" w:rsidRDefault="00EB24A0" w:rsidP="00AA1903">
      <w:pPr>
        <w:spacing w:after="0" w:line="240" w:lineRule="auto"/>
        <w:ind w:firstLine="567"/>
        <w:jc w:val="both"/>
        <w:rPr>
          <w:rFonts w:ascii="Times New Roman" w:hAnsi="Times New Roman" w:cs="Times New Roman"/>
          <w:bCs/>
          <w:sz w:val="24"/>
          <w:szCs w:val="24"/>
        </w:rPr>
      </w:pPr>
      <w:r w:rsidRPr="00F97CBC">
        <w:rPr>
          <w:rFonts w:ascii="Times New Roman" w:hAnsi="Times New Roman" w:cs="Times New Roman"/>
          <w:sz w:val="24"/>
          <w:szCs w:val="24"/>
        </w:rPr>
        <w:t>Budžeta ieņēmumi plānoti</w:t>
      </w:r>
      <w:r w:rsidRPr="00F97CBC">
        <w:rPr>
          <w:rFonts w:ascii="Times New Roman" w:hAnsi="Times New Roman" w:cs="Times New Roman"/>
          <w:b/>
          <w:sz w:val="24"/>
          <w:szCs w:val="24"/>
        </w:rPr>
        <w:t xml:space="preserve"> EUR </w:t>
      </w:r>
      <w:r w:rsidR="003B2CC4">
        <w:rPr>
          <w:rFonts w:ascii="Times New Roman" w:hAnsi="Times New Roman" w:cs="Times New Roman"/>
          <w:b/>
          <w:bCs/>
          <w:sz w:val="24"/>
          <w:szCs w:val="24"/>
          <w:lang w:eastAsia="lv-LV"/>
        </w:rPr>
        <w:t>5 001 472</w:t>
      </w:r>
      <w:r w:rsidRPr="00F97CBC">
        <w:rPr>
          <w:rFonts w:ascii="Times New Roman" w:hAnsi="Times New Roman" w:cs="Times New Roman"/>
          <w:b/>
          <w:bCs/>
          <w:sz w:val="24"/>
          <w:szCs w:val="24"/>
          <w:lang w:eastAsia="lv-LV"/>
        </w:rPr>
        <w:t xml:space="preserve"> </w:t>
      </w:r>
      <w:r w:rsidRPr="00F97CBC">
        <w:rPr>
          <w:rFonts w:ascii="Times New Roman" w:hAnsi="Times New Roman" w:cs="Times New Roman"/>
          <w:bCs/>
          <w:sz w:val="24"/>
          <w:szCs w:val="24"/>
          <w:lang w:eastAsia="lv-LV"/>
        </w:rPr>
        <w:t>kopsummā</w:t>
      </w:r>
      <w:r w:rsidRPr="00F97CBC">
        <w:rPr>
          <w:rFonts w:ascii="Times New Roman" w:hAnsi="Times New Roman" w:cs="Times New Roman"/>
          <w:bCs/>
          <w:sz w:val="24"/>
          <w:szCs w:val="24"/>
        </w:rPr>
        <w:t xml:space="preserve"> un tos veido </w:t>
      </w:r>
      <w:r w:rsidRPr="0065194A">
        <w:rPr>
          <w:rFonts w:ascii="Times New Roman" w:hAnsi="Times New Roman" w:cs="Times New Roman"/>
          <w:sz w:val="24"/>
          <w:szCs w:val="24"/>
        </w:rPr>
        <w:t>nodokļu ieņēmumi,  nenodokļu ieņēmumi</w:t>
      </w:r>
      <w:r w:rsidRPr="00F97CBC">
        <w:rPr>
          <w:rFonts w:ascii="Times New Roman" w:hAnsi="Times New Roman" w:cs="Times New Roman"/>
          <w:sz w:val="24"/>
          <w:szCs w:val="24"/>
        </w:rPr>
        <w:t xml:space="preserve"> (no uzņēmējdarbības, nodevām, sodiem un sankcijām), </w:t>
      </w:r>
      <w:r w:rsidRPr="0065194A">
        <w:rPr>
          <w:rFonts w:ascii="Times New Roman" w:hAnsi="Times New Roman" w:cs="Times New Roman"/>
          <w:sz w:val="24"/>
          <w:szCs w:val="24"/>
        </w:rPr>
        <w:t>pārējie nenodokļu ieņēmumi</w:t>
      </w:r>
      <w:r w:rsidRPr="00F97CBC">
        <w:rPr>
          <w:rFonts w:ascii="Times New Roman" w:hAnsi="Times New Roman" w:cs="Times New Roman"/>
          <w:sz w:val="24"/>
          <w:szCs w:val="24"/>
        </w:rPr>
        <w:t xml:space="preserve"> (no pašvaldības īpašuma iznomāšanas, pārdošanas un no nodokļu pamatparāda kapitalizācijas), </w:t>
      </w:r>
      <w:r w:rsidRPr="0065194A">
        <w:rPr>
          <w:rFonts w:ascii="Times New Roman" w:hAnsi="Times New Roman" w:cs="Times New Roman"/>
          <w:sz w:val="24"/>
          <w:szCs w:val="24"/>
        </w:rPr>
        <w:t>ieņēmumi no iestāžu sniegtajiem maksas pakalpojumiem</w:t>
      </w:r>
      <w:r w:rsidRPr="00F97CBC">
        <w:rPr>
          <w:rFonts w:ascii="Times New Roman" w:hAnsi="Times New Roman" w:cs="Times New Roman"/>
          <w:sz w:val="24"/>
          <w:szCs w:val="24"/>
        </w:rPr>
        <w:t xml:space="preserve"> un </w:t>
      </w:r>
      <w:r w:rsidRPr="0065194A">
        <w:rPr>
          <w:rFonts w:ascii="Times New Roman" w:hAnsi="Times New Roman" w:cs="Times New Roman"/>
          <w:sz w:val="24"/>
          <w:szCs w:val="24"/>
        </w:rPr>
        <w:t>citi pašu ieņēmumi</w:t>
      </w:r>
      <w:r w:rsidRPr="00F97CBC">
        <w:rPr>
          <w:rFonts w:ascii="Times New Roman" w:hAnsi="Times New Roman" w:cs="Times New Roman"/>
          <w:sz w:val="24"/>
          <w:szCs w:val="24"/>
        </w:rPr>
        <w:t xml:space="preserve">, kā arī </w:t>
      </w:r>
      <w:r w:rsidRPr="0065194A">
        <w:rPr>
          <w:rFonts w:ascii="Times New Roman" w:hAnsi="Times New Roman" w:cs="Times New Roman"/>
          <w:sz w:val="24"/>
          <w:szCs w:val="24"/>
        </w:rPr>
        <w:t>transferti</w:t>
      </w:r>
      <w:r w:rsidRPr="00F97CBC">
        <w:rPr>
          <w:rFonts w:ascii="Times New Roman" w:hAnsi="Times New Roman" w:cs="Times New Roman"/>
          <w:sz w:val="24"/>
          <w:szCs w:val="24"/>
        </w:rPr>
        <w:t xml:space="preserve"> (mērķdotācijas, kas tiek saņemtas no atsevišķām ministrijām un pašvaldībām un paredzētas galvenokārt pedagogu darba samaksai, kā arī ES fondu finansēto projektu īstenošanai un pašvaldību maksājumiem par izglītības pakalpojumiem). </w:t>
      </w:r>
    </w:p>
    <w:p w:rsidR="00EB24A0" w:rsidRDefault="00EB24A0" w:rsidP="00AA1903">
      <w:pPr>
        <w:spacing w:after="0" w:line="240" w:lineRule="auto"/>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Pašvaldības pamatbudžeta kontu atlikums uz 20</w:t>
      </w:r>
      <w:r w:rsidR="003B2CC4">
        <w:rPr>
          <w:rFonts w:ascii="Times New Roman" w:hAnsi="Times New Roman" w:cs="Times New Roman"/>
          <w:bCs/>
          <w:sz w:val="24"/>
          <w:szCs w:val="24"/>
        </w:rPr>
        <w:t>17</w:t>
      </w:r>
      <w:r w:rsidRPr="00F97CBC">
        <w:rPr>
          <w:rFonts w:ascii="Times New Roman" w:hAnsi="Times New Roman" w:cs="Times New Roman"/>
          <w:bCs/>
          <w:sz w:val="24"/>
          <w:szCs w:val="24"/>
        </w:rPr>
        <w:t xml:space="preserve">.gada 1.janvāri bija </w:t>
      </w:r>
      <w:r w:rsidRPr="00D95F9E">
        <w:rPr>
          <w:rFonts w:ascii="Times New Roman" w:hAnsi="Times New Roman" w:cs="Times New Roman"/>
          <w:b/>
          <w:bCs/>
          <w:sz w:val="24"/>
          <w:szCs w:val="24"/>
        </w:rPr>
        <w:t>EUR</w:t>
      </w:r>
      <w:r w:rsidR="003B2CC4" w:rsidRPr="00D95F9E">
        <w:rPr>
          <w:rFonts w:ascii="Times New Roman" w:hAnsi="Times New Roman" w:cs="Times New Roman"/>
          <w:b/>
          <w:bCs/>
          <w:sz w:val="24"/>
          <w:szCs w:val="24"/>
        </w:rPr>
        <w:t xml:space="preserve"> 313 940</w:t>
      </w:r>
      <w:r w:rsidRPr="00F97CBC">
        <w:rPr>
          <w:rFonts w:ascii="Times New Roman" w:hAnsi="Times New Roman" w:cs="Times New Roman"/>
          <w:bCs/>
          <w:sz w:val="24"/>
          <w:szCs w:val="24"/>
        </w:rPr>
        <w:t xml:space="preserve">. </w:t>
      </w:r>
    </w:p>
    <w:p w:rsidR="003950A4" w:rsidRPr="003950A4" w:rsidRDefault="003950A4" w:rsidP="003950A4">
      <w:pPr>
        <w:spacing w:after="120"/>
        <w:ind w:firstLine="567"/>
        <w:jc w:val="center"/>
        <w:rPr>
          <w:rFonts w:ascii="Times New Roman" w:hAnsi="Times New Roman" w:cs="Times New Roman"/>
          <w:b/>
          <w:bCs/>
          <w:sz w:val="24"/>
          <w:szCs w:val="24"/>
        </w:rPr>
      </w:pPr>
      <w:r w:rsidRPr="003950A4">
        <w:rPr>
          <w:rFonts w:ascii="Times New Roman" w:hAnsi="Times New Roman" w:cs="Times New Roman"/>
          <w:b/>
          <w:bCs/>
          <w:sz w:val="24"/>
          <w:szCs w:val="24"/>
        </w:rPr>
        <w:t>Viļakas novada pašvaldības plānotā ieņēmumu struktūra 2017.gadā</w:t>
      </w:r>
    </w:p>
    <w:p w:rsidR="00EB24A0" w:rsidRPr="00F97CBC" w:rsidRDefault="003950A4" w:rsidP="00F46105">
      <w:pPr>
        <w:spacing w:after="120"/>
        <w:ind w:firstLine="567"/>
        <w:jc w:val="both"/>
        <w:rPr>
          <w:rFonts w:ascii="Times New Roman" w:hAnsi="Times New Roman" w:cs="Times New Roman"/>
          <w:bCs/>
          <w:sz w:val="24"/>
          <w:szCs w:val="24"/>
        </w:rPr>
      </w:pPr>
      <w:r>
        <w:rPr>
          <w:noProof/>
          <w:lang w:eastAsia="lv-LV"/>
        </w:rPr>
        <w:drawing>
          <wp:inline distT="0" distB="0" distL="0" distR="0">
            <wp:extent cx="5724523" cy="3829049"/>
            <wp:effectExtent l="38100" t="0" r="1016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24A0" w:rsidRPr="00F97CBC" w:rsidRDefault="00EB24A0" w:rsidP="00F46105">
      <w:pPr>
        <w:spacing w:after="120"/>
        <w:ind w:firstLine="567"/>
        <w:jc w:val="both"/>
        <w:rPr>
          <w:rFonts w:ascii="Times New Roman" w:hAnsi="Times New Roman" w:cs="Times New Roman"/>
          <w:bCs/>
          <w:sz w:val="24"/>
          <w:szCs w:val="24"/>
        </w:rPr>
      </w:pPr>
    </w:p>
    <w:p w:rsidR="00EB24A0" w:rsidRPr="001E7D67" w:rsidRDefault="00EB24A0" w:rsidP="00F46105">
      <w:pPr>
        <w:spacing w:after="120"/>
        <w:ind w:firstLine="567"/>
        <w:jc w:val="both"/>
        <w:rPr>
          <w:rFonts w:ascii="Times New Roman" w:hAnsi="Times New Roman" w:cs="Times New Roman"/>
          <w:sz w:val="24"/>
          <w:szCs w:val="24"/>
        </w:rPr>
      </w:pPr>
      <w:r w:rsidRPr="001E7D67">
        <w:rPr>
          <w:rFonts w:ascii="Times New Roman" w:hAnsi="Times New Roman" w:cs="Times New Roman"/>
          <w:bCs/>
          <w:sz w:val="24"/>
          <w:szCs w:val="24"/>
        </w:rPr>
        <w:t xml:space="preserve">Iedzīvotāju ienākuma nodokļa (IIN) prognoze ir EUR </w:t>
      </w:r>
      <w:r w:rsidR="003B2CC4" w:rsidRPr="001E7D67">
        <w:rPr>
          <w:rFonts w:ascii="Times New Roman" w:hAnsi="Times New Roman" w:cs="Times New Roman"/>
          <w:bCs/>
          <w:sz w:val="24"/>
          <w:szCs w:val="24"/>
        </w:rPr>
        <w:t>1 753 262</w:t>
      </w:r>
      <w:r w:rsidRPr="001E7D67">
        <w:rPr>
          <w:rFonts w:ascii="Times New Roman" w:hAnsi="Times New Roman" w:cs="Times New Roman"/>
          <w:bCs/>
          <w:sz w:val="24"/>
          <w:szCs w:val="24"/>
        </w:rPr>
        <w:t>,</w:t>
      </w:r>
      <w:r w:rsidR="002C74AC">
        <w:rPr>
          <w:rFonts w:ascii="Times New Roman" w:hAnsi="Times New Roman" w:cs="Times New Roman"/>
          <w:bCs/>
          <w:sz w:val="24"/>
          <w:szCs w:val="24"/>
        </w:rPr>
        <w:t xml:space="preserve"> kas ir</w:t>
      </w:r>
      <w:r w:rsidRPr="001E7D67">
        <w:rPr>
          <w:rFonts w:ascii="Times New Roman" w:hAnsi="Times New Roman" w:cs="Times New Roman"/>
          <w:bCs/>
          <w:sz w:val="24"/>
          <w:szCs w:val="24"/>
        </w:rPr>
        <w:t xml:space="preserve"> </w:t>
      </w:r>
      <w:r w:rsidRPr="001E7D67">
        <w:rPr>
          <w:rFonts w:ascii="Times New Roman" w:hAnsi="Times New Roman" w:cs="Times New Roman"/>
          <w:sz w:val="24"/>
          <w:szCs w:val="24"/>
        </w:rPr>
        <w:t xml:space="preserve">par EUR </w:t>
      </w:r>
      <w:r w:rsidR="00CD362A" w:rsidRPr="001E7D67">
        <w:rPr>
          <w:rFonts w:ascii="Times New Roman" w:hAnsi="Times New Roman" w:cs="Times New Roman"/>
          <w:sz w:val="24"/>
          <w:szCs w:val="24"/>
        </w:rPr>
        <w:t>123 539</w:t>
      </w:r>
      <w:r w:rsidRPr="001E7D67">
        <w:rPr>
          <w:rFonts w:ascii="Times New Roman" w:hAnsi="Times New Roman" w:cs="Times New Roman"/>
          <w:sz w:val="24"/>
          <w:szCs w:val="24"/>
        </w:rPr>
        <w:t xml:space="preserve"> </w:t>
      </w:r>
      <w:r w:rsidR="008D16BF" w:rsidRPr="001E7D67">
        <w:rPr>
          <w:rFonts w:ascii="Times New Roman" w:hAnsi="Times New Roman" w:cs="Times New Roman"/>
          <w:sz w:val="24"/>
          <w:szCs w:val="24"/>
        </w:rPr>
        <w:t>jeb 7.58% vairāk</w:t>
      </w:r>
      <w:r w:rsidRPr="001E7D67">
        <w:rPr>
          <w:rFonts w:ascii="Times New Roman" w:hAnsi="Times New Roman" w:cs="Times New Roman"/>
          <w:sz w:val="24"/>
          <w:szCs w:val="24"/>
        </w:rPr>
        <w:t xml:space="preserve"> nekā 20</w:t>
      </w:r>
      <w:r w:rsidR="00D95F9E" w:rsidRPr="001E7D67">
        <w:rPr>
          <w:rFonts w:ascii="Times New Roman" w:hAnsi="Times New Roman" w:cs="Times New Roman"/>
          <w:sz w:val="24"/>
          <w:szCs w:val="24"/>
        </w:rPr>
        <w:t>1</w:t>
      </w:r>
      <w:r w:rsidR="004C3376" w:rsidRPr="001E7D67">
        <w:rPr>
          <w:rFonts w:ascii="Times New Roman" w:hAnsi="Times New Roman" w:cs="Times New Roman"/>
          <w:sz w:val="24"/>
          <w:szCs w:val="24"/>
        </w:rPr>
        <w:t>6</w:t>
      </w:r>
      <w:r w:rsidRPr="001E7D67">
        <w:rPr>
          <w:rFonts w:ascii="Times New Roman" w:hAnsi="Times New Roman" w:cs="Times New Roman"/>
          <w:sz w:val="24"/>
          <w:szCs w:val="24"/>
        </w:rPr>
        <w:t xml:space="preserve">. gadā faktiski saņemts.  </w:t>
      </w:r>
    </w:p>
    <w:p w:rsidR="00CF51E4" w:rsidRPr="00DA59A1" w:rsidRDefault="00EB24A0" w:rsidP="00466260">
      <w:pPr>
        <w:pStyle w:val="tv213"/>
        <w:spacing w:before="0" w:beforeAutospacing="0" w:after="0" w:afterAutospacing="0" w:line="293" w:lineRule="atLeast"/>
        <w:ind w:firstLine="567"/>
        <w:jc w:val="both"/>
        <w:rPr>
          <w:rFonts w:eastAsia="Calibri"/>
        </w:rPr>
      </w:pPr>
      <w:r w:rsidRPr="001E7D67">
        <w:rPr>
          <w:bCs/>
        </w:rPr>
        <w:t xml:space="preserve">Nekustamā īpašuma nodokļa (NĪN) prognoze par zemi - EUR </w:t>
      </w:r>
      <w:r w:rsidR="00D95F9E" w:rsidRPr="001E7D67">
        <w:rPr>
          <w:bCs/>
        </w:rPr>
        <w:t>207 776</w:t>
      </w:r>
      <w:r w:rsidRPr="001E7D67">
        <w:rPr>
          <w:bCs/>
        </w:rPr>
        <w:t>, par ēkām –</w:t>
      </w:r>
      <w:r w:rsidR="00370FBE" w:rsidRPr="001E7D67">
        <w:rPr>
          <w:bCs/>
        </w:rPr>
        <w:t xml:space="preserve"> EUR</w:t>
      </w:r>
      <w:r w:rsidR="00D95F9E" w:rsidRPr="001E7D67">
        <w:rPr>
          <w:bCs/>
        </w:rPr>
        <w:t xml:space="preserve"> 4066</w:t>
      </w:r>
      <w:r w:rsidRPr="001E7D67">
        <w:rPr>
          <w:bCs/>
        </w:rPr>
        <w:t>, par mājokļiem</w:t>
      </w:r>
      <w:r w:rsidR="00D95F9E" w:rsidRPr="001E7D67">
        <w:rPr>
          <w:bCs/>
        </w:rPr>
        <w:t xml:space="preserve"> </w:t>
      </w:r>
      <w:r w:rsidRPr="001E7D67">
        <w:rPr>
          <w:bCs/>
        </w:rPr>
        <w:t xml:space="preserve">– EUR </w:t>
      </w:r>
      <w:r w:rsidR="004C3376" w:rsidRPr="001E7D67">
        <w:rPr>
          <w:bCs/>
        </w:rPr>
        <w:t>8593</w:t>
      </w:r>
      <w:r w:rsidR="008D16BF" w:rsidRPr="001E7D67">
        <w:rPr>
          <w:bCs/>
        </w:rPr>
        <w:t xml:space="preserve">. Kopējā NĪN prognoze 2017.gadam ir </w:t>
      </w:r>
      <w:r w:rsidR="004C3376" w:rsidRPr="001E7D67">
        <w:t xml:space="preserve">par EUR </w:t>
      </w:r>
      <w:r w:rsidR="008D16BF" w:rsidRPr="001E7D67">
        <w:t>13 866</w:t>
      </w:r>
      <w:r w:rsidR="004C3376" w:rsidRPr="001E7D67">
        <w:t xml:space="preserve"> </w:t>
      </w:r>
      <w:r w:rsidR="001E7D67" w:rsidRPr="001E7D67">
        <w:t xml:space="preserve">jeb 6.71 % </w:t>
      </w:r>
      <w:r w:rsidR="001E7D67">
        <w:t>vairāk</w:t>
      </w:r>
      <w:r w:rsidR="004C3376" w:rsidRPr="001E7D67">
        <w:t xml:space="preserve"> nekā 2016. gada sākumā ieplānots.  </w:t>
      </w:r>
      <w:r w:rsidR="00CF51E4" w:rsidRPr="001E7D67">
        <w:rPr>
          <w:rFonts w:eastAsia="Calibri"/>
        </w:rPr>
        <w:t xml:space="preserve">Nodokļa atvieglojumi </w:t>
      </w:r>
      <w:r w:rsidR="001E7D67" w:rsidRPr="001E7D67">
        <w:rPr>
          <w:rFonts w:eastAsia="Calibri"/>
        </w:rPr>
        <w:t xml:space="preserve">tiks </w:t>
      </w:r>
      <w:r w:rsidR="00CF51E4" w:rsidRPr="001E7D67">
        <w:rPr>
          <w:rFonts w:eastAsia="Calibri"/>
        </w:rPr>
        <w:t>piemēroti trūcīgām</w:t>
      </w:r>
      <w:r w:rsidR="00DA59A1">
        <w:rPr>
          <w:rFonts w:eastAsia="Calibri"/>
        </w:rPr>
        <w:t xml:space="preserve"> un maznodrošinātām</w:t>
      </w:r>
      <w:r w:rsidR="00CF51E4" w:rsidRPr="001E7D67">
        <w:rPr>
          <w:rFonts w:eastAsia="Calibri"/>
        </w:rPr>
        <w:t xml:space="preserve"> </w:t>
      </w:r>
      <w:r w:rsidR="00330C83">
        <w:rPr>
          <w:rFonts w:eastAsia="Calibri"/>
        </w:rPr>
        <w:t>personām</w:t>
      </w:r>
      <w:r w:rsidR="00CF51E4" w:rsidRPr="001E7D67">
        <w:rPr>
          <w:rFonts w:eastAsia="Calibri"/>
        </w:rPr>
        <w:t>,</w:t>
      </w:r>
      <w:r w:rsidR="00330C83">
        <w:rPr>
          <w:rFonts w:eastAsia="Calibri"/>
        </w:rPr>
        <w:t xml:space="preserve"> </w:t>
      </w:r>
      <w:r w:rsidR="00330C83" w:rsidRPr="00330C83">
        <w:t>kur</w:t>
      </w:r>
      <w:r w:rsidR="00DA59A1">
        <w:t>ām</w:t>
      </w:r>
      <w:r w:rsidR="00330C83" w:rsidRPr="00330C83">
        <w:t xml:space="preserve"> ar  </w:t>
      </w:r>
      <w:r w:rsidR="00330C83">
        <w:t>p</w:t>
      </w:r>
      <w:r w:rsidR="00330C83" w:rsidRPr="00330C83">
        <w:t>ašvaldības  sociālā dienesta lēmumu piešķirts trūcīgās personas statuss</w:t>
      </w:r>
      <w:r w:rsidR="00330C83">
        <w:t>, NĪN atvieglojums piemērojams</w:t>
      </w:r>
      <w:r w:rsidR="00330C83" w:rsidRPr="00330C83">
        <w:t xml:space="preserve"> 90%</w:t>
      </w:r>
      <w:r w:rsidR="00DA59A1">
        <w:t xml:space="preserve"> apmērā</w:t>
      </w:r>
      <w:r w:rsidR="00330C83" w:rsidRPr="00DA59A1">
        <w:t xml:space="preserve">, </w:t>
      </w:r>
      <w:r w:rsidR="00CF51E4" w:rsidRPr="00DA59A1">
        <w:rPr>
          <w:rFonts w:eastAsia="Calibri"/>
        </w:rPr>
        <w:t xml:space="preserve"> </w:t>
      </w:r>
      <w:r w:rsidR="00DA59A1" w:rsidRPr="00DA59A1">
        <w:rPr>
          <w:color w:val="414142"/>
        </w:rPr>
        <w:t>person</w:t>
      </w:r>
      <w:r w:rsidR="00DA59A1">
        <w:rPr>
          <w:color w:val="414142"/>
        </w:rPr>
        <w:t>ām</w:t>
      </w:r>
      <w:r w:rsidR="00DA59A1" w:rsidRPr="00DA59A1">
        <w:rPr>
          <w:color w:val="414142"/>
        </w:rPr>
        <w:t>, kur</w:t>
      </w:r>
      <w:r w:rsidR="00DA59A1">
        <w:rPr>
          <w:color w:val="414142"/>
        </w:rPr>
        <w:t>ām</w:t>
      </w:r>
      <w:r w:rsidR="00DA59A1" w:rsidRPr="00DA59A1">
        <w:rPr>
          <w:color w:val="414142"/>
        </w:rPr>
        <w:t xml:space="preserve"> </w:t>
      </w:r>
      <w:r w:rsidR="00DA59A1" w:rsidRPr="00DA59A1">
        <w:t>pašai ( vai kopā ar laulāto) vai tās laulātajam taksācijas gada 1.janvārī ir trīs vai vairāk bērni vecumā līdz 18 gadiem (arī aizbildniecībā esoši vai audžuģimenē ievietoti bērni) un ja personai vai tās laulātajam šajā objektā ir deklarētā dzīvesvieta kopā ar vismaz trim no minētajiem bērniem. Atvieglojumu piemēro 50 % no aprēķinātas nodokļa summas, bet ne vairāk par 427 eiro</w:t>
      </w:r>
      <w:r w:rsidR="00DA59A1">
        <w:t>.</w:t>
      </w:r>
      <w:r w:rsidR="00DA59A1" w:rsidRPr="00DA59A1">
        <w:rPr>
          <w:rFonts w:ascii="Arial" w:hAnsi="Arial" w:cs="Arial"/>
          <w:color w:val="414142"/>
          <w:sz w:val="20"/>
          <w:szCs w:val="20"/>
        </w:rPr>
        <w:t xml:space="preserve"> </w:t>
      </w:r>
      <w:r w:rsidR="00DA59A1" w:rsidRPr="00DA59A1">
        <w:t xml:space="preserve">Politiski represētajām personām par zemi, kā arī  minētajiem nekustamā īpašuma nodokļa objektiem, kas ir šo personu īpašumā vai valdījumā, nekustamā īpašuma nodokļa summa ir samazināma par 50 procentiem, ja nekustamais īpašums netiek izmantots saimnieciskajā darbībā. </w:t>
      </w:r>
      <w:r w:rsidR="00DA59A1">
        <w:t>1</w:t>
      </w:r>
      <w:r w:rsidR="00DA59A1" w:rsidRPr="0038422A">
        <w:t>.grupas invalīdiem, nestrādājošiem vientuļiem pensionāriem, vientuļiem 2.grupas invalīdiem, kuriem nav Civillikumā noteikto pirmās šķiras likumisko mantinieku un kuru ienākumi mēnesī nepārsniedz Ministru kabineta noteikto minimālo algu – 70% apmērā</w:t>
      </w:r>
      <w:r w:rsidR="0038422A">
        <w:t>.</w:t>
      </w:r>
    </w:p>
    <w:p w:rsidR="00CF51E4" w:rsidRPr="001E7D67" w:rsidRDefault="00CF51E4" w:rsidP="0072238E">
      <w:pPr>
        <w:autoSpaceDE w:val="0"/>
        <w:autoSpaceDN w:val="0"/>
        <w:adjustRightInd w:val="0"/>
        <w:spacing w:after="0" w:line="240" w:lineRule="auto"/>
        <w:ind w:firstLine="720"/>
        <w:jc w:val="both"/>
        <w:rPr>
          <w:rFonts w:ascii="Times New Roman" w:eastAsia="Calibri" w:hAnsi="Times New Roman" w:cs="Times New Roman"/>
          <w:sz w:val="24"/>
          <w:szCs w:val="24"/>
        </w:rPr>
      </w:pPr>
      <w:r w:rsidRPr="001E7D67">
        <w:rPr>
          <w:rFonts w:ascii="Times New Roman" w:hAnsi="Times New Roman" w:cs="Times New Roman"/>
          <w:bCs/>
          <w:sz w:val="24"/>
          <w:szCs w:val="24"/>
        </w:rPr>
        <w:t xml:space="preserve">Valsts budžeta transferti tiek plānoti EUR 2 478 228, kas ir par EUR </w:t>
      </w:r>
      <w:r w:rsidR="001E7D67" w:rsidRPr="001E7D67">
        <w:rPr>
          <w:rFonts w:ascii="Times New Roman" w:hAnsi="Times New Roman" w:cs="Times New Roman"/>
          <w:bCs/>
          <w:sz w:val="24"/>
          <w:szCs w:val="24"/>
        </w:rPr>
        <w:t xml:space="preserve">92492 jeb 3.88% </w:t>
      </w:r>
      <w:r w:rsidRPr="001E7D67">
        <w:rPr>
          <w:rFonts w:ascii="Times New Roman" w:hAnsi="Times New Roman" w:cs="Times New Roman"/>
          <w:bCs/>
          <w:sz w:val="24"/>
          <w:szCs w:val="24"/>
        </w:rPr>
        <w:t xml:space="preserve">vairāk nekā </w:t>
      </w:r>
      <w:r w:rsidRPr="001E7D67">
        <w:rPr>
          <w:rFonts w:ascii="Times New Roman" w:hAnsi="Times New Roman" w:cs="Times New Roman"/>
          <w:sz w:val="24"/>
          <w:szCs w:val="24"/>
        </w:rPr>
        <w:t xml:space="preserve">2016. gada sākumā </w:t>
      </w:r>
      <w:r w:rsidR="001E7D67">
        <w:rPr>
          <w:rFonts w:ascii="Times New Roman" w:hAnsi="Times New Roman" w:cs="Times New Roman"/>
          <w:sz w:val="24"/>
          <w:szCs w:val="24"/>
        </w:rPr>
        <w:t xml:space="preserve">tika </w:t>
      </w:r>
      <w:r w:rsidRPr="001E7D67">
        <w:rPr>
          <w:rFonts w:ascii="Times New Roman" w:hAnsi="Times New Roman" w:cs="Times New Roman"/>
          <w:sz w:val="24"/>
          <w:szCs w:val="24"/>
        </w:rPr>
        <w:t>ieplānots.  Tajā skaitā v</w:t>
      </w:r>
      <w:r w:rsidR="00EB24A0" w:rsidRPr="001E7D67">
        <w:rPr>
          <w:rFonts w:ascii="Times New Roman" w:hAnsi="Times New Roman" w:cs="Times New Roman"/>
          <w:bCs/>
          <w:sz w:val="24"/>
          <w:szCs w:val="24"/>
        </w:rPr>
        <w:t xml:space="preserve">alsts mērķdotācija pedagogu un treneru darba samaksai un darba devēja valsts sociālās apdrošināšanas obligātajām iemaksām ir plānota EUR </w:t>
      </w:r>
      <w:r w:rsidR="004C3376" w:rsidRPr="001E7D67">
        <w:rPr>
          <w:rFonts w:ascii="Times New Roman" w:hAnsi="Times New Roman" w:cs="Times New Roman"/>
          <w:bCs/>
          <w:sz w:val="24"/>
          <w:szCs w:val="24"/>
        </w:rPr>
        <w:t>763 941</w:t>
      </w:r>
      <w:r w:rsidRPr="001E7D67">
        <w:rPr>
          <w:rFonts w:ascii="Times New Roman" w:hAnsi="Times New Roman" w:cs="Times New Roman"/>
          <w:bCs/>
          <w:sz w:val="24"/>
          <w:szCs w:val="24"/>
        </w:rPr>
        <w:t xml:space="preserve"> apmērā,</w:t>
      </w:r>
      <w:r w:rsidR="001E7D67">
        <w:rPr>
          <w:rFonts w:ascii="Times New Roman" w:hAnsi="Times New Roman" w:cs="Times New Roman"/>
          <w:bCs/>
          <w:sz w:val="24"/>
          <w:szCs w:val="24"/>
        </w:rPr>
        <w:t xml:space="preserve"> kas</w:t>
      </w:r>
      <w:r w:rsidR="002C74AC">
        <w:rPr>
          <w:rFonts w:ascii="Times New Roman" w:hAnsi="Times New Roman" w:cs="Times New Roman"/>
          <w:bCs/>
          <w:sz w:val="24"/>
          <w:szCs w:val="24"/>
        </w:rPr>
        <w:t xml:space="preserve"> ir</w:t>
      </w:r>
      <w:r w:rsidR="001E7D67">
        <w:rPr>
          <w:rFonts w:ascii="Times New Roman" w:hAnsi="Times New Roman" w:cs="Times New Roman"/>
          <w:bCs/>
          <w:sz w:val="24"/>
          <w:szCs w:val="24"/>
        </w:rPr>
        <w:t xml:space="preserve"> par EUR 73 803 jeb 20.2% vairāk nekā </w:t>
      </w:r>
      <w:r w:rsidR="001E7D67" w:rsidRPr="001E7D67">
        <w:rPr>
          <w:rFonts w:ascii="Times New Roman" w:hAnsi="Times New Roman" w:cs="Times New Roman"/>
          <w:sz w:val="24"/>
          <w:szCs w:val="24"/>
        </w:rPr>
        <w:t xml:space="preserve">2016. gada sākumā ieplānots.  </w:t>
      </w:r>
      <w:r w:rsidRPr="001E7D67">
        <w:rPr>
          <w:rFonts w:ascii="Times New Roman" w:hAnsi="Times New Roman" w:cs="Times New Roman"/>
          <w:bCs/>
          <w:sz w:val="24"/>
          <w:szCs w:val="24"/>
        </w:rPr>
        <w:t xml:space="preserve"> </w:t>
      </w:r>
      <w:r w:rsidR="001E7D67">
        <w:rPr>
          <w:rFonts w:ascii="Times New Roman" w:hAnsi="Times New Roman" w:cs="Times New Roman"/>
          <w:bCs/>
          <w:sz w:val="24"/>
          <w:szCs w:val="24"/>
        </w:rPr>
        <w:t>M</w:t>
      </w:r>
      <w:r w:rsidRPr="001E7D67">
        <w:rPr>
          <w:rFonts w:ascii="Times New Roman" w:hAnsi="Times New Roman" w:cs="Times New Roman"/>
          <w:bCs/>
          <w:sz w:val="24"/>
          <w:szCs w:val="24"/>
        </w:rPr>
        <w:t xml:space="preserve">ērķdotācija mācību grāmatu un līdzekļu iegādei </w:t>
      </w:r>
      <w:r w:rsidR="004D484C">
        <w:rPr>
          <w:rFonts w:ascii="Times New Roman" w:hAnsi="Times New Roman" w:cs="Times New Roman"/>
          <w:bCs/>
          <w:sz w:val="24"/>
          <w:szCs w:val="24"/>
        </w:rPr>
        <w:t xml:space="preserve"> tiek plānota </w:t>
      </w:r>
      <w:r w:rsidRPr="001E7D67">
        <w:rPr>
          <w:rFonts w:ascii="Times New Roman" w:hAnsi="Times New Roman" w:cs="Times New Roman"/>
          <w:bCs/>
          <w:sz w:val="24"/>
          <w:szCs w:val="24"/>
        </w:rPr>
        <w:t xml:space="preserve">EUR 11 478 apmērā, mērķdotācija brīvpusdienu nodrošināšanai </w:t>
      </w:r>
      <w:r w:rsidRPr="00466260">
        <w:rPr>
          <w:rFonts w:ascii="Times New Roman" w:hAnsi="Times New Roman" w:cs="Times New Roman"/>
          <w:bCs/>
          <w:sz w:val="24"/>
          <w:szCs w:val="24"/>
        </w:rPr>
        <w:t>1.-4.</w:t>
      </w:r>
      <w:r w:rsidRPr="001E7D67">
        <w:rPr>
          <w:rFonts w:ascii="Times New Roman" w:hAnsi="Times New Roman" w:cs="Times New Roman"/>
          <w:bCs/>
          <w:sz w:val="24"/>
          <w:szCs w:val="24"/>
        </w:rPr>
        <w:t xml:space="preserve">klases skolēniem </w:t>
      </w:r>
      <w:r w:rsidR="00800A1A">
        <w:rPr>
          <w:rFonts w:ascii="Times New Roman" w:hAnsi="Times New Roman" w:cs="Times New Roman"/>
          <w:bCs/>
          <w:sz w:val="24"/>
          <w:szCs w:val="24"/>
        </w:rPr>
        <w:t xml:space="preserve">- </w:t>
      </w:r>
      <w:r w:rsidRPr="001E7D67">
        <w:rPr>
          <w:rFonts w:ascii="Times New Roman" w:hAnsi="Times New Roman" w:cs="Times New Roman"/>
          <w:bCs/>
          <w:sz w:val="24"/>
          <w:szCs w:val="24"/>
        </w:rPr>
        <w:t xml:space="preserve">EUR 30 615 apmērā, </w:t>
      </w:r>
      <w:r w:rsidRPr="001E7D67">
        <w:rPr>
          <w:rFonts w:ascii="Times New Roman" w:eastAsia="Calibri" w:hAnsi="Times New Roman" w:cs="Times New Roman"/>
          <w:sz w:val="24"/>
          <w:szCs w:val="24"/>
        </w:rPr>
        <w:t xml:space="preserve">mērķdotācija asistenta pakalpojumu nodrošināšanai no  Labklājības ministrijas </w:t>
      </w:r>
      <w:r w:rsidR="00800A1A">
        <w:rPr>
          <w:rFonts w:ascii="Times New Roman" w:eastAsia="Calibri" w:hAnsi="Times New Roman" w:cs="Times New Roman"/>
          <w:sz w:val="24"/>
          <w:szCs w:val="24"/>
        </w:rPr>
        <w:t>-</w:t>
      </w:r>
      <w:r w:rsidRPr="001E7D67">
        <w:rPr>
          <w:rFonts w:ascii="Times New Roman" w:eastAsia="Calibri" w:hAnsi="Times New Roman" w:cs="Times New Roman"/>
          <w:sz w:val="24"/>
          <w:szCs w:val="24"/>
        </w:rPr>
        <w:t xml:space="preserve"> EUR 26 844 apmērā, mērķdotācija feldšeru un veselības punktu uzturēšanai </w:t>
      </w:r>
      <w:r w:rsidR="00800A1A">
        <w:rPr>
          <w:rFonts w:ascii="Times New Roman" w:eastAsia="Calibri" w:hAnsi="Times New Roman" w:cs="Times New Roman"/>
          <w:sz w:val="24"/>
          <w:szCs w:val="24"/>
        </w:rPr>
        <w:t>-</w:t>
      </w:r>
      <w:r w:rsidRPr="001E7D67">
        <w:rPr>
          <w:rFonts w:ascii="Times New Roman" w:eastAsia="Calibri" w:hAnsi="Times New Roman" w:cs="Times New Roman"/>
          <w:sz w:val="24"/>
          <w:szCs w:val="24"/>
        </w:rPr>
        <w:t xml:space="preserve"> </w:t>
      </w:r>
      <w:r w:rsidR="00E33D4A" w:rsidRPr="001E7D67">
        <w:rPr>
          <w:rFonts w:ascii="Times New Roman" w:eastAsia="Calibri" w:hAnsi="Times New Roman" w:cs="Times New Roman"/>
          <w:sz w:val="24"/>
          <w:szCs w:val="24"/>
        </w:rPr>
        <w:t xml:space="preserve">EUR </w:t>
      </w:r>
      <w:r w:rsidRPr="001E7D67">
        <w:rPr>
          <w:rFonts w:ascii="Times New Roman" w:eastAsia="Calibri" w:hAnsi="Times New Roman" w:cs="Times New Roman"/>
          <w:sz w:val="24"/>
          <w:szCs w:val="24"/>
        </w:rPr>
        <w:t xml:space="preserve">11 160 </w:t>
      </w:r>
      <w:r w:rsidR="00E33D4A" w:rsidRPr="001E7D67">
        <w:rPr>
          <w:rFonts w:ascii="Times New Roman" w:eastAsia="Calibri" w:hAnsi="Times New Roman" w:cs="Times New Roman"/>
          <w:sz w:val="24"/>
          <w:szCs w:val="24"/>
        </w:rPr>
        <w:t>apmērā, m</w:t>
      </w:r>
      <w:r w:rsidRPr="001E7D67">
        <w:rPr>
          <w:rFonts w:ascii="Times New Roman" w:eastAsia="Calibri" w:hAnsi="Times New Roman" w:cs="Times New Roman"/>
          <w:sz w:val="24"/>
          <w:szCs w:val="24"/>
        </w:rPr>
        <w:t xml:space="preserve">ērķdotācija tautas mākslas kolektīvu vadītāju darba samaksai </w:t>
      </w:r>
      <w:r w:rsidR="00800A1A">
        <w:rPr>
          <w:rFonts w:ascii="Times New Roman" w:eastAsia="Calibri" w:hAnsi="Times New Roman" w:cs="Times New Roman"/>
          <w:sz w:val="24"/>
          <w:szCs w:val="24"/>
        </w:rPr>
        <w:t>-</w:t>
      </w:r>
      <w:r w:rsidRPr="001E7D67">
        <w:rPr>
          <w:rFonts w:ascii="Times New Roman" w:eastAsia="Calibri" w:hAnsi="Times New Roman" w:cs="Times New Roman"/>
          <w:sz w:val="24"/>
          <w:szCs w:val="24"/>
        </w:rPr>
        <w:t xml:space="preserve"> </w:t>
      </w:r>
      <w:r w:rsidR="00E33D4A" w:rsidRPr="001E7D67">
        <w:rPr>
          <w:rFonts w:ascii="Times New Roman" w:eastAsia="Calibri" w:hAnsi="Times New Roman" w:cs="Times New Roman"/>
          <w:sz w:val="24"/>
          <w:szCs w:val="24"/>
        </w:rPr>
        <w:t xml:space="preserve">EUR </w:t>
      </w:r>
      <w:r w:rsidRPr="001E7D67">
        <w:rPr>
          <w:rFonts w:ascii="Times New Roman" w:eastAsia="Calibri" w:hAnsi="Times New Roman" w:cs="Times New Roman"/>
          <w:sz w:val="24"/>
          <w:szCs w:val="24"/>
        </w:rPr>
        <w:t>6</w:t>
      </w:r>
      <w:r w:rsidR="00E33D4A" w:rsidRPr="001E7D67">
        <w:rPr>
          <w:rFonts w:ascii="Times New Roman" w:eastAsia="Calibri" w:hAnsi="Times New Roman" w:cs="Times New Roman"/>
          <w:sz w:val="24"/>
          <w:szCs w:val="24"/>
        </w:rPr>
        <w:t>480</w:t>
      </w:r>
      <w:r w:rsidRPr="001E7D67">
        <w:rPr>
          <w:rFonts w:ascii="Times New Roman" w:eastAsia="Calibri" w:hAnsi="Times New Roman" w:cs="Times New Roman"/>
          <w:sz w:val="24"/>
          <w:szCs w:val="24"/>
        </w:rPr>
        <w:t xml:space="preserve"> </w:t>
      </w:r>
      <w:r w:rsidR="00E33D4A" w:rsidRPr="001E7D67">
        <w:rPr>
          <w:rFonts w:ascii="Times New Roman" w:eastAsia="Calibri" w:hAnsi="Times New Roman" w:cs="Times New Roman"/>
          <w:sz w:val="24"/>
          <w:szCs w:val="24"/>
        </w:rPr>
        <w:t xml:space="preserve">apmērā, pārējās dotācijas </w:t>
      </w:r>
      <w:r w:rsidR="00800A1A">
        <w:rPr>
          <w:rFonts w:ascii="Times New Roman" w:eastAsia="Calibri" w:hAnsi="Times New Roman" w:cs="Times New Roman"/>
          <w:sz w:val="24"/>
          <w:szCs w:val="24"/>
        </w:rPr>
        <w:t xml:space="preserve">- </w:t>
      </w:r>
      <w:r w:rsidR="00E33D4A" w:rsidRPr="001E7D67">
        <w:rPr>
          <w:rFonts w:ascii="Times New Roman" w:eastAsia="Calibri" w:hAnsi="Times New Roman" w:cs="Times New Roman"/>
          <w:sz w:val="24"/>
          <w:szCs w:val="24"/>
        </w:rPr>
        <w:t>EUR 76</w:t>
      </w:r>
      <w:r w:rsidR="00800A1A">
        <w:rPr>
          <w:rFonts w:ascii="Times New Roman" w:eastAsia="Calibri" w:hAnsi="Times New Roman" w:cs="Times New Roman"/>
          <w:sz w:val="24"/>
          <w:szCs w:val="24"/>
        </w:rPr>
        <w:t> </w:t>
      </w:r>
      <w:r w:rsidR="00E33D4A" w:rsidRPr="001E7D67">
        <w:rPr>
          <w:rFonts w:ascii="Times New Roman" w:eastAsia="Calibri" w:hAnsi="Times New Roman" w:cs="Times New Roman"/>
          <w:sz w:val="24"/>
          <w:szCs w:val="24"/>
        </w:rPr>
        <w:t>249</w:t>
      </w:r>
      <w:r w:rsidR="00800A1A">
        <w:rPr>
          <w:rFonts w:ascii="Times New Roman" w:eastAsia="Calibri" w:hAnsi="Times New Roman" w:cs="Times New Roman"/>
          <w:sz w:val="24"/>
          <w:szCs w:val="24"/>
        </w:rPr>
        <w:t xml:space="preserve">. </w:t>
      </w:r>
      <w:r w:rsidR="00E33D4A" w:rsidRPr="001E7D67">
        <w:rPr>
          <w:rFonts w:ascii="Times New Roman" w:eastAsia="Calibri" w:hAnsi="Times New Roman" w:cs="Times New Roman"/>
          <w:sz w:val="24"/>
          <w:szCs w:val="24"/>
        </w:rPr>
        <w:t xml:space="preserve"> </w:t>
      </w:r>
      <w:r w:rsidR="00800A1A">
        <w:rPr>
          <w:rFonts w:ascii="Times New Roman" w:eastAsia="Calibri" w:hAnsi="Times New Roman" w:cs="Times New Roman"/>
          <w:sz w:val="24"/>
          <w:szCs w:val="24"/>
        </w:rPr>
        <w:t>P</w:t>
      </w:r>
      <w:r w:rsidR="00E33D4A" w:rsidRPr="001E7D67">
        <w:rPr>
          <w:rFonts w:ascii="Times New Roman" w:eastAsia="Calibri" w:hAnsi="Times New Roman" w:cs="Times New Roman"/>
          <w:sz w:val="24"/>
          <w:szCs w:val="24"/>
        </w:rPr>
        <w:t>ašvaldību budžetā saņemtā dotācija no pašvaldību izlīdzināšanas fonda  ti</w:t>
      </w:r>
      <w:r w:rsidR="00800A1A">
        <w:rPr>
          <w:rFonts w:ascii="Times New Roman" w:eastAsia="Calibri" w:hAnsi="Times New Roman" w:cs="Times New Roman"/>
          <w:sz w:val="24"/>
          <w:szCs w:val="24"/>
        </w:rPr>
        <w:t>ek plānota EUR 1410</w:t>
      </w:r>
      <w:r w:rsidR="004D484C">
        <w:rPr>
          <w:rFonts w:ascii="Times New Roman" w:eastAsia="Calibri" w:hAnsi="Times New Roman" w:cs="Times New Roman"/>
          <w:sz w:val="24"/>
          <w:szCs w:val="24"/>
        </w:rPr>
        <w:t xml:space="preserve">085 apmērā, kas ir par EUR 91066 jeb 6.07%  mazāk </w:t>
      </w:r>
      <w:r w:rsidR="004D484C" w:rsidRPr="001E7D67">
        <w:rPr>
          <w:rFonts w:ascii="Times New Roman" w:hAnsi="Times New Roman" w:cs="Times New Roman"/>
          <w:bCs/>
          <w:sz w:val="24"/>
          <w:szCs w:val="24"/>
        </w:rPr>
        <w:t xml:space="preserve">nekā </w:t>
      </w:r>
      <w:r w:rsidR="004D484C" w:rsidRPr="001E7D67">
        <w:rPr>
          <w:rFonts w:ascii="Times New Roman" w:hAnsi="Times New Roman" w:cs="Times New Roman"/>
          <w:sz w:val="24"/>
          <w:szCs w:val="24"/>
        </w:rPr>
        <w:t xml:space="preserve">2016. gada sākumā </w:t>
      </w:r>
      <w:r w:rsidR="004D484C">
        <w:rPr>
          <w:rFonts w:ascii="Times New Roman" w:hAnsi="Times New Roman" w:cs="Times New Roman"/>
          <w:sz w:val="24"/>
          <w:szCs w:val="24"/>
        </w:rPr>
        <w:t xml:space="preserve">tika </w:t>
      </w:r>
      <w:r w:rsidR="004D484C" w:rsidRPr="001E7D67">
        <w:rPr>
          <w:rFonts w:ascii="Times New Roman" w:hAnsi="Times New Roman" w:cs="Times New Roman"/>
          <w:sz w:val="24"/>
          <w:szCs w:val="24"/>
        </w:rPr>
        <w:t xml:space="preserve">ieplānots.  </w:t>
      </w:r>
    </w:p>
    <w:p w:rsidR="007470FB" w:rsidRPr="00E33D4A" w:rsidRDefault="007470FB" w:rsidP="0072238E">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Pašvaldību budžeta transferti tiek </w:t>
      </w:r>
      <w:r w:rsidRPr="004D484C">
        <w:rPr>
          <w:rFonts w:ascii="Times New Roman" w:eastAsia="Calibri" w:hAnsi="Times New Roman" w:cs="Times New Roman"/>
          <w:sz w:val="24"/>
          <w:szCs w:val="24"/>
        </w:rPr>
        <w:t>plānoti EUR 86 623</w:t>
      </w:r>
      <w:r>
        <w:rPr>
          <w:rFonts w:ascii="Times New Roman" w:eastAsia="Calibri" w:hAnsi="Times New Roman" w:cs="Times New Roman"/>
          <w:sz w:val="24"/>
          <w:szCs w:val="24"/>
        </w:rPr>
        <w:t xml:space="preserve"> apmērā</w:t>
      </w:r>
      <w:r w:rsidR="004D484C">
        <w:rPr>
          <w:rFonts w:ascii="Times New Roman" w:eastAsia="Calibri" w:hAnsi="Times New Roman" w:cs="Times New Roman"/>
          <w:sz w:val="24"/>
          <w:szCs w:val="24"/>
        </w:rPr>
        <w:t xml:space="preserve">, kas ir par EUR 19 440 jeb 28.94% </w:t>
      </w:r>
      <w:r w:rsidR="004D484C" w:rsidRPr="001E7D67">
        <w:rPr>
          <w:rFonts w:ascii="Times New Roman" w:hAnsi="Times New Roman" w:cs="Times New Roman"/>
          <w:bCs/>
          <w:sz w:val="24"/>
          <w:szCs w:val="24"/>
        </w:rPr>
        <w:t xml:space="preserve">vairāk nekā </w:t>
      </w:r>
      <w:r w:rsidR="004D484C" w:rsidRPr="001E7D67">
        <w:rPr>
          <w:rFonts w:ascii="Times New Roman" w:hAnsi="Times New Roman" w:cs="Times New Roman"/>
          <w:sz w:val="24"/>
          <w:szCs w:val="24"/>
        </w:rPr>
        <w:t xml:space="preserve">2016. gada sākumā </w:t>
      </w:r>
      <w:r w:rsidR="004D484C">
        <w:rPr>
          <w:rFonts w:ascii="Times New Roman" w:hAnsi="Times New Roman" w:cs="Times New Roman"/>
          <w:sz w:val="24"/>
          <w:szCs w:val="24"/>
        </w:rPr>
        <w:t xml:space="preserve">tika </w:t>
      </w:r>
      <w:r w:rsidR="004D484C" w:rsidRPr="001E7D67">
        <w:rPr>
          <w:rFonts w:ascii="Times New Roman" w:hAnsi="Times New Roman" w:cs="Times New Roman"/>
          <w:sz w:val="24"/>
          <w:szCs w:val="24"/>
        </w:rPr>
        <w:t xml:space="preserve">ieplānots.  </w:t>
      </w:r>
    </w:p>
    <w:p w:rsidR="00EB24A0" w:rsidRDefault="00EB24A0" w:rsidP="0072238E">
      <w:pPr>
        <w:spacing w:after="0" w:line="240" w:lineRule="auto"/>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Nenodokļu ieņēmumus </w:t>
      </w:r>
      <w:r w:rsidRPr="004D484C">
        <w:rPr>
          <w:rFonts w:ascii="Times New Roman" w:hAnsi="Times New Roman" w:cs="Times New Roman"/>
          <w:bCs/>
          <w:sz w:val="24"/>
          <w:szCs w:val="24"/>
        </w:rPr>
        <w:t xml:space="preserve">EUR </w:t>
      </w:r>
      <w:r w:rsidR="004C3376" w:rsidRPr="004D484C">
        <w:rPr>
          <w:rFonts w:ascii="Times New Roman" w:hAnsi="Times New Roman" w:cs="Times New Roman"/>
          <w:bCs/>
          <w:sz w:val="24"/>
          <w:szCs w:val="24"/>
        </w:rPr>
        <w:t>5554</w:t>
      </w:r>
      <w:r w:rsidRPr="00F97CBC">
        <w:rPr>
          <w:rFonts w:ascii="Times New Roman" w:hAnsi="Times New Roman" w:cs="Times New Roman"/>
          <w:bCs/>
          <w:sz w:val="24"/>
          <w:szCs w:val="24"/>
        </w:rPr>
        <w:t xml:space="preserve"> apmērā veido valsts un pašvaldības nodevas, naudas sodi un sankcijas.</w:t>
      </w:r>
    </w:p>
    <w:p w:rsidR="004C3376" w:rsidRPr="00CF51E4" w:rsidRDefault="004C3376" w:rsidP="0072238E">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Ieņēmumi no pašvaldības īpašuma pārdošanas tiek plānot</w:t>
      </w:r>
      <w:r w:rsidR="00800A1A">
        <w:rPr>
          <w:rFonts w:ascii="Times New Roman" w:hAnsi="Times New Roman" w:cs="Times New Roman"/>
          <w:bCs/>
          <w:sz w:val="24"/>
          <w:szCs w:val="24"/>
        </w:rPr>
        <w:t>i</w:t>
      </w:r>
      <w:r>
        <w:rPr>
          <w:rFonts w:ascii="Times New Roman" w:hAnsi="Times New Roman" w:cs="Times New Roman"/>
          <w:bCs/>
          <w:sz w:val="24"/>
          <w:szCs w:val="24"/>
        </w:rPr>
        <w:t xml:space="preserve"> </w:t>
      </w:r>
      <w:r w:rsidRPr="004D484C">
        <w:rPr>
          <w:rFonts w:ascii="Times New Roman" w:hAnsi="Times New Roman" w:cs="Times New Roman"/>
          <w:bCs/>
          <w:sz w:val="24"/>
          <w:szCs w:val="24"/>
        </w:rPr>
        <w:t xml:space="preserve">EUR </w:t>
      </w:r>
      <w:r w:rsidR="00CF51E4" w:rsidRPr="004D484C">
        <w:rPr>
          <w:rFonts w:ascii="Times New Roman" w:hAnsi="Times New Roman" w:cs="Times New Roman"/>
          <w:bCs/>
          <w:sz w:val="24"/>
          <w:szCs w:val="24"/>
        </w:rPr>
        <w:t>16</w:t>
      </w:r>
      <w:r w:rsidR="00A273E5">
        <w:rPr>
          <w:rFonts w:ascii="Times New Roman" w:hAnsi="Times New Roman" w:cs="Times New Roman"/>
          <w:bCs/>
          <w:sz w:val="24"/>
          <w:szCs w:val="24"/>
        </w:rPr>
        <w:t> </w:t>
      </w:r>
      <w:r w:rsidR="00CF51E4" w:rsidRPr="004D484C">
        <w:rPr>
          <w:rFonts w:ascii="Times New Roman" w:hAnsi="Times New Roman" w:cs="Times New Roman"/>
          <w:bCs/>
          <w:sz w:val="24"/>
          <w:szCs w:val="24"/>
        </w:rPr>
        <w:t>900</w:t>
      </w:r>
      <w:r w:rsidR="00A273E5">
        <w:rPr>
          <w:rFonts w:ascii="Times New Roman" w:hAnsi="Times New Roman" w:cs="Times New Roman"/>
          <w:bCs/>
          <w:sz w:val="24"/>
          <w:szCs w:val="24"/>
        </w:rPr>
        <w:t xml:space="preserve"> apmērā</w:t>
      </w:r>
      <w:r w:rsidR="00CF51E4" w:rsidRPr="004D484C">
        <w:rPr>
          <w:rFonts w:ascii="Times New Roman" w:hAnsi="Times New Roman" w:cs="Times New Roman"/>
          <w:bCs/>
          <w:sz w:val="24"/>
          <w:szCs w:val="24"/>
        </w:rPr>
        <w:t>.</w:t>
      </w:r>
    </w:p>
    <w:p w:rsidR="004D25B3" w:rsidRDefault="007470FB" w:rsidP="0072238E">
      <w:pPr>
        <w:spacing w:after="0" w:line="240" w:lineRule="auto"/>
        <w:ind w:firstLine="567"/>
        <w:jc w:val="both"/>
        <w:rPr>
          <w:rFonts w:ascii="Times New Roman" w:hAnsi="Times New Roman" w:cs="Times New Roman"/>
          <w:bCs/>
          <w:sz w:val="24"/>
          <w:szCs w:val="24"/>
        </w:rPr>
      </w:pPr>
      <w:r w:rsidRPr="004D25B3">
        <w:rPr>
          <w:rFonts w:ascii="Times New Roman" w:hAnsi="Times New Roman" w:cs="Times New Roman"/>
          <w:bCs/>
          <w:sz w:val="24"/>
          <w:szCs w:val="24"/>
        </w:rPr>
        <w:t>Budžeta iestāžu ieņēmumi par m</w:t>
      </w:r>
      <w:r w:rsidR="00EB24A0" w:rsidRPr="004D25B3">
        <w:rPr>
          <w:rFonts w:ascii="Times New Roman" w:hAnsi="Times New Roman" w:cs="Times New Roman"/>
          <w:bCs/>
          <w:sz w:val="24"/>
          <w:szCs w:val="24"/>
        </w:rPr>
        <w:t>aksas pakalpojum</w:t>
      </w:r>
      <w:r w:rsidRPr="004D25B3">
        <w:rPr>
          <w:rFonts w:ascii="Times New Roman" w:hAnsi="Times New Roman" w:cs="Times New Roman"/>
          <w:bCs/>
          <w:sz w:val="24"/>
          <w:szCs w:val="24"/>
        </w:rPr>
        <w:t>iem un citiem</w:t>
      </w:r>
      <w:r w:rsidR="00EB24A0" w:rsidRPr="004D25B3">
        <w:rPr>
          <w:rFonts w:ascii="Times New Roman" w:hAnsi="Times New Roman" w:cs="Times New Roman"/>
          <w:bCs/>
          <w:sz w:val="24"/>
          <w:szCs w:val="24"/>
        </w:rPr>
        <w:t xml:space="preserve"> pašu ieņēmum</w:t>
      </w:r>
      <w:r w:rsidRPr="004D25B3">
        <w:rPr>
          <w:rFonts w:ascii="Times New Roman" w:hAnsi="Times New Roman" w:cs="Times New Roman"/>
          <w:bCs/>
          <w:sz w:val="24"/>
          <w:szCs w:val="24"/>
        </w:rPr>
        <w:t>iem</w:t>
      </w:r>
      <w:r w:rsidR="00A273E5">
        <w:rPr>
          <w:rFonts w:ascii="Times New Roman" w:hAnsi="Times New Roman" w:cs="Times New Roman"/>
          <w:bCs/>
          <w:sz w:val="24"/>
          <w:szCs w:val="24"/>
        </w:rPr>
        <w:t xml:space="preserve"> tiek plānoti</w:t>
      </w:r>
      <w:r w:rsidR="00EB24A0" w:rsidRPr="004D25B3">
        <w:rPr>
          <w:rFonts w:ascii="Times New Roman" w:hAnsi="Times New Roman" w:cs="Times New Roman"/>
          <w:bCs/>
          <w:sz w:val="24"/>
          <w:szCs w:val="24"/>
        </w:rPr>
        <w:t xml:space="preserve"> EUR </w:t>
      </w:r>
      <w:r w:rsidRPr="004D25B3">
        <w:rPr>
          <w:rFonts w:ascii="Times New Roman" w:hAnsi="Times New Roman" w:cs="Times New Roman"/>
          <w:bCs/>
          <w:sz w:val="24"/>
          <w:szCs w:val="24"/>
        </w:rPr>
        <w:t>440 390</w:t>
      </w:r>
      <w:r w:rsidR="00EB24A0" w:rsidRPr="004D25B3">
        <w:rPr>
          <w:rFonts w:ascii="Times New Roman" w:hAnsi="Times New Roman" w:cs="Times New Roman"/>
          <w:bCs/>
          <w:sz w:val="24"/>
          <w:szCs w:val="24"/>
        </w:rPr>
        <w:t xml:space="preserve"> apmērā</w:t>
      </w:r>
      <w:r w:rsidR="00B04D47" w:rsidRPr="004D25B3">
        <w:rPr>
          <w:rFonts w:ascii="Times New Roman" w:hAnsi="Times New Roman" w:cs="Times New Roman"/>
          <w:bCs/>
          <w:sz w:val="24"/>
          <w:szCs w:val="24"/>
        </w:rPr>
        <w:t>, kas ir par EUR10 386 jeb 2.42%</w:t>
      </w:r>
      <w:r w:rsidR="00EB24A0" w:rsidRPr="004D25B3">
        <w:rPr>
          <w:rFonts w:ascii="Times New Roman" w:hAnsi="Times New Roman" w:cs="Times New Roman"/>
          <w:bCs/>
          <w:sz w:val="24"/>
          <w:szCs w:val="24"/>
        </w:rPr>
        <w:t xml:space="preserve"> </w:t>
      </w:r>
      <w:r w:rsidR="00B04D47" w:rsidRPr="004D25B3">
        <w:rPr>
          <w:rFonts w:ascii="Times New Roman" w:hAnsi="Times New Roman" w:cs="Times New Roman"/>
          <w:bCs/>
          <w:sz w:val="24"/>
          <w:szCs w:val="24"/>
        </w:rPr>
        <w:t xml:space="preserve">vairāk nekā </w:t>
      </w:r>
      <w:r w:rsidR="00B04D47" w:rsidRPr="004D25B3">
        <w:rPr>
          <w:rFonts w:ascii="Times New Roman" w:hAnsi="Times New Roman" w:cs="Times New Roman"/>
          <w:sz w:val="24"/>
          <w:szCs w:val="24"/>
        </w:rPr>
        <w:t xml:space="preserve">2016. gada sākumā tika ieplānots. Šos ieņēmumus </w:t>
      </w:r>
      <w:r w:rsidR="00EB24A0" w:rsidRPr="004D25B3">
        <w:rPr>
          <w:rFonts w:ascii="Times New Roman" w:hAnsi="Times New Roman" w:cs="Times New Roman"/>
          <w:bCs/>
          <w:sz w:val="24"/>
          <w:szCs w:val="24"/>
        </w:rPr>
        <w:t>veido</w:t>
      </w:r>
      <w:r w:rsidRPr="004D25B3">
        <w:rPr>
          <w:rFonts w:ascii="Times New Roman" w:hAnsi="Times New Roman" w:cs="Times New Roman"/>
          <w:bCs/>
          <w:sz w:val="24"/>
          <w:szCs w:val="24"/>
        </w:rPr>
        <w:t xml:space="preserve"> maksa par izglītības pakalpojumiem EUR 18 470, ieņēmumi par nomu un īri EUR 59 715, </w:t>
      </w:r>
      <w:r w:rsidR="00EB24A0" w:rsidRPr="004D25B3">
        <w:rPr>
          <w:rFonts w:ascii="Times New Roman" w:hAnsi="Times New Roman" w:cs="Times New Roman"/>
          <w:bCs/>
          <w:sz w:val="24"/>
          <w:szCs w:val="24"/>
        </w:rPr>
        <w:t xml:space="preserve"> </w:t>
      </w:r>
      <w:r w:rsidRPr="004D25B3">
        <w:rPr>
          <w:rFonts w:ascii="Times New Roman" w:hAnsi="Times New Roman" w:cs="Times New Roman"/>
          <w:bCs/>
          <w:sz w:val="24"/>
          <w:szCs w:val="24"/>
        </w:rPr>
        <w:t>ieņēmumi par zemes nomu EUR 17 002, ieņēmumi par pārējiem budžeta iestāžu sniegtajiem maksas pakalpojumiem EUR 362</w:t>
      </w:r>
      <w:r w:rsidR="002649C0" w:rsidRPr="004D25B3">
        <w:rPr>
          <w:rFonts w:ascii="Times New Roman" w:hAnsi="Times New Roman" w:cs="Times New Roman"/>
          <w:bCs/>
          <w:sz w:val="24"/>
          <w:szCs w:val="24"/>
        </w:rPr>
        <w:t> </w:t>
      </w:r>
      <w:r w:rsidRPr="004D25B3">
        <w:rPr>
          <w:rFonts w:ascii="Times New Roman" w:hAnsi="Times New Roman" w:cs="Times New Roman"/>
          <w:bCs/>
          <w:sz w:val="24"/>
          <w:szCs w:val="24"/>
        </w:rPr>
        <w:t>148</w:t>
      </w:r>
      <w:r w:rsidR="002649C0" w:rsidRPr="004D25B3">
        <w:rPr>
          <w:rFonts w:ascii="Times New Roman" w:hAnsi="Times New Roman" w:cs="Times New Roman"/>
          <w:bCs/>
          <w:sz w:val="24"/>
          <w:szCs w:val="24"/>
        </w:rPr>
        <w:t>, un citi maksas pakalpojumi tiek plānoti EUR 21 076 apmērā.</w:t>
      </w:r>
    </w:p>
    <w:p w:rsidR="004D25B3" w:rsidRDefault="004D25B3">
      <w:pPr>
        <w:rPr>
          <w:rFonts w:ascii="Times New Roman" w:hAnsi="Times New Roman" w:cs="Times New Roman"/>
          <w:bCs/>
          <w:sz w:val="24"/>
          <w:szCs w:val="24"/>
        </w:rPr>
      </w:pPr>
      <w:r>
        <w:rPr>
          <w:rFonts w:ascii="Times New Roman" w:hAnsi="Times New Roman" w:cs="Times New Roman"/>
          <w:bCs/>
          <w:sz w:val="24"/>
          <w:szCs w:val="24"/>
        </w:rPr>
        <w:br w:type="page"/>
      </w:r>
    </w:p>
    <w:p w:rsidR="00EB24A0" w:rsidRPr="00F97CBC" w:rsidRDefault="00EB24A0" w:rsidP="00F46105">
      <w:pPr>
        <w:spacing w:after="120"/>
        <w:ind w:firstLine="567"/>
        <w:jc w:val="center"/>
        <w:rPr>
          <w:rFonts w:ascii="Times New Roman" w:hAnsi="Times New Roman" w:cs="Times New Roman"/>
          <w:b/>
          <w:sz w:val="24"/>
          <w:szCs w:val="24"/>
        </w:rPr>
      </w:pPr>
      <w:r w:rsidRPr="00F97CBC">
        <w:rPr>
          <w:rFonts w:ascii="Times New Roman" w:hAnsi="Times New Roman" w:cs="Times New Roman"/>
          <w:b/>
          <w:bCs/>
          <w:sz w:val="24"/>
          <w:szCs w:val="24"/>
        </w:rPr>
        <w:lastRenderedPageBreak/>
        <w:t>Izdevumi</w:t>
      </w:r>
    </w:p>
    <w:p w:rsidR="00EB24A0" w:rsidRDefault="00EB24A0" w:rsidP="00F46105">
      <w:pPr>
        <w:spacing w:after="120"/>
        <w:ind w:firstLine="567"/>
        <w:jc w:val="both"/>
        <w:rPr>
          <w:rFonts w:ascii="Times New Roman" w:hAnsi="Times New Roman" w:cs="Times New Roman"/>
          <w:bCs/>
          <w:sz w:val="24"/>
          <w:szCs w:val="24"/>
        </w:rPr>
      </w:pPr>
      <w:r w:rsidRPr="00F97CBC">
        <w:rPr>
          <w:rFonts w:ascii="Times New Roman" w:hAnsi="Times New Roman" w:cs="Times New Roman"/>
          <w:sz w:val="24"/>
          <w:szCs w:val="24"/>
        </w:rPr>
        <w:t>Budžeta izdevumi plānoti</w:t>
      </w:r>
      <w:r w:rsidRPr="00F97CBC">
        <w:rPr>
          <w:rFonts w:ascii="Times New Roman" w:hAnsi="Times New Roman" w:cs="Times New Roman"/>
          <w:b/>
          <w:sz w:val="24"/>
          <w:szCs w:val="24"/>
        </w:rPr>
        <w:t xml:space="preserve"> EUR </w:t>
      </w:r>
      <w:r w:rsidR="002649C0">
        <w:rPr>
          <w:rFonts w:ascii="Times New Roman" w:hAnsi="Times New Roman" w:cs="Times New Roman"/>
          <w:b/>
          <w:sz w:val="24"/>
          <w:szCs w:val="24"/>
        </w:rPr>
        <w:t>5 766 656</w:t>
      </w:r>
      <w:r w:rsidRPr="00F97CBC">
        <w:rPr>
          <w:rFonts w:ascii="Times New Roman" w:hAnsi="Times New Roman" w:cs="Times New Roman"/>
          <w:b/>
          <w:sz w:val="24"/>
          <w:szCs w:val="24"/>
        </w:rPr>
        <w:t xml:space="preserve"> </w:t>
      </w:r>
      <w:r w:rsidRPr="00F97CBC">
        <w:rPr>
          <w:rFonts w:ascii="Times New Roman" w:hAnsi="Times New Roman" w:cs="Times New Roman"/>
          <w:sz w:val="24"/>
          <w:szCs w:val="24"/>
        </w:rPr>
        <w:t>apmērā</w:t>
      </w:r>
      <w:r w:rsidRPr="00F97CBC">
        <w:rPr>
          <w:rFonts w:ascii="Times New Roman" w:hAnsi="Times New Roman" w:cs="Times New Roman"/>
          <w:b/>
          <w:bCs/>
          <w:sz w:val="24"/>
          <w:szCs w:val="24"/>
        </w:rPr>
        <w:t xml:space="preserve"> </w:t>
      </w:r>
      <w:r w:rsidRPr="00F97CBC">
        <w:rPr>
          <w:rFonts w:ascii="Times New Roman" w:hAnsi="Times New Roman" w:cs="Times New Roman"/>
          <w:sz w:val="24"/>
          <w:szCs w:val="24"/>
        </w:rPr>
        <w:t>(neieskaitot Valsts kases aizņēmumu pamatsummas atmaksas)</w:t>
      </w:r>
      <w:r w:rsidRPr="00F97CBC">
        <w:rPr>
          <w:rFonts w:ascii="Times New Roman" w:hAnsi="Times New Roman" w:cs="Times New Roman"/>
          <w:bCs/>
          <w:sz w:val="24"/>
          <w:szCs w:val="24"/>
        </w:rPr>
        <w:t>.</w:t>
      </w:r>
    </w:p>
    <w:p w:rsidR="005F11EC" w:rsidRDefault="005F11EC" w:rsidP="00F46105">
      <w:pPr>
        <w:spacing w:after="120"/>
        <w:ind w:firstLine="567"/>
        <w:jc w:val="both"/>
        <w:rPr>
          <w:rFonts w:ascii="Times New Roman" w:hAnsi="Times New Roman" w:cs="Times New Roman"/>
          <w:bCs/>
          <w:sz w:val="24"/>
          <w:szCs w:val="24"/>
        </w:rPr>
      </w:pPr>
    </w:p>
    <w:p w:rsidR="005F11EC" w:rsidRPr="003950A4" w:rsidRDefault="005F11EC" w:rsidP="005F11EC">
      <w:pPr>
        <w:spacing w:after="120"/>
        <w:ind w:firstLine="567"/>
        <w:jc w:val="center"/>
        <w:rPr>
          <w:rFonts w:ascii="Times New Roman" w:hAnsi="Times New Roman" w:cs="Times New Roman"/>
          <w:b/>
          <w:bCs/>
          <w:sz w:val="24"/>
          <w:szCs w:val="24"/>
        </w:rPr>
      </w:pPr>
      <w:r w:rsidRPr="003950A4">
        <w:rPr>
          <w:rFonts w:ascii="Times New Roman" w:hAnsi="Times New Roman" w:cs="Times New Roman"/>
          <w:b/>
          <w:bCs/>
          <w:sz w:val="24"/>
          <w:szCs w:val="24"/>
        </w:rPr>
        <w:t xml:space="preserve">Viļakas novada pašvaldības plānotā </w:t>
      </w:r>
      <w:r>
        <w:rPr>
          <w:rFonts w:ascii="Times New Roman" w:hAnsi="Times New Roman" w:cs="Times New Roman"/>
          <w:b/>
          <w:bCs/>
          <w:sz w:val="24"/>
          <w:szCs w:val="24"/>
        </w:rPr>
        <w:t xml:space="preserve">izdevumu </w:t>
      </w:r>
      <w:r w:rsidRPr="003950A4">
        <w:rPr>
          <w:rFonts w:ascii="Times New Roman" w:hAnsi="Times New Roman" w:cs="Times New Roman"/>
          <w:b/>
          <w:bCs/>
          <w:sz w:val="24"/>
          <w:szCs w:val="24"/>
        </w:rPr>
        <w:t>struktūra 2017.gadā</w:t>
      </w:r>
    </w:p>
    <w:p w:rsidR="00EB24A0" w:rsidRPr="00F97CBC" w:rsidRDefault="003950A4" w:rsidP="00F46105">
      <w:pPr>
        <w:spacing w:after="120"/>
        <w:ind w:firstLine="567"/>
        <w:jc w:val="both"/>
        <w:rPr>
          <w:rFonts w:ascii="Times New Roman" w:hAnsi="Times New Roman" w:cs="Times New Roman"/>
          <w:bCs/>
          <w:sz w:val="24"/>
          <w:szCs w:val="24"/>
        </w:rPr>
      </w:pPr>
      <w:r>
        <w:rPr>
          <w:noProof/>
          <w:lang w:eastAsia="lv-LV"/>
        </w:rPr>
        <w:drawing>
          <wp:inline distT="0" distB="0" distL="0" distR="0">
            <wp:extent cx="5857875" cy="39243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49C0" w:rsidRDefault="002649C0" w:rsidP="00F46105">
      <w:pPr>
        <w:spacing w:after="120"/>
        <w:ind w:firstLine="567"/>
        <w:jc w:val="both"/>
        <w:rPr>
          <w:rFonts w:ascii="Times New Roman" w:hAnsi="Times New Roman" w:cs="Times New Roman"/>
          <w:b/>
          <w:bCs/>
          <w:sz w:val="24"/>
          <w:szCs w:val="24"/>
        </w:rPr>
      </w:pPr>
    </w:p>
    <w:p w:rsidR="002649C0" w:rsidRDefault="002649C0" w:rsidP="00F46105">
      <w:pPr>
        <w:spacing w:after="120"/>
        <w:ind w:firstLine="567"/>
        <w:jc w:val="both"/>
        <w:rPr>
          <w:rFonts w:ascii="Times New Roman" w:hAnsi="Times New Roman" w:cs="Times New Roman"/>
          <w:b/>
          <w:bCs/>
          <w:sz w:val="24"/>
          <w:szCs w:val="24"/>
        </w:rPr>
      </w:pPr>
    </w:p>
    <w:p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Vispārējie valdības dienesti</w:t>
      </w:r>
    </w:p>
    <w:p w:rsidR="00EB24A0" w:rsidRPr="007C33F2" w:rsidRDefault="00EB24A0" w:rsidP="00F46105">
      <w:pPr>
        <w:ind w:firstLine="567"/>
        <w:jc w:val="both"/>
        <w:rPr>
          <w:rFonts w:ascii="Times New Roman" w:hAnsi="Times New Roman" w:cs="Times New Roman"/>
          <w:bCs/>
          <w:sz w:val="24"/>
          <w:szCs w:val="24"/>
        </w:rPr>
      </w:pPr>
      <w:r w:rsidRPr="00F97CBC">
        <w:rPr>
          <w:rFonts w:ascii="Times New Roman" w:hAnsi="Times New Roman" w:cs="Times New Roman"/>
          <w:bCs/>
          <w:sz w:val="24"/>
          <w:szCs w:val="24"/>
        </w:rPr>
        <w:t xml:space="preserve">Izdevumi plānoti </w:t>
      </w:r>
      <w:r w:rsidRPr="007C33F2">
        <w:rPr>
          <w:rFonts w:ascii="Times New Roman" w:hAnsi="Times New Roman" w:cs="Times New Roman"/>
          <w:bCs/>
          <w:sz w:val="24"/>
          <w:szCs w:val="24"/>
        </w:rPr>
        <w:t xml:space="preserve">EUR </w:t>
      </w:r>
      <w:r w:rsidR="002649C0" w:rsidRPr="007C33F2">
        <w:rPr>
          <w:rFonts w:ascii="Times New Roman" w:hAnsi="Times New Roman" w:cs="Times New Roman"/>
          <w:bCs/>
          <w:sz w:val="24"/>
          <w:szCs w:val="24"/>
        </w:rPr>
        <w:t>723 758</w:t>
      </w:r>
      <w:r w:rsidRPr="00F97CBC">
        <w:rPr>
          <w:rFonts w:ascii="Times New Roman" w:hAnsi="Times New Roman" w:cs="Times New Roman"/>
          <w:bCs/>
          <w:sz w:val="24"/>
          <w:szCs w:val="24"/>
        </w:rPr>
        <w:t xml:space="preserve"> apmērā</w:t>
      </w:r>
      <w:r w:rsidR="00610DC9">
        <w:rPr>
          <w:rFonts w:ascii="Times New Roman" w:hAnsi="Times New Roman" w:cs="Times New Roman"/>
          <w:bCs/>
          <w:sz w:val="24"/>
          <w:szCs w:val="24"/>
        </w:rPr>
        <w:t xml:space="preserve">, kas ir par EUR 3146 vairāk </w:t>
      </w:r>
      <w:r w:rsidR="00610DC9" w:rsidRPr="004D25B3">
        <w:rPr>
          <w:rFonts w:ascii="Times New Roman" w:hAnsi="Times New Roman" w:cs="Times New Roman"/>
          <w:bCs/>
          <w:sz w:val="24"/>
          <w:szCs w:val="24"/>
        </w:rPr>
        <w:t xml:space="preserve">nekā </w:t>
      </w:r>
      <w:r w:rsidR="00610DC9" w:rsidRPr="004D25B3">
        <w:rPr>
          <w:rFonts w:ascii="Times New Roman" w:hAnsi="Times New Roman" w:cs="Times New Roman"/>
          <w:sz w:val="24"/>
          <w:szCs w:val="24"/>
        </w:rPr>
        <w:t xml:space="preserve">2016. gada </w:t>
      </w:r>
      <w:r w:rsidR="00A273E5">
        <w:rPr>
          <w:rFonts w:ascii="Times New Roman" w:hAnsi="Times New Roman" w:cs="Times New Roman"/>
          <w:sz w:val="24"/>
          <w:szCs w:val="24"/>
        </w:rPr>
        <w:t>sākumā tika ieplānots.</w:t>
      </w:r>
      <w:r w:rsidR="00610DC9" w:rsidRPr="007C33F2">
        <w:rPr>
          <w:rFonts w:ascii="Times New Roman" w:hAnsi="Times New Roman" w:cs="Times New Roman"/>
          <w:sz w:val="24"/>
          <w:szCs w:val="24"/>
        </w:rPr>
        <w:t xml:space="preserve"> </w:t>
      </w:r>
      <w:r w:rsidRPr="007C33F2">
        <w:rPr>
          <w:rFonts w:ascii="Times New Roman" w:hAnsi="Times New Roman" w:cs="Times New Roman"/>
          <w:bCs/>
          <w:sz w:val="24"/>
          <w:szCs w:val="24"/>
        </w:rPr>
        <w:t xml:space="preserve"> </w:t>
      </w:r>
      <w:r w:rsidR="00A273E5">
        <w:rPr>
          <w:rFonts w:ascii="Times New Roman" w:hAnsi="Times New Roman" w:cs="Times New Roman"/>
          <w:bCs/>
          <w:sz w:val="24"/>
          <w:szCs w:val="24"/>
        </w:rPr>
        <w:t>Šie izdevumi</w:t>
      </w:r>
      <w:r w:rsidRPr="007C33F2">
        <w:rPr>
          <w:rFonts w:ascii="Times New Roman" w:hAnsi="Times New Roman" w:cs="Times New Roman"/>
          <w:bCs/>
          <w:sz w:val="24"/>
          <w:szCs w:val="24"/>
        </w:rPr>
        <w:t xml:space="preserve"> paredzēti pašvaldības darbības nodrošināšanai, finanšu vadībai un klientu apkalpošanai,</w:t>
      </w:r>
      <w:r w:rsidR="00610DC9" w:rsidRPr="007C33F2">
        <w:rPr>
          <w:rFonts w:ascii="Times New Roman" w:hAnsi="Times New Roman" w:cs="Times New Roman"/>
          <w:bCs/>
          <w:sz w:val="24"/>
          <w:szCs w:val="24"/>
        </w:rPr>
        <w:t xml:space="preserve"> kā arī pašvaldību vēlēšanu nodrošināšanai</w:t>
      </w:r>
      <w:r w:rsidRPr="007C33F2">
        <w:rPr>
          <w:rFonts w:ascii="Times New Roman" w:hAnsi="Times New Roman" w:cs="Times New Roman"/>
          <w:bCs/>
          <w:sz w:val="24"/>
          <w:szCs w:val="24"/>
        </w:rPr>
        <w:t xml:space="preserve"> t.sk.:</w:t>
      </w:r>
    </w:p>
    <w:p w:rsidR="00EB24A0" w:rsidRPr="007C33F2" w:rsidRDefault="002649C0" w:rsidP="00363D8B">
      <w:pPr>
        <w:numPr>
          <w:ilvl w:val="0"/>
          <w:numId w:val="14"/>
        </w:numPr>
        <w:spacing w:after="0" w:line="240" w:lineRule="auto"/>
        <w:ind w:left="357" w:firstLine="567"/>
        <w:jc w:val="both"/>
        <w:rPr>
          <w:rFonts w:ascii="Times New Roman" w:hAnsi="Times New Roman" w:cs="Times New Roman"/>
          <w:bCs/>
          <w:sz w:val="24"/>
          <w:szCs w:val="24"/>
        </w:rPr>
      </w:pPr>
      <w:r w:rsidRPr="007C33F2">
        <w:rPr>
          <w:rFonts w:ascii="Times New Roman" w:hAnsi="Times New Roman" w:cs="Times New Roman"/>
          <w:bCs/>
          <w:sz w:val="24"/>
          <w:szCs w:val="24"/>
        </w:rPr>
        <w:t>d</w:t>
      </w:r>
      <w:r w:rsidR="00EB24A0" w:rsidRPr="007C33F2">
        <w:rPr>
          <w:rFonts w:ascii="Times New Roman" w:hAnsi="Times New Roman" w:cs="Times New Roman"/>
          <w:bCs/>
          <w:sz w:val="24"/>
          <w:szCs w:val="24"/>
        </w:rPr>
        <w:t>ome</w:t>
      </w:r>
      <w:r w:rsidRPr="007C33F2">
        <w:rPr>
          <w:rFonts w:ascii="Times New Roman" w:hAnsi="Times New Roman" w:cs="Times New Roman"/>
          <w:bCs/>
          <w:sz w:val="24"/>
          <w:szCs w:val="24"/>
        </w:rPr>
        <w:t xml:space="preserve">i un </w:t>
      </w:r>
      <w:r w:rsidR="00EB24A0" w:rsidRPr="007C33F2">
        <w:rPr>
          <w:rFonts w:ascii="Times New Roman" w:hAnsi="Times New Roman" w:cs="Times New Roman"/>
          <w:bCs/>
          <w:sz w:val="24"/>
          <w:szCs w:val="24"/>
        </w:rPr>
        <w:t>pārvald</w:t>
      </w:r>
      <w:r w:rsidRPr="007C33F2">
        <w:rPr>
          <w:rFonts w:ascii="Times New Roman" w:hAnsi="Times New Roman" w:cs="Times New Roman"/>
          <w:bCs/>
          <w:sz w:val="24"/>
          <w:szCs w:val="24"/>
        </w:rPr>
        <w:t>ēm</w:t>
      </w:r>
      <w:r w:rsidR="00EB24A0" w:rsidRPr="007C33F2">
        <w:rPr>
          <w:rFonts w:ascii="Times New Roman" w:hAnsi="Times New Roman" w:cs="Times New Roman"/>
          <w:bCs/>
          <w:sz w:val="24"/>
          <w:szCs w:val="24"/>
        </w:rPr>
        <w:t xml:space="preserve"> EUR</w:t>
      </w:r>
      <w:r w:rsidRPr="007C33F2">
        <w:rPr>
          <w:rFonts w:ascii="Times New Roman" w:hAnsi="Times New Roman" w:cs="Times New Roman"/>
          <w:bCs/>
          <w:sz w:val="24"/>
          <w:szCs w:val="24"/>
        </w:rPr>
        <w:t xml:space="preserve"> </w:t>
      </w:r>
      <w:r w:rsidR="00363D8B" w:rsidRPr="007C33F2">
        <w:rPr>
          <w:rFonts w:ascii="Times New Roman" w:hAnsi="Times New Roman" w:cs="Times New Roman"/>
          <w:bCs/>
          <w:sz w:val="24"/>
          <w:szCs w:val="24"/>
        </w:rPr>
        <w:t>548 330</w:t>
      </w:r>
      <w:r w:rsidR="00EB24A0" w:rsidRPr="007C33F2">
        <w:rPr>
          <w:rFonts w:ascii="Times New Roman" w:hAnsi="Times New Roman" w:cs="Times New Roman"/>
          <w:bCs/>
          <w:sz w:val="24"/>
          <w:szCs w:val="24"/>
        </w:rPr>
        <w:t>;</w:t>
      </w:r>
    </w:p>
    <w:p w:rsidR="00EB24A0" w:rsidRPr="007C33F2" w:rsidRDefault="00EB24A0" w:rsidP="00363D8B">
      <w:pPr>
        <w:numPr>
          <w:ilvl w:val="0"/>
          <w:numId w:val="14"/>
        </w:numPr>
        <w:spacing w:after="0" w:line="240" w:lineRule="auto"/>
        <w:ind w:left="357" w:firstLine="567"/>
        <w:jc w:val="both"/>
        <w:rPr>
          <w:rFonts w:ascii="Times New Roman" w:hAnsi="Times New Roman" w:cs="Times New Roman"/>
          <w:bCs/>
          <w:sz w:val="24"/>
          <w:szCs w:val="24"/>
        </w:rPr>
      </w:pPr>
      <w:r w:rsidRPr="007C33F2">
        <w:rPr>
          <w:rFonts w:ascii="Times New Roman" w:hAnsi="Times New Roman" w:cs="Times New Roman"/>
          <w:bCs/>
          <w:sz w:val="24"/>
          <w:szCs w:val="24"/>
        </w:rPr>
        <w:t>aizņēmumu</w:t>
      </w:r>
      <w:r w:rsidR="00610DC9" w:rsidRPr="007C33F2">
        <w:rPr>
          <w:rFonts w:ascii="Times New Roman" w:hAnsi="Times New Roman" w:cs="Times New Roman"/>
          <w:bCs/>
          <w:sz w:val="24"/>
          <w:szCs w:val="24"/>
        </w:rPr>
        <w:t xml:space="preserve"> apkalpošanai</w:t>
      </w:r>
      <w:r w:rsidRPr="007C33F2">
        <w:rPr>
          <w:rFonts w:ascii="Times New Roman" w:hAnsi="Times New Roman" w:cs="Times New Roman"/>
          <w:bCs/>
          <w:sz w:val="24"/>
          <w:szCs w:val="24"/>
        </w:rPr>
        <w:t xml:space="preserve"> </w:t>
      </w:r>
      <w:r w:rsidR="00610DC9" w:rsidRPr="007C33F2">
        <w:rPr>
          <w:rFonts w:ascii="Times New Roman" w:hAnsi="Times New Roman" w:cs="Times New Roman"/>
          <w:bCs/>
          <w:sz w:val="24"/>
          <w:szCs w:val="24"/>
        </w:rPr>
        <w:t xml:space="preserve">un </w:t>
      </w:r>
      <w:r w:rsidRPr="007C33F2">
        <w:rPr>
          <w:rFonts w:ascii="Times New Roman" w:hAnsi="Times New Roman" w:cs="Times New Roman"/>
          <w:bCs/>
          <w:sz w:val="24"/>
          <w:szCs w:val="24"/>
        </w:rPr>
        <w:t>procentu maksājumiem Valsts kasei EUR</w:t>
      </w:r>
      <w:r w:rsidR="002649C0" w:rsidRPr="007C33F2">
        <w:rPr>
          <w:rFonts w:ascii="Times New Roman" w:hAnsi="Times New Roman" w:cs="Times New Roman"/>
          <w:bCs/>
          <w:sz w:val="24"/>
          <w:szCs w:val="24"/>
        </w:rPr>
        <w:t xml:space="preserve"> 26 017 </w:t>
      </w:r>
      <w:r w:rsidRPr="007C33F2">
        <w:rPr>
          <w:rFonts w:ascii="Times New Roman" w:hAnsi="Times New Roman" w:cs="Times New Roman"/>
          <w:bCs/>
          <w:sz w:val="24"/>
          <w:szCs w:val="24"/>
        </w:rPr>
        <w:t>;</w:t>
      </w:r>
    </w:p>
    <w:p w:rsidR="00EB24A0" w:rsidRPr="007C33F2" w:rsidRDefault="00EB24A0" w:rsidP="00363D8B">
      <w:pPr>
        <w:numPr>
          <w:ilvl w:val="0"/>
          <w:numId w:val="14"/>
        </w:numPr>
        <w:spacing w:after="0" w:line="240" w:lineRule="auto"/>
        <w:ind w:left="357" w:firstLine="567"/>
        <w:jc w:val="both"/>
        <w:rPr>
          <w:rFonts w:ascii="Times New Roman" w:hAnsi="Times New Roman" w:cs="Times New Roman"/>
          <w:bCs/>
          <w:sz w:val="24"/>
          <w:szCs w:val="24"/>
        </w:rPr>
      </w:pPr>
      <w:r w:rsidRPr="007C33F2">
        <w:rPr>
          <w:rFonts w:ascii="Times New Roman" w:hAnsi="Times New Roman" w:cs="Times New Roman"/>
          <w:bCs/>
          <w:sz w:val="24"/>
          <w:szCs w:val="24"/>
        </w:rPr>
        <w:t xml:space="preserve">deputātu atlīdzībai EUR </w:t>
      </w:r>
      <w:r w:rsidR="00363D8B" w:rsidRPr="007C33F2">
        <w:rPr>
          <w:rFonts w:ascii="Times New Roman" w:hAnsi="Times New Roman" w:cs="Times New Roman"/>
          <w:bCs/>
          <w:sz w:val="24"/>
          <w:szCs w:val="24"/>
        </w:rPr>
        <w:t>89 279</w:t>
      </w:r>
      <w:r w:rsidRPr="007C33F2">
        <w:rPr>
          <w:rFonts w:ascii="Times New Roman" w:hAnsi="Times New Roman" w:cs="Times New Roman"/>
          <w:bCs/>
          <w:sz w:val="24"/>
          <w:szCs w:val="24"/>
        </w:rPr>
        <w:t>;</w:t>
      </w:r>
    </w:p>
    <w:p w:rsidR="00EB24A0" w:rsidRPr="007C33F2" w:rsidRDefault="00EB24A0" w:rsidP="00363D8B">
      <w:pPr>
        <w:numPr>
          <w:ilvl w:val="0"/>
          <w:numId w:val="14"/>
        </w:numPr>
        <w:spacing w:after="0" w:line="240" w:lineRule="auto"/>
        <w:ind w:left="357" w:firstLine="567"/>
        <w:jc w:val="both"/>
        <w:rPr>
          <w:rFonts w:ascii="Times New Roman" w:hAnsi="Times New Roman" w:cs="Times New Roman"/>
          <w:bCs/>
          <w:sz w:val="24"/>
          <w:szCs w:val="24"/>
        </w:rPr>
      </w:pPr>
      <w:r w:rsidRPr="007C33F2">
        <w:rPr>
          <w:rFonts w:ascii="Times New Roman" w:hAnsi="Times New Roman" w:cs="Times New Roman"/>
          <w:bCs/>
          <w:sz w:val="24"/>
          <w:szCs w:val="24"/>
        </w:rPr>
        <w:t>komisiju darba atalgojumam EUR</w:t>
      </w:r>
      <w:r w:rsidR="00363D8B" w:rsidRPr="007C33F2">
        <w:rPr>
          <w:rFonts w:ascii="Times New Roman" w:hAnsi="Times New Roman" w:cs="Times New Roman"/>
          <w:bCs/>
          <w:sz w:val="24"/>
          <w:szCs w:val="24"/>
        </w:rPr>
        <w:t xml:space="preserve"> 7937;</w:t>
      </w:r>
    </w:p>
    <w:p w:rsidR="00363D8B" w:rsidRPr="007C33F2" w:rsidRDefault="00363D8B" w:rsidP="00363D8B">
      <w:pPr>
        <w:numPr>
          <w:ilvl w:val="0"/>
          <w:numId w:val="14"/>
        </w:numPr>
        <w:spacing w:after="0" w:line="240" w:lineRule="auto"/>
        <w:ind w:left="357" w:firstLine="567"/>
        <w:jc w:val="both"/>
        <w:rPr>
          <w:rFonts w:ascii="Times New Roman" w:hAnsi="Times New Roman" w:cs="Times New Roman"/>
          <w:bCs/>
          <w:sz w:val="24"/>
          <w:szCs w:val="24"/>
        </w:rPr>
      </w:pPr>
      <w:r w:rsidRPr="007C33F2">
        <w:rPr>
          <w:rFonts w:ascii="Times New Roman" w:hAnsi="Times New Roman" w:cs="Times New Roman"/>
          <w:bCs/>
          <w:sz w:val="24"/>
          <w:szCs w:val="24"/>
        </w:rPr>
        <w:t>pabalstiem, kurus izmaksā pašvaldību bijušajiem priekšsēdētājiem un to vietniekiem EUR 33</w:t>
      </w:r>
      <w:r w:rsidR="00466260">
        <w:rPr>
          <w:rFonts w:ascii="Times New Roman" w:hAnsi="Times New Roman" w:cs="Times New Roman"/>
          <w:bCs/>
          <w:sz w:val="24"/>
          <w:szCs w:val="24"/>
        </w:rPr>
        <w:t> </w:t>
      </w:r>
      <w:r w:rsidRPr="007C33F2">
        <w:rPr>
          <w:rFonts w:ascii="Times New Roman" w:hAnsi="Times New Roman" w:cs="Times New Roman"/>
          <w:bCs/>
          <w:sz w:val="24"/>
          <w:szCs w:val="24"/>
        </w:rPr>
        <w:t>195</w:t>
      </w:r>
      <w:r w:rsidR="00466260">
        <w:rPr>
          <w:rFonts w:ascii="Times New Roman" w:hAnsi="Times New Roman" w:cs="Times New Roman"/>
          <w:bCs/>
          <w:sz w:val="24"/>
          <w:szCs w:val="24"/>
        </w:rPr>
        <w:t>;</w:t>
      </w:r>
    </w:p>
    <w:p w:rsidR="002649C0" w:rsidRPr="007C33F2" w:rsidRDefault="002649C0" w:rsidP="00363D8B">
      <w:pPr>
        <w:numPr>
          <w:ilvl w:val="0"/>
          <w:numId w:val="14"/>
        </w:numPr>
        <w:spacing w:after="0" w:line="240" w:lineRule="auto"/>
        <w:ind w:left="357" w:firstLine="567"/>
        <w:jc w:val="both"/>
        <w:rPr>
          <w:rFonts w:ascii="Times New Roman" w:hAnsi="Times New Roman" w:cs="Times New Roman"/>
          <w:bCs/>
          <w:sz w:val="24"/>
          <w:szCs w:val="24"/>
        </w:rPr>
      </w:pPr>
      <w:r w:rsidRPr="007C33F2">
        <w:rPr>
          <w:rFonts w:ascii="Times New Roman" w:hAnsi="Times New Roman" w:cs="Times New Roman"/>
          <w:bCs/>
          <w:sz w:val="24"/>
          <w:szCs w:val="24"/>
        </w:rPr>
        <w:t>pašvaldību velēšanām EUR 19 000.</w:t>
      </w:r>
    </w:p>
    <w:p w:rsidR="0008610B" w:rsidRPr="007C33F2" w:rsidRDefault="00EB24A0" w:rsidP="00F46105">
      <w:pPr>
        <w:spacing w:after="120"/>
        <w:ind w:firstLine="567"/>
        <w:jc w:val="both"/>
        <w:rPr>
          <w:rFonts w:ascii="Times New Roman" w:hAnsi="Times New Roman" w:cs="Times New Roman"/>
          <w:bCs/>
          <w:sz w:val="24"/>
          <w:szCs w:val="24"/>
        </w:rPr>
      </w:pPr>
      <w:r w:rsidRPr="007C33F2">
        <w:rPr>
          <w:rFonts w:ascii="Times New Roman" w:hAnsi="Times New Roman" w:cs="Times New Roman"/>
          <w:bCs/>
          <w:sz w:val="24"/>
          <w:szCs w:val="24"/>
        </w:rPr>
        <w:t xml:space="preserve">Pašvaldības darbiniekiem darba alga ir saglabāta iepriekšējā gada līmenī, izņemot darbiniekus, kuriem izmaiņas minimālajā darba samaksā vai stundu apmaksas likmē ir noteiktas ārējo normatīvo aktu regulējumos. </w:t>
      </w:r>
    </w:p>
    <w:p w:rsidR="0008610B" w:rsidRDefault="0008610B" w:rsidP="00F46105">
      <w:pPr>
        <w:spacing w:after="120"/>
        <w:ind w:firstLine="567"/>
        <w:jc w:val="both"/>
        <w:rPr>
          <w:rFonts w:ascii="Times New Roman" w:hAnsi="Times New Roman" w:cs="Times New Roman"/>
          <w:bCs/>
          <w:sz w:val="24"/>
          <w:szCs w:val="24"/>
        </w:rPr>
      </w:pPr>
    </w:p>
    <w:p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lastRenderedPageBreak/>
        <w:t>Sabiedriskās attiecības</w:t>
      </w:r>
    </w:p>
    <w:p w:rsidR="00A72240" w:rsidRPr="00A72240" w:rsidRDefault="00A72240" w:rsidP="008555BC">
      <w:pPr>
        <w:spacing w:after="120"/>
        <w:ind w:firstLine="567"/>
        <w:jc w:val="both"/>
        <w:rPr>
          <w:rFonts w:ascii="Times New Roman" w:hAnsi="Times New Roman" w:cs="Times New Roman"/>
          <w:bCs/>
          <w:sz w:val="24"/>
          <w:szCs w:val="24"/>
        </w:rPr>
      </w:pPr>
      <w:r w:rsidRPr="00A72240">
        <w:rPr>
          <w:rFonts w:ascii="Times New Roman" w:hAnsi="Times New Roman" w:cs="Times New Roman"/>
          <w:bCs/>
          <w:sz w:val="24"/>
          <w:szCs w:val="24"/>
        </w:rPr>
        <w:t>Sabiedrisko attiecību un komunikācijas nodrošināšanai, iedzīvotāju informēšanai un pašvaldības informatīvā izdevuma veidošanai un drukāšanai, televīzijas sižetu uzņemšanai, kā arī domes tēla veidošanai, viesu uzņemšanas izdevumiem plānoti  EUR 22 352.</w:t>
      </w:r>
    </w:p>
    <w:p w:rsidR="000B5713" w:rsidRDefault="000B5713" w:rsidP="00F46105">
      <w:pPr>
        <w:spacing w:after="120"/>
        <w:ind w:firstLine="567"/>
        <w:jc w:val="both"/>
        <w:rPr>
          <w:rFonts w:ascii="Times New Roman" w:hAnsi="Times New Roman" w:cs="Times New Roman"/>
          <w:b/>
          <w:bCs/>
          <w:sz w:val="24"/>
          <w:szCs w:val="24"/>
        </w:rPr>
      </w:pPr>
      <w:r w:rsidRPr="000B5713">
        <w:rPr>
          <w:rFonts w:ascii="Times New Roman" w:hAnsi="Times New Roman" w:cs="Times New Roman"/>
          <w:b/>
          <w:bCs/>
          <w:sz w:val="24"/>
          <w:szCs w:val="24"/>
        </w:rPr>
        <w:t>Ekonomiskā darbība</w:t>
      </w:r>
    </w:p>
    <w:p w:rsidR="00F55574" w:rsidRDefault="000B5713" w:rsidP="00F46105">
      <w:pPr>
        <w:spacing w:after="120"/>
        <w:ind w:firstLine="567"/>
        <w:jc w:val="both"/>
        <w:rPr>
          <w:rFonts w:ascii="Times New Roman" w:hAnsi="Times New Roman" w:cs="Times New Roman"/>
          <w:bCs/>
          <w:sz w:val="24"/>
          <w:szCs w:val="24"/>
        </w:rPr>
      </w:pPr>
      <w:r w:rsidRPr="000B5713">
        <w:rPr>
          <w:rFonts w:ascii="Times New Roman" w:hAnsi="Times New Roman" w:cs="Times New Roman"/>
          <w:bCs/>
          <w:sz w:val="24"/>
          <w:szCs w:val="24"/>
        </w:rPr>
        <w:t xml:space="preserve">Izdevumi </w:t>
      </w:r>
      <w:r>
        <w:rPr>
          <w:rFonts w:ascii="Times New Roman" w:hAnsi="Times New Roman" w:cs="Times New Roman"/>
          <w:bCs/>
          <w:sz w:val="24"/>
          <w:szCs w:val="24"/>
        </w:rPr>
        <w:t xml:space="preserve">tiek </w:t>
      </w:r>
      <w:r w:rsidRPr="00637FB7">
        <w:rPr>
          <w:rFonts w:ascii="Times New Roman" w:hAnsi="Times New Roman" w:cs="Times New Roman"/>
          <w:bCs/>
          <w:sz w:val="24"/>
          <w:szCs w:val="24"/>
        </w:rPr>
        <w:t>plānoti EUR 555 137</w:t>
      </w:r>
      <w:r>
        <w:rPr>
          <w:rFonts w:ascii="Times New Roman" w:hAnsi="Times New Roman" w:cs="Times New Roman"/>
          <w:b/>
          <w:bCs/>
          <w:sz w:val="24"/>
          <w:szCs w:val="24"/>
        </w:rPr>
        <w:t xml:space="preserve"> </w:t>
      </w:r>
      <w:r>
        <w:rPr>
          <w:rFonts w:ascii="Times New Roman" w:hAnsi="Times New Roman" w:cs="Times New Roman"/>
          <w:bCs/>
          <w:sz w:val="24"/>
          <w:szCs w:val="24"/>
        </w:rPr>
        <w:t>apmērā</w:t>
      </w:r>
      <w:r w:rsidR="00637FB7">
        <w:rPr>
          <w:rFonts w:ascii="Times New Roman" w:hAnsi="Times New Roman" w:cs="Times New Roman"/>
          <w:bCs/>
          <w:sz w:val="24"/>
          <w:szCs w:val="24"/>
        </w:rPr>
        <w:t>, kas par EUR 124</w:t>
      </w:r>
      <w:r w:rsidR="00A273E5">
        <w:rPr>
          <w:rFonts w:ascii="Times New Roman" w:hAnsi="Times New Roman" w:cs="Times New Roman"/>
          <w:bCs/>
          <w:sz w:val="24"/>
          <w:szCs w:val="24"/>
        </w:rPr>
        <w:t xml:space="preserve"> </w:t>
      </w:r>
      <w:r w:rsidR="00637FB7">
        <w:rPr>
          <w:rFonts w:ascii="Times New Roman" w:hAnsi="Times New Roman" w:cs="Times New Roman"/>
          <w:bCs/>
          <w:sz w:val="24"/>
          <w:szCs w:val="24"/>
        </w:rPr>
        <w:t xml:space="preserve">011 </w:t>
      </w:r>
      <w:r w:rsidR="00C0532F">
        <w:rPr>
          <w:rFonts w:ascii="Times New Roman" w:hAnsi="Times New Roman" w:cs="Times New Roman"/>
          <w:bCs/>
          <w:sz w:val="24"/>
          <w:szCs w:val="24"/>
        </w:rPr>
        <w:t xml:space="preserve">jeb 28.76% </w:t>
      </w:r>
      <w:r w:rsidR="00637FB7">
        <w:rPr>
          <w:rFonts w:ascii="Times New Roman" w:hAnsi="Times New Roman" w:cs="Times New Roman"/>
          <w:bCs/>
          <w:sz w:val="24"/>
          <w:szCs w:val="24"/>
        </w:rPr>
        <w:t xml:space="preserve">vairāk </w:t>
      </w:r>
      <w:r w:rsidR="00637FB7" w:rsidRPr="004D25B3">
        <w:rPr>
          <w:rFonts w:ascii="Times New Roman" w:hAnsi="Times New Roman" w:cs="Times New Roman"/>
          <w:bCs/>
          <w:sz w:val="24"/>
          <w:szCs w:val="24"/>
        </w:rPr>
        <w:t xml:space="preserve">nekā </w:t>
      </w:r>
      <w:r w:rsidR="00637FB7" w:rsidRPr="004D25B3">
        <w:rPr>
          <w:rFonts w:ascii="Times New Roman" w:hAnsi="Times New Roman" w:cs="Times New Roman"/>
          <w:sz w:val="24"/>
          <w:szCs w:val="24"/>
        </w:rPr>
        <w:t xml:space="preserve">2016. gada sākumā tika </w:t>
      </w:r>
      <w:r w:rsidR="00637FB7">
        <w:rPr>
          <w:rFonts w:ascii="Times New Roman" w:hAnsi="Times New Roman" w:cs="Times New Roman"/>
          <w:sz w:val="24"/>
          <w:szCs w:val="24"/>
        </w:rPr>
        <w:t>ieplānots</w:t>
      </w:r>
      <w:r w:rsidR="00F55574">
        <w:rPr>
          <w:rFonts w:ascii="Times New Roman" w:hAnsi="Times New Roman" w:cs="Times New Roman"/>
          <w:bCs/>
          <w:sz w:val="24"/>
          <w:szCs w:val="24"/>
        </w:rPr>
        <w:t>. Šos izdevumus veido:</w:t>
      </w:r>
    </w:p>
    <w:p w:rsidR="000B5713" w:rsidRPr="00F55574" w:rsidRDefault="00F55574" w:rsidP="00F55574">
      <w:pPr>
        <w:pStyle w:val="Sarakstarindkopa"/>
        <w:numPr>
          <w:ilvl w:val="0"/>
          <w:numId w:val="19"/>
        </w:numPr>
        <w:spacing w:after="0" w:line="240" w:lineRule="auto"/>
        <w:ind w:left="1349" w:hanging="357"/>
        <w:jc w:val="both"/>
        <w:rPr>
          <w:rFonts w:ascii="Times New Roman" w:hAnsi="Times New Roman" w:cs="Times New Roman"/>
          <w:b/>
          <w:bCs/>
          <w:sz w:val="24"/>
          <w:szCs w:val="24"/>
        </w:rPr>
      </w:pPr>
      <w:r w:rsidRPr="00F55574">
        <w:rPr>
          <w:rFonts w:ascii="Times New Roman" w:hAnsi="Times New Roman" w:cs="Times New Roman"/>
          <w:bCs/>
          <w:sz w:val="24"/>
          <w:szCs w:val="24"/>
        </w:rPr>
        <w:t>Viļakas novada valsts un pašvaldības vienotā klientu apkalpošanas centra</w:t>
      </w:r>
      <w:r>
        <w:rPr>
          <w:rFonts w:ascii="Times New Roman" w:hAnsi="Times New Roman" w:cs="Times New Roman"/>
          <w:bCs/>
          <w:sz w:val="24"/>
          <w:szCs w:val="24"/>
        </w:rPr>
        <w:t xml:space="preserve">m </w:t>
      </w:r>
      <w:r w:rsidR="00637FB7">
        <w:rPr>
          <w:rFonts w:ascii="Times New Roman" w:hAnsi="Times New Roman" w:cs="Times New Roman"/>
          <w:bCs/>
          <w:sz w:val="24"/>
          <w:szCs w:val="24"/>
        </w:rPr>
        <w:t xml:space="preserve">- </w:t>
      </w:r>
      <w:r w:rsidRPr="00637FB7">
        <w:rPr>
          <w:rFonts w:ascii="Times New Roman" w:hAnsi="Times New Roman" w:cs="Times New Roman"/>
          <w:bCs/>
          <w:sz w:val="24"/>
          <w:szCs w:val="24"/>
        </w:rPr>
        <w:t>EUR 12505</w:t>
      </w:r>
      <w:r w:rsidRPr="00F55574">
        <w:rPr>
          <w:rFonts w:ascii="Times New Roman" w:hAnsi="Times New Roman" w:cs="Times New Roman"/>
          <w:b/>
          <w:bCs/>
          <w:sz w:val="24"/>
          <w:szCs w:val="24"/>
        </w:rPr>
        <w:t>;</w:t>
      </w:r>
    </w:p>
    <w:p w:rsidR="00F55574" w:rsidRDefault="00F55574" w:rsidP="00F55574">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Atbalsts uzņēmējiem </w:t>
      </w:r>
      <w:r w:rsidR="00637FB7">
        <w:rPr>
          <w:rFonts w:ascii="Times New Roman" w:hAnsi="Times New Roman" w:cs="Times New Roman"/>
          <w:bCs/>
          <w:sz w:val="24"/>
          <w:szCs w:val="24"/>
        </w:rPr>
        <w:t xml:space="preserve">- </w:t>
      </w:r>
      <w:r w:rsidRPr="00637FB7">
        <w:rPr>
          <w:rFonts w:ascii="Times New Roman" w:hAnsi="Times New Roman" w:cs="Times New Roman"/>
          <w:bCs/>
          <w:sz w:val="24"/>
          <w:szCs w:val="24"/>
        </w:rPr>
        <w:t>EUR 10 300</w:t>
      </w:r>
      <w:r>
        <w:rPr>
          <w:rFonts w:ascii="Times New Roman" w:hAnsi="Times New Roman" w:cs="Times New Roman"/>
          <w:bCs/>
          <w:sz w:val="24"/>
          <w:szCs w:val="24"/>
        </w:rPr>
        <w:t>;</w:t>
      </w:r>
    </w:p>
    <w:p w:rsidR="00F55574" w:rsidRDefault="00F55574" w:rsidP="00F55574">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Būvvaldes uzturēšanai </w:t>
      </w:r>
      <w:r w:rsidR="00637FB7">
        <w:rPr>
          <w:rFonts w:ascii="Times New Roman" w:hAnsi="Times New Roman" w:cs="Times New Roman"/>
          <w:bCs/>
          <w:sz w:val="24"/>
          <w:szCs w:val="24"/>
        </w:rPr>
        <w:t xml:space="preserve">- </w:t>
      </w:r>
      <w:r w:rsidRPr="00637FB7">
        <w:rPr>
          <w:rFonts w:ascii="Times New Roman" w:hAnsi="Times New Roman" w:cs="Times New Roman"/>
          <w:bCs/>
          <w:sz w:val="24"/>
          <w:szCs w:val="24"/>
        </w:rPr>
        <w:t>EUR 20 305</w:t>
      </w:r>
      <w:r>
        <w:rPr>
          <w:rFonts w:ascii="Times New Roman" w:hAnsi="Times New Roman" w:cs="Times New Roman"/>
          <w:bCs/>
          <w:sz w:val="24"/>
          <w:szCs w:val="24"/>
        </w:rPr>
        <w:t xml:space="preserve">; </w:t>
      </w:r>
    </w:p>
    <w:p w:rsidR="00F55574" w:rsidRPr="00F55574" w:rsidRDefault="00F55574" w:rsidP="00F55574">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Algotiem pagaidu sabiedriskajiem darbiem </w:t>
      </w:r>
      <w:r w:rsidR="00637FB7">
        <w:rPr>
          <w:rFonts w:ascii="Times New Roman" w:hAnsi="Times New Roman" w:cs="Times New Roman"/>
          <w:bCs/>
          <w:sz w:val="24"/>
          <w:szCs w:val="24"/>
        </w:rPr>
        <w:t xml:space="preserve">- </w:t>
      </w:r>
      <w:r w:rsidRPr="00637FB7">
        <w:rPr>
          <w:rFonts w:ascii="Times New Roman" w:hAnsi="Times New Roman" w:cs="Times New Roman"/>
          <w:bCs/>
          <w:sz w:val="24"/>
          <w:szCs w:val="24"/>
        </w:rPr>
        <w:t>EUR 66 594</w:t>
      </w:r>
      <w:r>
        <w:rPr>
          <w:rFonts w:ascii="Times New Roman" w:hAnsi="Times New Roman" w:cs="Times New Roman"/>
          <w:b/>
          <w:bCs/>
          <w:sz w:val="24"/>
          <w:szCs w:val="24"/>
        </w:rPr>
        <w:t>;</w:t>
      </w:r>
    </w:p>
    <w:p w:rsidR="00F55574" w:rsidRDefault="00F55574" w:rsidP="00F55574">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Nodarbinātības pasākumiem skolēniem vasaras brīvlaikā </w:t>
      </w:r>
      <w:r w:rsidR="00637FB7">
        <w:rPr>
          <w:rFonts w:ascii="Times New Roman" w:hAnsi="Times New Roman" w:cs="Times New Roman"/>
          <w:bCs/>
          <w:sz w:val="24"/>
          <w:szCs w:val="24"/>
        </w:rPr>
        <w:t xml:space="preserve">- </w:t>
      </w:r>
      <w:r w:rsidRPr="00637FB7">
        <w:rPr>
          <w:rFonts w:ascii="Times New Roman" w:hAnsi="Times New Roman" w:cs="Times New Roman"/>
          <w:bCs/>
          <w:sz w:val="24"/>
          <w:szCs w:val="24"/>
        </w:rPr>
        <w:t>EUR 3 028</w:t>
      </w:r>
      <w:r>
        <w:rPr>
          <w:rFonts w:ascii="Times New Roman" w:hAnsi="Times New Roman" w:cs="Times New Roman"/>
          <w:bCs/>
          <w:sz w:val="24"/>
          <w:szCs w:val="24"/>
        </w:rPr>
        <w:t>;</w:t>
      </w:r>
    </w:p>
    <w:p w:rsidR="00F55574" w:rsidRPr="00637FB7" w:rsidRDefault="00F55574" w:rsidP="00F55574">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Viļakas novada ielu un ceļu rekonstrukcijai</w:t>
      </w:r>
      <w:r w:rsidR="00637FB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37FB7">
        <w:rPr>
          <w:rFonts w:ascii="Times New Roman" w:hAnsi="Times New Roman" w:cs="Times New Roman"/>
          <w:bCs/>
          <w:sz w:val="24"/>
          <w:szCs w:val="24"/>
        </w:rPr>
        <w:t>EUR 274</w:t>
      </w:r>
      <w:r w:rsidR="00637FB7">
        <w:rPr>
          <w:rFonts w:ascii="Times New Roman" w:hAnsi="Times New Roman" w:cs="Times New Roman"/>
          <w:bCs/>
          <w:sz w:val="24"/>
          <w:szCs w:val="24"/>
        </w:rPr>
        <w:t> </w:t>
      </w:r>
      <w:r w:rsidRPr="00637FB7">
        <w:rPr>
          <w:rFonts w:ascii="Times New Roman" w:hAnsi="Times New Roman" w:cs="Times New Roman"/>
          <w:bCs/>
          <w:sz w:val="24"/>
          <w:szCs w:val="24"/>
        </w:rPr>
        <w:t>500</w:t>
      </w:r>
      <w:r>
        <w:rPr>
          <w:rFonts w:ascii="Times New Roman" w:hAnsi="Times New Roman" w:cs="Times New Roman"/>
          <w:b/>
          <w:bCs/>
          <w:sz w:val="24"/>
          <w:szCs w:val="24"/>
        </w:rPr>
        <w:t>;</w:t>
      </w:r>
    </w:p>
    <w:p w:rsidR="00637FB7" w:rsidRPr="00637FB7" w:rsidRDefault="00637FB7" w:rsidP="00F55574">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637FB7">
        <w:rPr>
          <w:rFonts w:ascii="Times New Roman" w:hAnsi="Times New Roman" w:cs="Times New Roman"/>
          <w:bCs/>
          <w:sz w:val="24"/>
          <w:szCs w:val="24"/>
        </w:rPr>
        <w:t>Dabas parkam „Balkanu kalni”</w:t>
      </w:r>
      <w:r>
        <w:rPr>
          <w:rFonts w:ascii="Times New Roman" w:hAnsi="Times New Roman" w:cs="Times New Roman"/>
          <w:bCs/>
          <w:sz w:val="24"/>
          <w:szCs w:val="24"/>
        </w:rPr>
        <w:t xml:space="preserve"> – EUR 82 559;</w:t>
      </w:r>
    </w:p>
    <w:p w:rsidR="00F55574" w:rsidRPr="00345CCC" w:rsidRDefault="00F55574" w:rsidP="00F55574">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u.c.</w:t>
      </w:r>
      <w:r w:rsidR="00345CCC">
        <w:rPr>
          <w:rFonts w:ascii="Times New Roman" w:hAnsi="Times New Roman" w:cs="Times New Roman"/>
          <w:bCs/>
          <w:sz w:val="24"/>
          <w:szCs w:val="24"/>
        </w:rPr>
        <w:t xml:space="preserve"> </w:t>
      </w:r>
      <w:r w:rsidR="00637FB7">
        <w:rPr>
          <w:rFonts w:ascii="Times New Roman" w:hAnsi="Times New Roman" w:cs="Times New Roman"/>
          <w:bCs/>
          <w:sz w:val="24"/>
          <w:szCs w:val="24"/>
        </w:rPr>
        <w:t xml:space="preserve">aktivitātēm - </w:t>
      </w:r>
      <w:r w:rsidRPr="00637FB7">
        <w:rPr>
          <w:rFonts w:ascii="Times New Roman" w:hAnsi="Times New Roman" w:cs="Times New Roman"/>
          <w:bCs/>
          <w:sz w:val="24"/>
          <w:szCs w:val="24"/>
        </w:rPr>
        <w:t xml:space="preserve">EUR </w:t>
      </w:r>
      <w:r w:rsidR="00637FB7" w:rsidRPr="00637FB7">
        <w:rPr>
          <w:rFonts w:ascii="Times New Roman" w:hAnsi="Times New Roman" w:cs="Times New Roman"/>
          <w:bCs/>
          <w:sz w:val="24"/>
          <w:szCs w:val="24"/>
        </w:rPr>
        <w:t>85346</w:t>
      </w:r>
    </w:p>
    <w:p w:rsidR="00345CCC" w:rsidRDefault="00345CCC" w:rsidP="00345CC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Viļakas novada ielu un ceļu rekonstrukcijā plānotas šādas aktivitātes:</w:t>
      </w:r>
    </w:p>
    <w:p w:rsidR="00F13F1C" w:rsidRDefault="00345CCC" w:rsidP="00F13F1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A6048">
        <w:rPr>
          <w:rFonts w:ascii="Times New Roman" w:hAnsi="Times New Roman" w:cs="Times New Roman"/>
          <w:bCs/>
          <w:sz w:val="24"/>
          <w:szCs w:val="24"/>
        </w:rPr>
        <w:tab/>
      </w:r>
      <w:r w:rsidR="000A6048">
        <w:rPr>
          <w:rFonts w:ascii="Times New Roman" w:hAnsi="Times New Roman" w:cs="Times New Roman"/>
          <w:bCs/>
          <w:sz w:val="24"/>
          <w:szCs w:val="24"/>
        </w:rPr>
        <w:tab/>
      </w:r>
      <w:r w:rsidR="00F13F1C">
        <w:rPr>
          <w:rFonts w:ascii="Times New Roman" w:hAnsi="Times New Roman" w:cs="Times New Roman"/>
          <w:bCs/>
          <w:sz w:val="24"/>
          <w:szCs w:val="24"/>
        </w:rPr>
        <w:t>Viļakas pilsētā:</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Garnizona ielas, gājēju celiņa un laukuma rekonstrukcija,</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Zemnieku ielas, Dzirnavu ielas 160m rekonstrukcija,</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Pļavu ielas un gājēju celiņa rekonstrukcija;</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Jāņu ielas rekonstrukcija,</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Tautas  ielas no 370 līdz 700m rekonstrukcija,</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Smilšu ielas rekonstrukcija,</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Šķērsielas rekonstrukcija,</w:t>
      </w:r>
    </w:p>
    <w:p w:rsidR="00F13F1C" w:rsidRDefault="00F13F1C" w:rsidP="00F13F1C">
      <w:pPr>
        <w:spacing w:after="0"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Žīguru ciematā:</w:t>
      </w:r>
    </w:p>
    <w:p w:rsidR="00F13F1C" w:rsidRDefault="00F13F1C" w:rsidP="00F13F1C">
      <w:pPr>
        <w:spacing w:after="0"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Skolas ielas ,Viļakas ielas un gājēju celiņa rekonstrukcija,</w:t>
      </w:r>
    </w:p>
    <w:p w:rsidR="00F13F1C" w:rsidRDefault="00F13F1C" w:rsidP="00F13F1C">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Semenovas ciemā;</w:t>
      </w:r>
    </w:p>
    <w:p w:rsidR="000A6048" w:rsidRDefault="00F13F1C" w:rsidP="00F13F1C">
      <w:pPr>
        <w:spacing w:after="0" w:line="240" w:lineRule="auto"/>
        <w:ind w:left="2160"/>
        <w:jc w:val="both"/>
        <w:rPr>
          <w:rFonts w:ascii="Times New Roman" w:hAnsi="Times New Roman" w:cs="Times New Roman"/>
          <w:bCs/>
          <w:sz w:val="24"/>
          <w:szCs w:val="24"/>
        </w:rPr>
      </w:pPr>
      <w:r>
        <w:rPr>
          <w:rFonts w:ascii="Times New Roman" w:hAnsi="Times New Roman" w:cs="Times New Roman"/>
          <w:bCs/>
          <w:sz w:val="24"/>
          <w:szCs w:val="24"/>
        </w:rPr>
        <w:t>No Mežmalas ielas līdz Saules ielas krustojumam, un no Mežmalas un Saules ielas krustojuma līdz bērnudārzam un gājēju celiņu rekonstrukcija</w:t>
      </w:r>
    </w:p>
    <w:p w:rsidR="00737955" w:rsidRPr="00737955" w:rsidRDefault="00637FB7" w:rsidP="00737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737955" w:rsidRPr="00737955">
        <w:rPr>
          <w:rFonts w:ascii="Times New Roman" w:hAnsi="Times New Roman" w:cs="Times New Roman"/>
          <w:bCs/>
          <w:sz w:val="24"/>
          <w:szCs w:val="24"/>
        </w:rPr>
        <w:t xml:space="preserve">Dabas parkā „Balkanu kalni” tiks realizēts </w:t>
      </w:r>
      <w:proofErr w:type="spellStart"/>
      <w:r w:rsidR="00737955" w:rsidRPr="00737955">
        <w:rPr>
          <w:rFonts w:ascii="Times New Roman" w:hAnsi="Times New Roman" w:cs="Times New Roman"/>
          <w:bCs/>
          <w:sz w:val="24"/>
          <w:szCs w:val="24"/>
        </w:rPr>
        <w:t>Leader</w:t>
      </w:r>
      <w:proofErr w:type="spellEnd"/>
      <w:r w:rsidR="00737955" w:rsidRPr="00737955">
        <w:rPr>
          <w:rFonts w:ascii="Times New Roman" w:hAnsi="Times New Roman" w:cs="Times New Roman"/>
          <w:bCs/>
          <w:sz w:val="24"/>
          <w:szCs w:val="24"/>
        </w:rPr>
        <w:t xml:space="preserve"> projekts "Dabas parka "Balkanu kalni" tūrisma un sporta piedāvājumu pilnveidošana”.  Kopējās projekta izmaksas EUR 59 513.  Šis projekts tika iesāks 2016.gada nogalē un 2017.gadā tiks turpināts EUR 48 889 apmērā. Dabas parkā “Balkanu kalni” tiek plānots, veicot saimniecisko darbību, iegūt finanšu līdzekļus no zāģmateriālu izstrādes.</w:t>
      </w:r>
    </w:p>
    <w:p w:rsidR="00737955" w:rsidRPr="00737955" w:rsidRDefault="00737955" w:rsidP="00737955">
      <w:pPr>
        <w:spacing w:after="0" w:line="240" w:lineRule="auto"/>
        <w:jc w:val="both"/>
        <w:rPr>
          <w:rFonts w:ascii="Times New Roman" w:hAnsi="Times New Roman" w:cs="Times New Roman"/>
          <w:bCs/>
          <w:sz w:val="24"/>
          <w:szCs w:val="24"/>
        </w:rPr>
      </w:pPr>
      <w:r w:rsidRPr="00737955">
        <w:rPr>
          <w:rFonts w:ascii="Times New Roman" w:hAnsi="Times New Roman" w:cs="Times New Roman"/>
          <w:bCs/>
          <w:sz w:val="24"/>
          <w:szCs w:val="24"/>
        </w:rPr>
        <w:tab/>
        <w:t xml:space="preserve">Viļakas novada tūrisma informācijas centrs realizēs šādus projektus "Loba doba </w:t>
      </w:r>
      <w:proofErr w:type="spellStart"/>
      <w:r w:rsidRPr="00737955">
        <w:rPr>
          <w:rFonts w:ascii="Times New Roman" w:hAnsi="Times New Roman" w:cs="Times New Roman"/>
          <w:bCs/>
          <w:sz w:val="24"/>
          <w:szCs w:val="24"/>
        </w:rPr>
        <w:t>Zīmeļlotgolā</w:t>
      </w:r>
      <w:proofErr w:type="spellEnd"/>
      <w:r w:rsidRPr="00737955">
        <w:rPr>
          <w:rFonts w:ascii="Times New Roman" w:hAnsi="Times New Roman" w:cs="Times New Roman"/>
          <w:bCs/>
          <w:sz w:val="24"/>
          <w:szCs w:val="24"/>
        </w:rPr>
        <w:t xml:space="preserve"> jeb atklāj dabas pētnieku sevī" un </w:t>
      </w:r>
      <w:proofErr w:type="spellStart"/>
      <w:r w:rsidRPr="00737955">
        <w:rPr>
          <w:rFonts w:ascii="Times New Roman" w:hAnsi="Times New Roman" w:cs="Times New Roman"/>
          <w:bCs/>
          <w:sz w:val="24"/>
          <w:szCs w:val="24"/>
        </w:rPr>
        <w:t>Leader</w:t>
      </w:r>
      <w:proofErr w:type="spellEnd"/>
      <w:r w:rsidRPr="00737955">
        <w:rPr>
          <w:rFonts w:ascii="Times New Roman" w:hAnsi="Times New Roman" w:cs="Times New Roman"/>
          <w:bCs/>
          <w:sz w:val="24"/>
          <w:szCs w:val="24"/>
        </w:rPr>
        <w:t xml:space="preserve"> projektu “Tūrisma vides stendi Viļakas novadā”. Šo projektu kopējās izmaksas EUR 13 370.</w:t>
      </w:r>
    </w:p>
    <w:p w:rsidR="00737955" w:rsidRPr="00737955" w:rsidRDefault="00737955" w:rsidP="00737955">
      <w:pPr>
        <w:spacing w:after="0" w:line="240" w:lineRule="auto"/>
        <w:ind w:firstLine="567"/>
        <w:jc w:val="both"/>
        <w:rPr>
          <w:rFonts w:ascii="Times New Roman" w:hAnsi="Times New Roman" w:cs="Times New Roman"/>
          <w:bCs/>
          <w:sz w:val="24"/>
          <w:szCs w:val="24"/>
        </w:rPr>
      </w:pPr>
      <w:r w:rsidRPr="00737955">
        <w:rPr>
          <w:rFonts w:ascii="Times New Roman" w:hAnsi="Times New Roman" w:cs="Times New Roman"/>
          <w:bCs/>
          <w:sz w:val="24"/>
          <w:szCs w:val="24"/>
        </w:rPr>
        <w:t>Centrālajā finanšu un līgumu aģentūrā ir iesniegts projekts par Stompaku purva infrastruktūras uzlabošanu – tiks izveidots tūrisma objekts – koka laipa 1100 metru garumā purva teritorijā, kur pagātnē norisinājušās nozīmīgas kaujas.</w:t>
      </w:r>
    </w:p>
    <w:p w:rsidR="00737955" w:rsidRPr="00737955" w:rsidRDefault="00737955" w:rsidP="00737955">
      <w:pPr>
        <w:spacing w:after="0" w:line="240" w:lineRule="auto"/>
        <w:ind w:firstLine="567"/>
        <w:jc w:val="both"/>
        <w:rPr>
          <w:rFonts w:ascii="Times New Roman" w:hAnsi="Times New Roman" w:cs="Times New Roman"/>
          <w:bCs/>
          <w:sz w:val="24"/>
          <w:szCs w:val="24"/>
        </w:rPr>
      </w:pPr>
      <w:r w:rsidRPr="00737955">
        <w:rPr>
          <w:rFonts w:ascii="Times New Roman" w:hAnsi="Times New Roman" w:cs="Times New Roman"/>
          <w:bCs/>
          <w:sz w:val="24"/>
          <w:szCs w:val="24"/>
        </w:rPr>
        <w:t>Plānots Centrālajā finanšu un līgumu aģentūrā Latgales programmas ietvaros iesniegt projektus uzņēmējdarbības vides uzlabošanai – iebraucamo ceļu, stāvlaukumu izbūve, kanalizācijas tīkla izveidošana. Plānots izveidot dienesta viesnīcu, kurā būs iespējams apmesties 60 personām.</w:t>
      </w:r>
    </w:p>
    <w:p w:rsidR="00737955" w:rsidRPr="00737955" w:rsidRDefault="00737955" w:rsidP="00737955">
      <w:pPr>
        <w:spacing w:after="0" w:line="240" w:lineRule="auto"/>
        <w:ind w:firstLine="567"/>
        <w:jc w:val="both"/>
        <w:rPr>
          <w:rFonts w:ascii="Times New Roman" w:hAnsi="Times New Roman" w:cs="Times New Roman"/>
          <w:bCs/>
          <w:sz w:val="24"/>
          <w:szCs w:val="24"/>
        </w:rPr>
      </w:pPr>
      <w:r w:rsidRPr="00737955">
        <w:rPr>
          <w:rFonts w:ascii="Times New Roman" w:hAnsi="Times New Roman" w:cs="Times New Roman"/>
          <w:bCs/>
          <w:sz w:val="24"/>
          <w:szCs w:val="24"/>
        </w:rPr>
        <w:t>Viļakā, Sporta ielā 2b, plānots izveidot noliktavu ar automazgāšanas telpu pašvaldības skolēnu autobusiem un citam pašvaldības transportam, ja būs iespējams objektu izveidot atbilstoši Dabas aizsardzības pārvaldes prasībām.</w:t>
      </w:r>
    </w:p>
    <w:p w:rsidR="000A6048" w:rsidRDefault="000A6048" w:rsidP="00737955">
      <w:pPr>
        <w:spacing w:after="0" w:line="240" w:lineRule="auto"/>
        <w:jc w:val="both"/>
        <w:rPr>
          <w:rFonts w:ascii="Times New Roman" w:hAnsi="Times New Roman" w:cs="Times New Roman"/>
          <w:bCs/>
          <w:sz w:val="24"/>
          <w:szCs w:val="24"/>
        </w:rPr>
      </w:pPr>
    </w:p>
    <w:p w:rsidR="000A6048" w:rsidRDefault="000A6048" w:rsidP="000A6048">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ab/>
      </w:r>
      <w:r w:rsidRPr="000A6048">
        <w:rPr>
          <w:rFonts w:ascii="Times New Roman" w:hAnsi="Times New Roman" w:cs="Times New Roman"/>
          <w:b/>
          <w:bCs/>
          <w:sz w:val="24"/>
          <w:szCs w:val="24"/>
        </w:rPr>
        <w:t>Vides aizsardzība</w:t>
      </w:r>
    </w:p>
    <w:p w:rsidR="000A6048" w:rsidRDefault="000A6048" w:rsidP="000A6048">
      <w:pPr>
        <w:spacing w:after="0" w:line="240" w:lineRule="auto"/>
        <w:jc w:val="both"/>
        <w:rPr>
          <w:rFonts w:ascii="Times New Roman" w:hAnsi="Times New Roman" w:cs="Times New Roman"/>
          <w:b/>
          <w:bCs/>
          <w:sz w:val="24"/>
          <w:szCs w:val="24"/>
        </w:rPr>
      </w:pPr>
    </w:p>
    <w:p w:rsidR="000A6048" w:rsidRDefault="000A6048" w:rsidP="00D366A2">
      <w:pPr>
        <w:spacing w:after="0" w:line="240" w:lineRule="auto"/>
        <w:ind w:firstLine="720"/>
        <w:jc w:val="both"/>
        <w:rPr>
          <w:rFonts w:ascii="Times New Roman" w:hAnsi="Times New Roman" w:cs="Times New Roman"/>
          <w:bCs/>
          <w:sz w:val="24"/>
          <w:szCs w:val="24"/>
        </w:rPr>
      </w:pPr>
      <w:r w:rsidRPr="00C0532F">
        <w:rPr>
          <w:rFonts w:ascii="Times New Roman" w:eastAsia="Calibri" w:hAnsi="Times New Roman" w:cs="Times New Roman"/>
          <w:sz w:val="24"/>
          <w:szCs w:val="24"/>
        </w:rPr>
        <w:t>Šajā postenī ieplānoti līdzekļi Viļakas novada pārvalžu kanalizācijas un attīrīšanas iekārtu uzturēšanai un apsaimniekošanai</w:t>
      </w:r>
      <w:r w:rsidR="000C06B6" w:rsidRPr="00C0532F">
        <w:rPr>
          <w:rFonts w:ascii="Times New Roman" w:eastAsia="Calibri" w:hAnsi="Times New Roman" w:cs="Times New Roman"/>
          <w:sz w:val="24"/>
          <w:szCs w:val="24"/>
        </w:rPr>
        <w:t>, i</w:t>
      </w:r>
      <w:r w:rsidRPr="00C0532F">
        <w:rPr>
          <w:rFonts w:ascii="Times New Roman" w:hAnsi="Times New Roman" w:cs="Times New Roman"/>
          <w:bCs/>
          <w:sz w:val="24"/>
          <w:szCs w:val="24"/>
        </w:rPr>
        <w:t>zdevumi plānoti EUR 33 159</w:t>
      </w:r>
      <w:r w:rsidR="000C06B6" w:rsidRPr="00C0532F">
        <w:rPr>
          <w:rFonts w:ascii="Times New Roman" w:hAnsi="Times New Roman" w:cs="Times New Roman"/>
          <w:bCs/>
          <w:sz w:val="24"/>
          <w:szCs w:val="24"/>
        </w:rPr>
        <w:t xml:space="preserve"> apmērā</w:t>
      </w:r>
      <w:r w:rsidR="00C0532F" w:rsidRPr="00C0532F">
        <w:rPr>
          <w:rFonts w:ascii="Times New Roman" w:hAnsi="Times New Roman" w:cs="Times New Roman"/>
          <w:bCs/>
          <w:sz w:val="24"/>
          <w:szCs w:val="24"/>
        </w:rPr>
        <w:t xml:space="preserve">, kas ir par </w:t>
      </w:r>
      <w:r w:rsidR="00AA2A7D">
        <w:rPr>
          <w:rFonts w:ascii="Times New Roman" w:hAnsi="Times New Roman" w:cs="Times New Roman"/>
          <w:bCs/>
          <w:sz w:val="24"/>
          <w:szCs w:val="24"/>
        </w:rPr>
        <w:t>vairāk</w:t>
      </w:r>
      <w:r w:rsidR="00C0532F" w:rsidRPr="00C0532F">
        <w:rPr>
          <w:rFonts w:ascii="Times New Roman" w:hAnsi="Times New Roman" w:cs="Times New Roman"/>
          <w:bCs/>
          <w:sz w:val="24"/>
          <w:szCs w:val="24"/>
        </w:rPr>
        <w:t xml:space="preserve"> EUR 10 728 jeb 47.83% nekā </w:t>
      </w:r>
      <w:r w:rsidR="00C0532F" w:rsidRPr="00C0532F">
        <w:rPr>
          <w:rFonts w:ascii="Times New Roman" w:hAnsi="Times New Roman" w:cs="Times New Roman"/>
          <w:sz w:val="24"/>
          <w:szCs w:val="24"/>
        </w:rPr>
        <w:t>2016. gada sākumā tika ieplānots</w:t>
      </w:r>
      <w:r w:rsidR="00C0532F" w:rsidRPr="00C0532F">
        <w:rPr>
          <w:rFonts w:ascii="Times New Roman" w:hAnsi="Times New Roman" w:cs="Times New Roman"/>
          <w:bCs/>
          <w:sz w:val="24"/>
          <w:szCs w:val="24"/>
        </w:rPr>
        <w:t>.</w:t>
      </w:r>
      <w:r w:rsidR="004B3B31">
        <w:rPr>
          <w:rFonts w:ascii="Times New Roman" w:hAnsi="Times New Roman" w:cs="Times New Roman"/>
          <w:bCs/>
          <w:sz w:val="24"/>
          <w:szCs w:val="24"/>
        </w:rPr>
        <w:t xml:space="preserve"> Vecumu pagasta </w:t>
      </w:r>
      <w:r w:rsidR="004B3B31" w:rsidRPr="004B3B31">
        <w:rPr>
          <w:rFonts w:ascii="Times New Roman" w:hAnsi="Times New Roman" w:cs="Times New Roman"/>
          <w:bCs/>
          <w:sz w:val="24"/>
          <w:szCs w:val="24"/>
        </w:rPr>
        <w:t xml:space="preserve">Borisovas  </w:t>
      </w:r>
      <w:r w:rsidR="004B3B31">
        <w:rPr>
          <w:rFonts w:ascii="Times New Roman" w:hAnsi="Times New Roman" w:cs="Times New Roman"/>
          <w:bCs/>
          <w:sz w:val="24"/>
          <w:szCs w:val="24"/>
        </w:rPr>
        <w:t xml:space="preserve">ciemā  </w:t>
      </w:r>
      <w:r w:rsidR="00295AD4">
        <w:rPr>
          <w:rFonts w:ascii="Times New Roman" w:hAnsi="Times New Roman" w:cs="Times New Roman"/>
          <w:bCs/>
          <w:sz w:val="24"/>
          <w:szCs w:val="24"/>
        </w:rPr>
        <w:t xml:space="preserve">plānots </w:t>
      </w:r>
      <w:r w:rsidR="004B3B31">
        <w:rPr>
          <w:rFonts w:ascii="Times New Roman" w:hAnsi="Times New Roman" w:cs="Times New Roman"/>
          <w:bCs/>
          <w:sz w:val="24"/>
          <w:szCs w:val="24"/>
        </w:rPr>
        <w:t xml:space="preserve">veikt </w:t>
      </w:r>
      <w:r w:rsidR="004B3B31" w:rsidRPr="004B3B31">
        <w:rPr>
          <w:rFonts w:ascii="Times New Roman" w:hAnsi="Times New Roman" w:cs="Times New Roman"/>
          <w:bCs/>
          <w:sz w:val="24"/>
          <w:szCs w:val="24"/>
        </w:rPr>
        <w:t>attīrīšanas iekārtu remont</w:t>
      </w:r>
      <w:r w:rsidR="004B3B31">
        <w:rPr>
          <w:rFonts w:ascii="Times New Roman" w:hAnsi="Times New Roman" w:cs="Times New Roman"/>
          <w:bCs/>
          <w:sz w:val="24"/>
          <w:szCs w:val="24"/>
        </w:rPr>
        <w:t>u EUR 9779 apmērā</w:t>
      </w:r>
      <w:r w:rsidR="00D366A2">
        <w:rPr>
          <w:rFonts w:ascii="Times New Roman" w:hAnsi="Times New Roman" w:cs="Times New Roman"/>
          <w:bCs/>
          <w:sz w:val="24"/>
          <w:szCs w:val="24"/>
        </w:rPr>
        <w:t>.</w:t>
      </w:r>
    </w:p>
    <w:p w:rsidR="00D366A2" w:rsidRPr="00D366A2" w:rsidRDefault="00D366A2" w:rsidP="00D366A2">
      <w:pPr>
        <w:spacing w:after="0" w:line="240" w:lineRule="auto"/>
        <w:ind w:firstLine="720"/>
        <w:jc w:val="both"/>
        <w:rPr>
          <w:rFonts w:ascii="Times New Roman" w:hAnsi="Times New Roman" w:cs="Times New Roman"/>
          <w:bCs/>
          <w:sz w:val="24"/>
          <w:szCs w:val="24"/>
        </w:rPr>
      </w:pPr>
      <w:r w:rsidRPr="00D366A2">
        <w:rPr>
          <w:rFonts w:ascii="Times New Roman" w:hAnsi="Times New Roman" w:cs="Times New Roman"/>
          <w:bCs/>
          <w:sz w:val="24"/>
          <w:szCs w:val="24"/>
        </w:rPr>
        <w:t>Paredzēta bīstamo koku izzāģēšana visā novada teritorijā.</w:t>
      </w:r>
    </w:p>
    <w:p w:rsidR="00D366A2" w:rsidRPr="00D366A2" w:rsidRDefault="00D366A2" w:rsidP="00D366A2">
      <w:pPr>
        <w:spacing w:after="0" w:line="240" w:lineRule="auto"/>
        <w:ind w:firstLine="720"/>
        <w:jc w:val="both"/>
        <w:rPr>
          <w:rFonts w:ascii="Times New Roman" w:hAnsi="Times New Roman" w:cs="Times New Roman"/>
          <w:bCs/>
          <w:sz w:val="24"/>
          <w:szCs w:val="24"/>
        </w:rPr>
      </w:pPr>
      <w:proofErr w:type="spellStart"/>
      <w:r w:rsidRPr="00D366A2">
        <w:rPr>
          <w:rFonts w:ascii="Times New Roman" w:hAnsi="Times New Roman" w:cs="Times New Roman"/>
          <w:bCs/>
          <w:sz w:val="24"/>
          <w:szCs w:val="24"/>
        </w:rPr>
        <w:t>Jaškovā</w:t>
      </w:r>
      <w:proofErr w:type="spellEnd"/>
      <w:r w:rsidRPr="00D366A2">
        <w:rPr>
          <w:rFonts w:ascii="Times New Roman" w:hAnsi="Times New Roman" w:cs="Times New Roman"/>
          <w:bCs/>
          <w:sz w:val="24"/>
          <w:szCs w:val="24"/>
        </w:rPr>
        <w:t>, brāļu kapos, plānots ar uzņēmēju palīdzību uzsākt teritorijas labiekārtošanas darbus. Valsts simtgadē paredzēts nodrošināt elektrības pieslēgumu, atjaunot brāļu kapu pieminekli, izveidot laukumu transportlīdzekļu novietošanai.</w:t>
      </w:r>
    </w:p>
    <w:p w:rsidR="00D366A2" w:rsidRPr="00C0532F" w:rsidRDefault="00D366A2" w:rsidP="000C06B6">
      <w:pPr>
        <w:ind w:firstLine="720"/>
        <w:jc w:val="both"/>
        <w:rPr>
          <w:rFonts w:ascii="Times New Roman" w:hAnsi="Times New Roman" w:cs="Times New Roman"/>
          <w:b/>
          <w:bCs/>
          <w:sz w:val="24"/>
          <w:szCs w:val="24"/>
        </w:rPr>
      </w:pPr>
    </w:p>
    <w:p w:rsidR="00EB24A0" w:rsidRDefault="00EB24A0" w:rsidP="009E5259">
      <w:pPr>
        <w:spacing w:after="0" w:line="240" w:lineRule="auto"/>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Pašvaldības teritoriju un mājokļu apsaimniekošana</w:t>
      </w:r>
    </w:p>
    <w:p w:rsidR="009E5259" w:rsidRDefault="009E5259" w:rsidP="009E5259">
      <w:pPr>
        <w:spacing w:after="0" w:line="240" w:lineRule="auto"/>
        <w:ind w:firstLine="567"/>
        <w:jc w:val="both"/>
        <w:rPr>
          <w:rFonts w:ascii="Times New Roman" w:hAnsi="Times New Roman" w:cs="Times New Roman"/>
          <w:b/>
          <w:bCs/>
          <w:sz w:val="24"/>
          <w:szCs w:val="24"/>
        </w:rPr>
      </w:pPr>
    </w:p>
    <w:p w:rsidR="000C06B6" w:rsidRDefault="000C06B6" w:rsidP="009E5259">
      <w:pPr>
        <w:spacing w:after="0" w:line="240" w:lineRule="auto"/>
        <w:ind w:firstLine="567"/>
        <w:jc w:val="both"/>
        <w:rPr>
          <w:rFonts w:ascii="Times New Roman" w:eastAsia="Calibri" w:hAnsi="Times New Roman" w:cs="Times New Roman"/>
          <w:sz w:val="24"/>
          <w:szCs w:val="24"/>
        </w:rPr>
      </w:pPr>
      <w:r w:rsidRPr="00AA2A7D">
        <w:rPr>
          <w:rFonts w:ascii="Times New Roman" w:eastAsia="Calibri" w:hAnsi="Times New Roman" w:cs="Times New Roman"/>
          <w:sz w:val="24"/>
          <w:szCs w:val="24"/>
        </w:rPr>
        <w:t xml:space="preserve">Šajā postenī kopējie izdevumi plānoti </w:t>
      </w:r>
      <w:r w:rsidR="00E523D5" w:rsidRPr="00AA2A7D">
        <w:rPr>
          <w:rFonts w:ascii="Times New Roman" w:eastAsia="Calibri" w:hAnsi="Times New Roman" w:cs="Times New Roman"/>
          <w:sz w:val="24"/>
          <w:szCs w:val="24"/>
        </w:rPr>
        <w:t xml:space="preserve">EUR </w:t>
      </w:r>
      <w:r w:rsidRPr="00AA2A7D">
        <w:rPr>
          <w:rFonts w:ascii="Times New Roman" w:eastAsia="Calibri" w:hAnsi="Times New Roman" w:cs="Times New Roman"/>
          <w:sz w:val="24"/>
          <w:szCs w:val="24"/>
        </w:rPr>
        <w:t>644 784 apmērā</w:t>
      </w:r>
      <w:r w:rsidR="00AA2A7D" w:rsidRPr="00AA2A7D">
        <w:rPr>
          <w:rFonts w:ascii="Times New Roman" w:eastAsia="Calibri" w:hAnsi="Times New Roman" w:cs="Times New Roman"/>
          <w:sz w:val="24"/>
          <w:szCs w:val="24"/>
        </w:rPr>
        <w:t>, kas ir par EUR 7157 jeb 1.1% mazāk</w:t>
      </w:r>
      <w:r w:rsidR="00AA2A7D" w:rsidRPr="00AA2A7D">
        <w:rPr>
          <w:rFonts w:ascii="Times New Roman" w:hAnsi="Times New Roman" w:cs="Times New Roman"/>
          <w:bCs/>
          <w:sz w:val="24"/>
          <w:szCs w:val="24"/>
        </w:rPr>
        <w:t xml:space="preserve"> nekā </w:t>
      </w:r>
      <w:r w:rsidR="00AA2A7D" w:rsidRPr="00AA2A7D">
        <w:rPr>
          <w:rFonts w:ascii="Times New Roman" w:hAnsi="Times New Roman" w:cs="Times New Roman"/>
          <w:sz w:val="24"/>
          <w:szCs w:val="24"/>
        </w:rPr>
        <w:t>2016. gada sākumā tika ieplānots</w:t>
      </w:r>
      <w:r w:rsidR="00AA2A7D" w:rsidRPr="00AA2A7D">
        <w:rPr>
          <w:rFonts w:ascii="Times New Roman" w:eastAsia="Calibri" w:hAnsi="Times New Roman" w:cs="Times New Roman"/>
          <w:sz w:val="24"/>
          <w:szCs w:val="24"/>
        </w:rPr>
        <w:t xml:space="preserve"> </w:t>
      </w:r>
      <w:r w:rsidRPr="00AA2A7D">
        <w:rPr>
          <w:rFonts w:ascii="Times New Roman" w:eastAsia="Calibri" w:hAnsi="Times New Roman" w:cs="Times New Roman"/>
          <w:sz w:val="24"/>
          <w:szCs w:val="24"/>
        </w:rPr>
        <w:t>. Šo izdevumu daļu sastāda izdevumi pašvaldības dzīvokļu uzturēšanai, ūdenssaimniecības uzturēšanai un apsaimniekošanai, apkures nodrošināšanai pagastu pārvaldēs, pagastu un pilsētas teritorijas apsaimniekošanai kā arī pārējie izdevumi, kas saistīti ar novada teritorijas sakārtošanu.</w:t>
      </w:r>
    </w:p>
    <w:p w:rsidR="009E5259" w:rsidRPr="009E5259" w:rsidRDefault="009E5259" w:rsidP="009E5259">
      <w:pPr>
        <w:spacing w:after="0" w:line="240" w:lineRule="auto"/>
        <w:ind w:firstLine="567"/>
        <w:rPr>
          <w:rFonts w:ascii="Times New Roman" w:eastAsia="Calibri" w:hAnsi="Times New Roman" w:cs="Times New Roman"/>
          <w:sz w:val="24"/>
          <w:szCs w:val="24"/>
        </w:rPr>
      </w:pPr>
      <w:r w:rsidRPr="009E5259">
        <w:rPr>
          <w:rFonts w:ascii="Times New Roman" w:eastAsia="Calibri" w:hAnsi="Times New Roman" w:cs="Times New Roman"/>
          <w:sz w:val="24"/>
          <w:szCs w:val="24"/>
        </w:rPr>
        <w:t>Vecumu pagasta un Šķilbēnu pagasta pārvaldei plānots iegādāties zāles pļāvējus.</w:t>
      </w:r>
    </w:p>
    <w:p w:rsidR="009E5259" w:rsidRPr="009E5259" w:rsidRDefault="009E5259" w:rsidP="009E5259">
      <w:pPr>
        <w:spacing w:after="0" w:line="240" w:lineRule="auto"/>
        <w:ind w:firstLine="567"/>
        <w:rPr>
          <w:rFonts w:ascii="Times New Roman" w:hAnsi="Times New Roman" w:cs="Times New Roman"/>
          <w:b/>
          <w:bCs/>
          <w:sz w:val="24"/>
          <w:szCs w:val="24"/>
        </w:rPr>
      </w:pPr>
      <w:r w:rsidRPr="009E5259">
        <w:rPr>
          <w:rFonts w:ascii="Times New Roman" w:eastAsia="Calibri" w:hAnsi="Times New Roman" w:cs="Times New Roman"/>
          <w:sz w:val="24"/>
          <w:szCs w:val="24"/>
        </w:rPr>
        <w:t>Rekavas centrālajā katlu mājā plānots veikt skursteņa pievadkanāla un ūdens boilera nomaiņu EUR 13 911 apmērā.</w:t>
      </w:r>
    </w:p>
    <w:p w:rsidR="009E5259" w:rsidRPr="00AA2A7D" w:rsidRDefault="009E5259" w:rsidP="00F46105">
      <w:pPr>
        <w:spacing w:after="120"/>
        <w:ind w:firstLine="567"/>
        <w:jc w:val="both"/>
        <w:rPr>
          <w:rFonts w:ascii="Times New Roman" w:hAnsi="Times New Roman" w:cs="Times New Roman"/>
          <w:b/>
          <w:bCs/>
          <w:sz w:val="24"/>
          <w:szCs w:val="24"/>
        </w:rPr>
      </w:pPr>
    </w:p>
    <w:p w:rsidR="000C06B6" w:rsidRPr="000C06B6" w:rsidRDefault="000C06B6" w:rsidP="000C06B6">
      <w:pPr>
        <w:autoSpaceDE w:val="0"/>
        <w:autoSpaceDN w:val="0"/>
        <w:adjustRightInd w:val="0"/>
        <w:ind w:firstLine="720"/>
        <w:jc w:val="both"/>
        <w:rPr>
          <w:rFonts w:ascii="Times New Roman" w:eastAsia="Calibri" w:hAnsi="Times New Roman" w:cs="Times New Roman"/>
          <w:b/>
          <w:sz w:val="24"/>
          <w:szCs w:val="24"/>
        </w:rPr>
      </w:pPr>
      <w:r w:rsidRPr="000C06B6">
        <w:rPr>
          <w:rFonts w:ascii="Times New Roman" w:eastAsia="Calibri" w:hAnsi="Times New Roman" w:cs="Times New Roman"/>
          <w:b/>
          <w:sz w:val="24"/>
          <w:szCs w:val="24"/>
        </w:rPr>
        <w:t>Veselība</w:t>
      </w:r>
    </w:p>
    <w:p w:rsidR="000C06B6" w:rsidRPr="000C06B6" w:rsidRDefault="000C06B6" w:rsidP="000C06B6">
      <w:pPr>
        <w:autoSpaceDE w:val="0"/>
        <w:autoSpaceDN w:val="0"/>
        <w:adjustRightInd w:val="0"/>
        <w:ind w:firstLine="720"/>
        <w:jc w:val="both"/>
        <w:rPr>
          <w:rFonts w:ascii="Times New Roman" w:eastAsia="Calibri" w:hAnsi="Times New Roman" w:cs="Times New Roman"/>
          <w:sz w:val="24"/>
          <w:szCs w:val="24"/>
        </w:rPr>
      </w:pPr>
      <w:r w:rsidRPr="000C06B6">
        <w:rPr>
          <w:rFonts w:ascii="Times New Roman" w:eastAsia="Calibri" w:hAnsi="Times New Roman" w:cs="Times New Roman"/>
          <w:sz w:val="24"/>
          <w:szCs w:val="24"/>
        </w:rPr>
        <w:t xml:space="preserve">Feldšeru un veselības punktu uzturēšanai ieplānoti </w:t>
      </w:r>
      <w:r w:rsidR="00E523D5" w:rsidRPr="00AA2A7D">
        <w:rPr>
          <w:rFonts w:ascii="Times New Roman" w:eastAsia="Calibri" w:hAnsi="Times New Roman" w:cs="Times New Roman"/>
          <w:sz w:val="24"/>
          <w:szCs w:val="24"/>
        </w:rPr>
        <w:t xml:space="preserve">EUR </w:t>
      </w:r>
      <w:r w:rsidRPr="00AA2A7D">
        <w:rPr>
          <w:rFonts w:ascii="Times New Roman" w:eastAsia="Calibri" w:hAnsi="Times New Roman" w:cs="Times New Roman"/>
          <w:sz w:val="24"/>
          <w:szCs w:val="24"/>
        </w:rPr>
        <w:t>15 801</w:t>
      </w:r>
      <w:r w:rsidRPr="000C06B6">
        <w:rPr>
          <w:rFonts w:ascii="Times New Roman" w:eastAsia="Calibri" w:hAnsi="Times New Roman" w:cs="Times New Roman"/>
          <w:sz w:val="24"/>
          <w:szCs w:val="24"/>
        </w:rPr>
        <w:t>.  Salīdzinot ar 201</w:t>
      </w:r>
      <w:r>
        <w:rPr>
          <w:rFonts w:ascii="Times New Roman" w:eastAsia="Calibri" w:hAnsi="Times New Roman" w:cs="Times New Roman"/>
          <w:sz w:val="24"/>
          <w:szCs w:val="24"/>
        </w:rPr>
        <w:t>6</w:t>
      </w:r>
      <w:r w:rsidRPr="000C06B6">
        <w:rPr>
          <w:rFonts w:ascii="Times New Roman" w:eastAsia="Calibri" w:hAnsi="Times New Roman" w:cs="Times New Roman"/>
          <w:sz w:val="24"/>
          <w:szCs w:val="24"/>
        </w:rPr>
        <w:t xml:space="preserve">.gada plānu, izdevumi </w:t>
      </w:r>
      <w:r>
        <w:rPr>
          <w:rFonts w:ascii="Times New Roman" w:eastAsia="Calibri" w:hAnsi="Times New Roman" w:cs="Times New Roman"/>
          <w:sz w:val="24"/>
          <w:szCs w:val="24"/>
        </w:rPr>
        <w:t>palikuši nemainīgi.</w:t>
      </w:r>
      <w:r w:rsidRPr="000C06B6">
        <w:rPr>
          <w:rFonts w:ascii="Times New Roman" w:eastAsia="Calibri" w:hAnsi="Times New Roman" w:cs="Times New Roman"/>
          <w:sz w:val="24"/>
          <w:szCs w:val="24"/>
        </w:rPr>
        <w:t xml:space="preserve"> Kupravas feldšeru un veselības punktam ieplānoti – </w:t>
      </w:r>
      <w:r w:rsidR="00E523D5">
        <w:rPr>
          <w:rFonts w:ascii="Times New Roman" w:eastAsia="Calibri" w:hAnsi="Times New Roman" w:cs="Times New Roman"/>
          <w:sz w:val="24"/>
          <w:szCs w:val="24"/>
        </w:rPr>
        <w:t xml:space="preserve">EUR </w:t>
      </w:r>
      <w:r w:rsidRPr="000C06B6">
        <w:rPr>
          <w:rFonts w:ascii="Times New Roman" w:eastAsia="Calibri" w:hAnsi="Times New Roman" w:cs="Times New Roman"/>
          <w:sz w:val="24"/>
          <w:szCs w:val="24"/>
        </w:rPr>
        <w:t xml:space="preserve">5 580, Upītes feldšeru un veselības punktam – </w:t>
      </w:r>
      <w:r w:rsidR="00E523D5">
        <w:rPr>
          <w:rFonts w:ascii="Times New Roman" w:eastAsia="Calibri" w:hAnsi="Times New Roman" w:cs="Times New Roman"/>
          <w:sz w:val="24"/>
          <w:szCs w:val="24"/>
        </w:rPr>
        <w:t xml:space="preserve"> EUR </w:t>
      </w:r>
      <w:r w:rsidRPr="000C06B6">
        <w:rPr>
          <w:rFonts w:ascii="Times New Roman" w:eastAsia="Calibri" w:hAnsi="Times New Roman" w:cs="Times New Roman"/>
          <w:sz w:val="24"/>
          <w:szCs w:val="24"/>
        </w:rPr>
        <w:t>10 </w:t>
      </w:r>
      <w:r w:rsidR="00B81D47">
        <w:rPr>
          <w:rFonts w:ascii="Times New Roman" w:eastAsia="Calibri" w:hAnsi="Times New Roman" w:cs="Times New Roman"/>
          <w:sz w:val="24"/>
          <w:szCs w:val="24"/>
        </w:rPr>
        <w:t>221</w:t>
      </w:r>
      <w:r w:rsidRPr="000C06B6">
        <w:rPr>
          <w:rFonts w:ascii="Times New Roman" w:eastAsia="Calibri" w:hAnsi="Times New Roman" w:cs="Times New Roman"/>
          <w:sz w:val="24"/>
          <w:szCs w:val="24"/>
        </w:rPr>
        <w:t>.</w:t>
      </w:r>
    </w:p>
    <w:p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Atpūta, kultūra, sports un reliģija</w:t>
      </w:r>
    </w:p>
    <w:p w:rsidR="00875F12" w:rsidRPr="00563254" w:rsidRDefault="00EB24A0" w:rsidP="005632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875F12">
        <w:rPr>
          <w:rFonts w:ascii="Times New Roman" w:hAnsi="Times New Roman" w:cs="Times New Roman"/>
          <w:bCs/>
          <w:sz w:val="24"/>
          <w:szCs w:val="24"/>
        </w:rPr>
        <w:t xml:space="preserve">Izdevumi plānoti </w:t>
      </w:r>
      <w:r w:rsidRPr="00AA2A7D">
        <w:rPr>
          <w:rFonts w:ascii="Times New Roman" w:hAnsi="Times New Roman" w:cs="Times New Roman"/>
          <w:bCs/>
          <w:sz w:val="24"/>
          <w:szCs w:val="24"/>
        </w:rPr>
        <w:t xml:space="preserve">EUR </w:t>
      </w:r>
      <w:r w:rsidR="00693AEA" w:rsidRPr="00AA2A7D">
        <w:rPr>
          <w:rFonts w:ascii="Times New Roman" w:hAnsi="Times New Roman" w:cs="Times New Roman"/>
          <w:bCs/>
          <w:sz w:val="24"/>
          <w:szCs w:val="24"/>
        </w:rPr>
        <w:t>689 359</w:t>
      </w:r>
      <w:r w:rsidRPr="00875F12">
        <w:rPr>
          <w:rFonts w:ascii="Times New Roman" w:hAnsi="Times New Roman" w:cs="Times New Roman"/>
          <w:sz w:val="24"/>
          <w:szCs w:val="24"/>
        </w:rPr>
        <w:t xml:space="preserve"> </w:t>
      </w:r>
      <w:r w:rsidR="00AA2A7D">
        <w:rPr>
          <w:rFonts w:ascii="Times New Roman" w:hAnsi="Times New Roman" w:cs="Times New Roman"/>
          <w:bCs/>
          <w:sz w:val="24"/>
          <w:szCs w:val="24"/>
        </w:rPr>
        <w:t>apmērā, kas ir par EUR 34 310</w:t>
      </w:r>
      <w:r w:rsidR="00875F12" w:rsidRPr="00875F12">
        <w:rPr>
          <w:rFonts w:ascii="Times New Roman" w:hAnsi="Times New Roman" w:cs="Times New Roman"/>
          <w:bCs/>
          <w:sz w:val="24"/>
          <w:szCs w:val="24"/>
        </w:rPr>
        <w:t xml:space="preserve"> </w:t>
      </w:r>
      <w:r w:rsidR="00AA2A7D">
        <w:rPr>
          <w:rFonts w:ascii="Times New Roman" w:hAnsi="Times New Roman" w:cs="Times New Roman"/>
          <w:bCs/>
          <w:sz w:val="24"/>
          <w:szCs w:val="24"/>
        </w:rPr>
        <w:t>jeb 5.24</w:t>
      </w:r>
      <w:r w:rsidR="00AA2A7D" w:rsidRPr="00F11AC8">
        <w:rPr>
          <w:rFonts w:ascii="Times New Roman" w:hAnsi="Times New Roman" w:cs="Times New Roman"/>
          <w:bCs/>
          <w:sz w:val="24"/>
          <w:szCs w:val="24"/>
        </w:rPr>
        <w:t>%</w:t>
      </w:r>
      <w:r w:rsidR="00875F12" w:rsidRPr="00F11AC8">
        <w:rPr>
          <w:rFonts w:ascii="Times New Roman" w:eastAsia="Calibri" w:hAnsi="Times New Roman" w:cs="Times New Roman"/>
          <w:sz w:val="24"/>
          <w:szCs w:val="24"/>
        </w:rPr>
        <w:t xml:space="preserve"> </w:t>
      </w:r>
      <w:r w:rsidR="00AA2A7D" w:rsidRPr="00F11AC8">
        <w:rPr>
          <w:rFonts w:ascii="Times New Roman" w:eastAsia="Calibri" w:hAnsi="Times New Roman" w:cs="Times New Roman"/>
          <w:sz w:val="24"/>
          <w:szCs w:val="24"/>
        </w:rPr>
        <w:t xml:space="preserve">vairāk </w:t>
      </w:r>
      <w:r w:rsidR="00AA2A7D" w:rsidRPr="00F11AC8">
        <w:rPr>
          <w:rFonts w:ascii="Times New Roman" w:hAnsi="Times New Roman" w:cs="Times New Roman"/>
          <w:bCs/>
          <w:sz w:val="24"/>
          <w:szCs w:val="24"/>
        </w:rPr>
        <w:t xml:space="preserve">nekā </w:t>
      </w:r>
      <w:r w:rsidR="00AA2A7D" w:rsidRPr="00F11AC8">
        <w:rPr>
          <w:rFonts w:ascii="Times New Roman" w:hAnsi="Times New Roman" w:cs="Times New Roman"/>
          <w:sz w:val="24"/>
          <w:szCs w:val="24"/>
        </w:rPr>
        <w:t>2016</w:t>
      </w:r>
      <w:r w:rsidR="00AA2A7D" w:rsidRPr="00214759">
        <w:rPr>
          <w:rFonts w:ascii="Times New Roman" w:hAnsi="Times New Roman" w:cs="Times New Roman"/>
          <w:sz w:val="24"/>
          <w:szCs w:val="24"/>
        </w:rPr>
        <w:t>. gada sākumā tika ieplānots</w:t>
      </w:r>
      <w:r w:rsidR="00214759">
        <w:rPr>
          <w:rFonts w:ascii="Times New Roman" w:hAnsi="Times New Roman" w:cs="Times New Roman"/>
          <w:sz w:val="24"/>
          <w:szCs w:val="24"/>
        </w:rPr>
        <w:t>.</w:t>
      </w:r>
      <w:r w:rsidR="00AA2A7D" w:rsidRPr="00214759">
        <w:rPr>
          <w:rFonts w:ascii="Times New Roman" w:eastAsia="Calibri" w:hAnsi="Times New Roman" w:cs="Times New Roman"/>
          <w:sz w:val="24"/>
          <w:szCs w:val="24"/>
        </w:rPr>
        <w:t xml:space="preserve"> </w:t>
      </w:r>
      <w:r w:rsidR="00875F12" w:rsidRPr="00214759">
        <w:rPr>
          <w:rFonts w:ascii="Times New Roman" w:eastAsia="Calibri" w:hAnsi="Times New Roman" w:cs="Times New Roman"/>
          <w:sz w:val="24"/>
          <w:szCs w:val="24"/>
        </w:rPr>
        <w:t xml:space="preserve">Novada muzeju darbības nodrošināšanai ieplānoti </w:t>
      </w:r>
      <w:r w:rsidR="00AA2A7D" w:rsidRPr="00214759">
        <w:rPr>
          <w:rFonts w:ascii="Times New Roman" w:eastAsia="Calibri" w:hAnsi="Times New Roman" w:cs="Times New Roman"/>
          <w:sz w:val="24"/>
          <w:szCs w:val="24"/>
        </w:rPr>
        <w:t>EUR 55 473</w:t>
      </w:r>
      <w:r w:rsidR="00875F12" w:rsidRPr="00214759">
        <w:rPr>
          <w:rFonts w:ascii="Times New Roman" w:eastAsia="Calibri" w:hAnsi="Times New Roman" w:cs="Times New Roman"/>
          <w:sz w:val="24"/>
          <w:szCs w:val="24"/>
        </w:rPr>
        <w:t>.</w:t>
      </w:r>
      <w:r w:rsidR="00124E5A">
        <w:rPr>
          <w:rFonts w:ascii="Times New Roman" w:eastAsia="Calibri" w:hAnsi="Times New Roman" w:cs="Times New Roman"/>
          <w:sz w:val="24"/>
          <w:szCs w:val="24"/>
        </w:rPr>
        <w:t xml:space="preserve"> Viļakas novada muzejā tiks realizēts </w:t>
      </w:r>
      <w:proofErr w:type="spellStart"/>
      <w:r w:rsidR="00124E5A">
        <w:rPr>
          <w:rFonts w:ascii="Times New Roman" w:eastAsia="Calibri" w:hAnsi="Times New Roman" w:cs="Times New Roman"/>
          <w:sz w:val="24"/>
          <w:szCs w:val="24"/>
        </w:rPr>
        <w:t>Leader</w:t>
      </w:r>
      <w:proofErr w:type="spellEnd"/>
      <w:r w:rsidR="00124E5A">
        <w:rPr>
          <w:rFonts w:ascii="Times New Roman" w:eastAsia="Calibri" w:hAnsi="Times New Roman" w:cs="Times New Roman"/>
          <w:sz w:val="24"/>
          <w:szCs w:val="24"/>
        </w:rPr>
        <w:t xml:space="preserve"> projekts </w:t>
      </w:r>
      <w:r w:rsidR="00F11AC8">
        <w:rPr>
          <w:rFonts w:ascii="Times New Roman" w:eastAsia="Calibri" w:hAnsi="Times New Roman" w:cs="Times New Roman"/>
          <w:sz w:val="24"/>
          <w:szCs w:val="24"/>
        </w:rPr>
        <w:t>“Muzejs nākotnei - nāc un pēti”.</w:t>
      </w:r>
      <w:r w:rsidR="00124E5A" w:rsidRPr="00124E5A">
        <w:rPr>
          <w:rFonts w:ascii="Times New Roman" w:eastAsia="Calibri" w:hAnsi="Times New Roman" w:cs="Times New Roman"/>
          <w:sz w:val="24"/>
          <w:szCs w:val="24"/>
        </w:rPr>
        <w:t xml:space="preserve"> </w:t>
      </w:r>
      <w:r w:rsidR="00124E5A">
        <w:rPr>
          <w:rFonts w:ascii="Times New Roman" w:eastAsia="Calibri" w:hAnsi="Times New Roman" w:cs="Times New Roman"/>
          <w:sz w:val="24"/>
          <w:szCs w:val="24"/>
        </w:rPr>
        <w:t xml:space="preserve">Kopējās projekta izmaksas EUR 6715.  </w:t>
      </w:r>
      <w:r w:rsidR="00F11AC8">
        <w:rPr>
          <w:rFonts w:ascii="Times New Roman" w:eastAsia="Calibri" w:hAnsi="Times New Roman" w:cs="Times New Roman"/>
          <w:sz w:val="24"/>
          <w:szCs w:val="24"/>
        </w:rPr>
        <w:t>Šā projekts ietvaros t</w:t>
      </w:r>
      <w:r w:rsidR="00124E5A">
        <w:rPr>
          <w:rFonts w:ascii="Times New Roman" w:eastAsia="Calibri" w:hAnsi="Times New Roman" w:cs="Times New Roman"/>
          <w:sz w:val="24"/>
          <w:szCs w:val="24"/>
        </w:rPr>
        <w:t>iks iegādāts i</w:t>
      </w:r>
      <w:r w:rsidR="00124E5A" w:rsidRPr="00124E5A">
        <w:rPr>
          <w:rFonts w:ascii="Times New Roman" w:eastAsia="Calibri" w:hAnsi="Times New Roman" w:cs="Times New Roman"/>
          <w:sz w:val="24"/>
          <w:szCs w:val="24"/>
        </w:rPr>
        <w:t>nventārs un aprīkojums.</w:t>
      </w:r>
      <w:r w:rsidR="00875F12" w:rsidRPr="00875F12">
        <w:rPr>
          <w:rFonts w:ascii="Times New Roman" w:eastAsia="Calibri" w:hAnsi="Times New Roman" w:cs="Times New Roman"/>
          <w:color w:val="FF0000"/>
          <w:sz w:val="24"/>
          <w:szCs w:val="24"/>
        </w:rPr>
        <w:t xml:space="preserve"> </w:t>
      </w:r>
      <w:r w:rsidR="00875F12" w:rsidRPr="00124E5A">
        <w:rPr>
          <w:rFonts w:ascii="Times New Roman" w:eastAsia="Calibri" w:hAnsi="Times New Roman" w:cs="Times New Roman"/>
          <w:sz w:val="24"/>
          <w:szCs w:val="24"/>
        </w:rPr>
        <w:t xml:space="preserve">Novada sporta pasākumu un aktivitāšu nodrošināšanai ieplānoti </w:t>
      </w:r>
      <w:r w:rsidR="00214759" w:rsidRPr="00124E5A">
        <w:rPr>
          <w:rFonts w:ascii="Times New Roman" w:eastAsia="Calibri" w:hAnsi="Times New Roman" w:cs="Times New Roman"/>
          <w:sz w:val="24"/>
          <w:szCs w:val="24"/>
        </w:rPr>
        <w:t xml:space="preserve">EUR </w:t>
      </w:r>
      <w:r w:rsidR="00875F12" w:rsidRPr="00124E5A">
        <w:rPr>
          <w:rFonts w:ascii="Times New Roman" w:eastAsia="Calibri" w:hAnsi="Times New Roman" w:cs="Times New Roman"/>
          <w:sz w:val="24"/>
          <w:szCs w:val="24"/>
        </w:rPr>
        <w:t xml:space="preserve">22 </w:t>
      </w:r>
      <w:r w:rsidR="00214759" w:rsidRPr="00124E5A">
        <w:rPr>
          <w:rFonts w:ascii="Times New Roman" w:eastAsia="Calibri" w:hAnsi="Times New Roman" w:cs="Times New Roman"/>
          <w:sz w:val="24"/>
          <w:szCs w:val="24"/>
        </w:rPr>
        <w:t>162</w:t>
      </w:r>
      <w:r w:rsidR="00875F12" w:rsidRPr="00124E5A">
        <w:rPr>
          <w:rFonts w:ascii="Times New Roman" w:eastAsia="Calibri" w:hAnsi="Times New Roman" w:cs="Times New Roman"/>
          <w:sz w:val="24"/>
          <w:szCs w:val="24"/>
        </w:rPr>
        <w:t xml:space="preserve">. Viļakas novada bibliotēku darbības nodrošināšanai ieplānoti </w:t>
      </w:r>
      <w:r w:rsidR="00214759" w:rsidRPr="00124E5A">
        <w:rPr>
          <w:rFonts w:ascii="Times New Roman" w:eastAsia="Calibri" w:hAnsi="Times New Roman" w:cs="Times New Roman"/>
          <w:sz w:val="24"/>
          <w:szCs w:val="24"/>
        </w:rPr>
        <w:t xml:space="preserve">EUR </w:t>
      </w:r>
      <w:r w:rsidR="00875F12" w:rsidRPr="00124E5A">
        <w:rPr>
          <w:rFonts w:ascii="Times New Roman" w:eastAsia="Calibri" w:hAnsi="Times New Roman" w:cs="Times New Roman"/>
          <w:sz w:val="24"/>
          <w:szCs w:val="24"/>
        </w:rPr>
        <w:t>110</w:t>
      </w:r>
      <w:r w:rsidR="00214759" w:rsidRPr="00124E5A">
        <w:rPr>
          <w:rFonts w:ascii="Times New Roman" w:eastAsia="Calibri" w:hAnsi="Times New Roman" w:cs="Times New Roman"/>
          <w:sz w:val="24"/>
          <w:szCs w:val="24"/>
        </w:rPr>
        <w:t xml:space="preserve"> 473</w:t>
      </w:r>
      <w:r w:rsidR="00875F12" w:rsidRPr="00124E5A">
        <w:rPr>
          <w:rFonts w:ascii="Times New Roman" w:eastAsia="Calibri" w:hAnsi="Times New Roman" w:cs="Times New Roman"/>
          <w:sz w:val="24"/>
          <w:szCs w:val="24"/>
        </w:rPr>
        <w:t xml:space="preserve">, t.sk bibliotēku krājumu palielināšanai – </w:t>
      </w:r>
      <w:r w:rsidR="00214759" w:rsidRPr="00124E5A">
        <w:rPr>
          <w:rFonts w:ascii="Times New Roman" w:eastAsia="Calibri" w:hAnsi="Times New Roman" w:cs="Times New Roman"/>
          <w:sz w:val="24"/>
          <w:szCs w:val="24"/>
        </w:rPr>
        <w:t xml:space="preserve">EUR </w:t>
      </w:r>
      <w:r w:rsidR="00875F12" w:rsidRPr="00124E5A">
        <w:rPr>
          <w:rFonts w:ascii="Times New Roman" w:eastAsia="Calibri" w:hAnsi="Times New Roman" w:cs="Times New Roman"/>
          <w:sz w:val="24"/>
          <w:szCs w:val="24"/>
        </w:rPr>
        <w:t>4</w:t>
      </w:r>
      <w:r w:rsidR="00214759" w:rsidRPr="00124E5A">
        <w:rPr>
          <w:rFonts w:ascii="Times New Roman" w:eastAsia="Calibri" w:hAnsi="Times New Roman" w:cs="Times New Roman"/>
          <w:sz w:val="24"/>
          <w:szCs w:val="24"/>
        </w:rPr>
        <w:t>800</w:t>
      </w:r>
      <w:r w:rsidR="00875F12" w:rsidRPr="00124E5A">
        <w:rPr>
          <w:rFonts w:ascii="Times New Roman" w:eastAsia="Calibri" w:hAnsi="Times New Roman" w:cs="Times New Roman"/>
          <w:sz w:val="24"/>
          <w:szCs w:val="24"/>
        </w:rPr>
        <w:t>, periodikas iegādei –</w:t>
      </w:r>
      <w:r w:rsidR="00214759" w:rsidRPr="00124E5A">
        <w:rPr>
          <w:rFonts w:ascii="Times New Roman" w:eastAsia="Calibri" w:hAnsi="Times New Roman" w:cs="Times New Roman"/>
          <w:sz w:val="24"/>
          <w:szCs w:val="24"/>
        </w:rPr>
        <w:t xml:space="preserve"> EUR</w:t>
      </w:r>
      <w:r w:rsidR="00875F12" w:rsidRPr="00124E5A">
        <w:rPr>
          <w:rFonts w:ascii="Times New Roman" w:eastAsia="Calibri" w:hAnsi="Times New Roman" w:cs="Times New Roman"/>
          <w:sz w:val="24"/>
          <w:szCs w:val="24"/>
        </w:rPr>
        <w:t xml:space="preserve"> </w:t>
      </w:r>
      <w:r w:rsidR="00214759" w:rsidRPr="00124E5A">
        <w:rPr>
          <w:rFonts w:ascii="Times New Roman" w:eastAsia="Calibri" w:hAnsi="Times New Roman" w:cs="Times New Roman"/>
          <w:sz w:val="24"/>
          <w:szCs w:val="24"/>
        </w:rPr>
        <w:t>3330</w:t>
      </w:r>
      <w:r w:rsidR="00875F12" w:rsidRPr="00124E5A">
        <w:rPr>
          <w:rFonts w:ascii="Times New Roman" w:eastAsia="Calibri" w:hAnsi="Times New Roman" w:cs="Times New Roman"/>
          <w:sz w:val="24"/>
          <w:szCs w:val="24"/>
        </w:rPr>
        <w:t xml:space="preserve">. Kultūras un Tautas namiem, centriem un pasākumiem ieplānoti  </w:t>
      </w:r>
      <w:r w:rsidR="00124E5A" w:rsidRPr="00124E5A">
        <w:rPr>
          <w:rFonts w:ascii="Times New Roman" w:eastAsia="Calibri" w:hAnsi="Times New Roman" w:cs="Times New Roman"/>
          <w:sz w:val="24"/>
          <w:szCs w:val="24"/>
        </w:rPr>
        <w:t>EUR 366 981</w:t>
      </w:r>
      <w:r w:rsidR="00875F12" w:rsidRPr="00124E5A">
        <w:rPr>
          <w:rFonts w:ascii="Times New Roman" w:eastAsia="Calibri" w:hAnsi="Times New Roman" w:cs="Times New Roman"/>
          <w:sz w:val="24"/>
          <w:szCs w:val="24"/>
        </w:rPr>
        <w:t>, t.sk. pašdarbības kolektīvu un pulciņu vadītāju</w:t>
      </w:r>
      <w:r w:rsidR="00875F12" w:rsidRPr="00AA2A7D">
        <w:rPr>
          <w:rFonts w:ascii="Times New Roman" w:eastAsia="Calibri" w:hAnsi="Times New Roman" w:cs="Times New Roman"/>
          <w:sz w:val="24"/>
          <w:szCs w:val="24"/>
        </w:rPr>
        <w:t xml:space="preserve"> atalgojumam  </w:t>
      </w:r>
      <w:r w:rsidR="00AA2A7D" w:rsidRPr="00AA2A7D">
        <w:rPr>
          <w:rFonts w:ascii="Times New Roman" w:eastAsia="Calibri" w:hAnsi="Times New Roman" w:cs="Times New Roman"/>
          <w:sz w:val="24"/>
          <w:szCs w:val="24"/>
        </w:rPr>
        <w:t>35 078</w:t>
      </w:r>
      <w:r w:rsidR="00875F12" w:rsidRPr="00AA2A7D">
        <w:rPr>
          <w:rFonts w:ascii="Times New Roman" w:eastAsia="Calibri" w:hAnsi="Times New Roman" w:cs="Times New Roman"/>
          <w:sz w:val="24"/>
          <w:szCs w:val="24"/>
        </w:rPr>
        <w:t xml:space="preserve"> </w:t>
      </w:r>
      <w:proofErr w:type="spellStart"/>
      <w:r w:rsidR="00875F12" w:rsidRPr="00AA2A7D">
        <w:rPr>
          <w:rFonts w:ascii="Times New Roman" w:eastAsia="Calibri" w:hAnsi="Times New Roman" w:cs="Times New Roman"/>
          <w:sz w:val="24"/>
          <w:szCs w:val="24"/>
        </w:rPr>
        <w:t>euro</w:t>
      </w:r>
      <w:proofErr w:type="spellEnd"/>
      <w:r w:rsidR="00875F12" w:rsidRPr="00AA2A7D">
        <w:rPr>
          <w:rFonts w:ascii="Times New Roman" w:eastAsia="Calibri" w:hAnsi="Times New Roman" w:cs="Times New Roman"/>
          <w:sz w:val="24"/>
          <w:szCs w:val="24"/>
        </w:rPr>
        <w:t>.</w:t>
      </w:r>
      <w:r w:rsidR="00875F12" w:rsidRPr="00875F12">
        <w:rPr>
          <w:rFonts w:ascii="Times New Roman" w:eastAsia="Calibri" w:hAnsi="Times New Roman" w:cs="Times New Roman"/>
          <w:color w:val="FF0000"/>
          <w:sz w:val="24"/>
          <w:szCs w:val="24"/>
        </w:rPr>
        <w:t xml:space="preserve"> </w:t>
      </w:r>
      <w:r w:rsidR="00124E5A">
        <w:rPr>
          <w:rFonts w:ascii="Times New Roman" w:eastAsia="Calibri" w:hAnsi="Times New Roman" w:cs="Times New Roman"/>
          <w:color w:val="FF0000"/>
          <w:sz w:val="24"/>
          <w:szCs w:val="24"/>
        </w:rPr>
        <w:t xml:space="preserve">  </w:t>
      </w:r>
      <w:r w:rsidR="00124E5A" w:rsidRPr="00750FAE">
        <w:rPr>
          <w:rFonts w:ascii="Times New Roman" w:eastAsia="Calibri" w:hAnsi="Times New Roman" w:cs="Times New Roman"/>
          <w:sz w:val="24"/>
          <w:szCs w:val="24"/>
        </w:rPr>
        <w:t xml:space="preserve">Medņevas tautas namā tiks realizēts </w:t>
      </w:r>
      <w:proofErr w:type="spellStart"/>
      <w:r w:rsidR="00124E5A" w:rsidRPr="00750FAE">
        <w:rPr>
          <w:rFonts w:ascii="Times New Roman" w:eastAsia="Calibri" w:hAnsi="Times New Roman" w:cs="Times New Roman"/>
          <w:sz w:val="24"/>
          <w:szCs w:val="24"/>
        </w:rPr>
        <w:t>Leader</w:t>
      </w:r>
      <w:proofErr w:type="spellEnd"/>
      <w:r w:rsidR="00124E5A" w:rsidRPr="00750FAE">
        <w:rPr>
          <w:rFonts w:ascii="Times New Roman" w:eastAsia="Calibri" w:hAnsi="Times New Roman" w:cs="Times New Roman"/>
          <w:sz w:val="24"/>
          <w:szCs w:val="24"/>
        </w:rPr>
        <w:t xml:space="preserve"> projekts "Tautastērpu iegāde Medņevas etnogrāfiskajam ansamblim" EUR 5770 apmērā. </w:t>
      </w:r>
      <w:r w:rsidR="00750FAE" w:rsidRPr="00750FAE">
        <w:rPr>
          <w:rFonts w:ascii="Times New Roman" w:eastAsia="Calibri" w:hAnsi="Times New Roman" w:cs="Times New Roman"/>
          <w:sz w:val="24"/>
          <w:szCs w:val="24"/>
        </w:rPr>
        <w:t xml:space="preserve">Savukārt, </w:t>
      </w:r>
      <w:r w:rsidR="00124E5A" w:rsidRPr="00750FAE">
        <w:rPr>
          <w:rFonts w:ascii="Times New Roman" w:eastAsia="Calibri" w:hAnsi="Times New Roman" w:cs="Times New Roman"/>
          <w:sz w:val="24"/>
          <w:szCs w:val="24"/>
        </w:rPr>
        <w:t>Šķilbēnu pagasta kultūras centrā „</w:t>
      </w:r>
      <w:proofErr w:type="spellStart"/>
      <w:r w:rsidR="00124E5A" w:rsidRPr="00750FAE">
        <w:rPr>
          <w:rFonts w:ascii="Times New Roman" w:eastAsia="Calibri" w:hAnsi="Times New Roman" w:cs="Times New Roman"/>
          <w:sz w:val="24"/>
          <w:szCs w:val="24"/>
        </w:rPr>
        <w:t>Rekova</w:t>
      </w:r>
      <w:proofErr w:type="spellEnd"/>
      <w:r w:rsidR="00124E5A" w:rsidRPr="00750FAE">
        <w:rPr>
          <w:rFonts w:ascii="Times New Roman" w:eastAsia="Calibri" w:hAnsi="Times New Roman" w:cs="Times New Roman"/>
          <w:sz w:val="24"/>
          <w:szCs w:val="24"/>
        </w:rPr>
        <w:t>” t</w:t>
      </w:r>
      <w:r w:rsidR="00F11AC8">
        <w:rPr>
          <w:rFonts w:ascii="Times New Roman" w:eastAsia="Calibri" w:hAnsi="Times New Roman" w:cs="Times New Roman"/>
          <w:sz w:val="24"/>
          <w:szCs w:val="24"/>
        </w:rPr>
        <w:t xml:space="preserve">iks realizēts </w:t>
      </w:r>
      <w:proofErr w:type="spellStart"/>
      <w:r w:rsidR="00F11AC8">
        <w:rPr>
          <w:rFonts w:ascii="Times New Roman" w:eastAsia="Calibri" w:hAnsi="Times New Roman" w:cs="Times New Roman"/>
          <w:sz w:val="24"/>
          <w:szCs w:val="24"/>
        </w:rPr>
        <w:t>Leader</w:t>
      </w:r>
      <w:proofErr w:type="spellEnd"/>
      <w:r w:rsidR="00F11AC8">
        <w:rPr>
          <w:rFonts w:ascii="Times New Roman" w:eastAsia="Calibri" w:hAnsi="Times New Roman" w:cs="Times New Roman"/>
          <w:sz w:val="24"/>
          <w:szCs w:val="24"/>
        </w:rPr>
        <w:t xml:space="preserve"> projekts "</w:t>
      </w:r>
      <w:r w:rsidR="00124E5A" w:rsidRPr="00750FAE">
        <w:rPr>
          <w:rFonts w:ascii="Times New Roman" w:eastAsia="Calibri" w:hAnsi="Times New Roman" w:cs="Times New Roman"/>
          <w:sz w:val="24"/>
          <w:szCs w:val="24"/>
        </w:rPr>
        <w:t>Tautas tērpu iegāde Šķilbēnu etnogrāfiskajam ansamblim"</w:t>
      </w:r>
      <w:r w:rsidR="00651AF5" w:rsidRPr="00651AF5">
        <w:rPr>
          <w:rFonts w:ascii="Times New Roman" w:eastAsia="Calibri" w:hAnsi="Times New Roman" w:cs="Times New Roman"/>
          <w:sz w:val="24"/>
          <w:szCs w:val="24"/>
        </w:rPr>
        <w:t xml:space="preserve"> </w:t>
      </w:r>
      <w:r w:rsidR="00651AF5" w:rsidRPr="00750FAE">
        <w:rPr>
          <w:rFonts w:ascii="Times New Roman" w:eastAsia="Calibri" w:hAnsi="Times New Roman" w:cs="Times New Roman"/>
          <w:sz w:val="24"/>
          <w:szCs w:val="24"/>
        </w:rPr>
        <w:t>EUR 3955 apmērā.</w:t>
      </w:r>
      <w:r w:rsidR="00651AF5">
        <w:rPr>
          <w:rFonts w:ascii="Times New Roman" w:eastAsia="Calibri" w:hAnsi="Times New Roman" w:cs="Times New Roman"/>
          <w:sz w:val="24"/>
          <w:szCs w:val="24"/>
        </w:rPr>
        <w:t xml:space="preserve"> Viļakas novada pašvaldīb</w:t>
      </w:r>
      <w:r w:rsidR="00F11AC8">
        <w:rPr>
          <w:rFonts w:ascii="Times New Roman" w:eastAsia="Calibri" w:hAnsi="Times New Roman" w:cs="Times New Roman"/>
          <w:sz w:val="24"/>
          <w:szCs w:val="24"/>
        </w:rPr>
        <w:t>a</w:t>
      </w:r>
      <w:r w:rsidR="00651AF5">
        <w:rPr>
          <w:rFonts w:ascii="Times New Roman" w:eastAsia="Calibri" w:hAnsi="Times New Roman" w:cs="Times New Roman"/>
          <w:sz w:val="24"/>
          <w:szCs w:val="24"/>
        </w:rPr>
        <w:t xml:space="preserve"> plāno </w:t>
      </w:r>
      <w:r w:rsidR="00750FAE" w:rsidRPr="00750FAE">
        <w:rPr>
          <w:rFonts w:ascii="Times New Roman" w:eastAsia="Calibri" w:hAnsi="Times New Roman" w:cs="Times New Roman"/>
          <w:sz w:val="24"/>
          <w:szCs w:val="24"/>
        </w:rPr>
        <w:t xml:space="preserve"> </w:t>
      </w:r>
      <w:r w:rsidR="00651AF5" w:rsidRPr="00651AF5">
        <w:rPr>
          <w:rFonts w:ascii="Times New Roman" w:eastAsia="Calibri" w:hAnsi="Times New Roman" w:cs="Times New Roman"/>
          <w:sz w:val="24"/>
          <w:szCs w:val="24"/>
        </w:rPr>
        <w:t>Viļakas pilsētas brīvdabas estrādes jumta būvniecīb</w:t>
      </w:r>
      <w:r w:rsidR="00651AF5">
        <w:rPr>
          <w:rFonts w:ascii="Times New Roman" w:eastAsia="Calibri" w:hAnsi="Times New Roman" w:cs="Times New Roman"/>
          <w:sz w:val="24"/>
          <w:szCs w:val="24"/>
        </w:rPr>
        <w:t>u</w:t>
      </w:r>
      <w:r w:rsidR="00651AF5" w:rsidRPr="00651AF5">
        <w:rPr>
          <w:rFonts w:ascii="Times New Roman" w:eastAsia="Calibri" w:hAnsi="Times New Roman" w:cs="Times New Roman"/>
          <w:sz w:val="24"/>
          <w:szCs w:val="24"/>
        </w:rPr>
        <w:t xml:space="preserve"> </w:t>
      </w:r>
      <w:r w:rsidR="00651AF5">
        <w:rPr>
          <w:rFonts w:ascii="Times New Roman" w:eastAsia="Calibri" w:hAnsi="Times New Roman" w:cs="Times New Roman"/>
          <w:sz w:val="24"/>
          <w:szCs w:val="24"/>
        </w:rPr>
        <w:t>EUR 120 000</w:t>
      </w:r>
      <w:r w:rsidR="00124E5A" w:rsidRPr="00750FAE">
        <w:rPr>
          <w:rFonts w:ascii="Times New Roman" w:eastAsia="Calibri" w:hAnsi="Times New Roman" w:cs="Times New Roman"/>
          <w:sz w:val="24"/>
          <w:szCs w:val="24"/>
        </w:rPr>
        <w:t xml:space="preserve"> </w:t>
      </w:r>
      <w:r w:rsidR="00651AF5">
        <w:rPr>
          <w:rFonts w:ascii="Times New Roman" w:eastAsia="Calibri" w:hAnsi="Times New Roman" w:cs="Times New Roman"/>
          <w:sz w:val="24"/>
          <w:szCs w:val="24"/>
        </w:rPr>
        <w:t xml:space="preserve">apmērā. </w:t>
      </w:r>
      <w:r w:rsidR="00750FAE" w:rsidRPr="00750FAE">
        <w:rPr>
          <w:rFonts w:ascii="Times New Roman" w:eastAsia="Calibri" w:hAnsi="Times New Roman" w:cs="Times New Roman"/>
          <w:sz w:val="24"/>
          <w:szCs w:val="24"/>
        </w:rPr>
        <w:t>J</w:t>
      </w:r>
      <w:r w:rsidR="00875F12" w:rsidRPr="00750FAE">
        <w:rPr>
          <w:rFonts w:ascii="Times New Roman" w:eastAsia="Calibri" w:hAnsi="Times New Roman" w:cs="Times New Roman"/>
          <w:sz w:val="24"/>
          <w:szCs w:val="24"/>
        </w:rPr>
        <w:t xml:space="preserve">auniešu un iniciatīvu centriem ieplānoti </w:t>
      </w:r>
      <w:r w:rsidR="00214759" w:rsidRPr="00750FAE">
        <w:rPr>
          <w:rFonts w:ascii="Times New Roman" w:eastAsia="Calibri" w:hAnsi="Times New Roman" w:cs="Times New Roman"/>
          <w:sz w:val="24"/>
          <w:szCs w:val="24"/>
        </w:rPr>
        <w:t>EUR 38</w:t>
      </w:r>
      <w:r w:rsidR="00563254">
        <w:rPr>
          <w:rFonts w:ascii="Times New Roman" w:eastAsia="Calibri" w:hAnsi="Times New Roman" w:cs="Times New Roman"/>
          <w:sz w:val="24"/>
          <w:szCs w:val="24"/>
        </w:rPr>
        <w:t> </w:t>
      </w:r>
      <w:r w:rsidR="00214759" w:rsidRPr="00750FAE">
        <w:rPr>
          <w:rFonts w:ascii="Times New Roman" w:eastAsia="Calibri" w:hAnsi="Times New Roman" w:cs="Times New Roman"/>
          <w:sz w:val="24"/>
          <w:szCs w:val="24"/>
        </w:rPr>
        <w:t>515</w:t>
      </w:r>
      <w:r w:rsidR="00875F12" w:rsidRPr="00563254">
        <w:rPr>
          <w:rFonts w:ascii="Times New Roman" w:eastAsia="Calibri" w:hAnsi="Times New Roman" w:cs="Times New Roman"/>
          <w:sz w:val="24"/>
          <w:szCs w:val="24"/>
        </w:rPr>
        <w:t>.</w:t>
      </w:r>
    </w:p>
    <w:p w:rsidR="00563254" w:rsidRPr="00563254" w:rsidRDefault="00563254" w:rsidP="005632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563254">
        <w:rPr>
          <w:rFonts w:ascii="Times New Roman" w:eastAsia="Calibri" w:hAnsi="Times New Roman" w:cs="Times New Roman"/>
          <w:sz w:val="24"/>
          <w:szCs w:val="24"/>
        </w:rPr>
        <w:t>Tiks veikta Viļakas pilsētas brīvdabas estrādes atjaunošana - jumta būvniecība un teritorijas labiekārtošana. Ar Saeimas atbalstu estrādes teritorijā tiks izveidots aktīvā dzīvesveida laukums – āra trenažieri, rotaļu laukums ar attiecīgām iekārtām.</w:t>
      </w:r>
    </w:p>
    <w:p w:rsidR="00563254" w:rsidRPr="00563254" w:rsidRDefault="00563254" w:rsidP="005632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563254">
        <w:rPr>
          <w:rFonts w:ascii="Times New Roman" w:eastAsia="Calibri" w:hAnsi="Times New Roman" w:cs="Times New Roman"/>
          <w:sz w:val="24"/>
          <w:szCs w:val="24"/>
        </w:rPr>
        <w:t>Plānots šajā gadā sākt skolēniem, kuri mācās Viļakas novada izglītības iestādēs (skolās, pirmsskolas izglītības iestādēs), sporta nodarbību ietvaros apmaksāt izdevumus vairākkārtējam Balvu baseina apmeklējumam veselības stāvokļa uzlabošanai.</w:t>
      </w:r>
    </w:p>
    <w:p w:rsidR="00563254" w:rsidRPr="00563254" w:rsidRDefault="00563254" w:rsidP="005632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563254">
        <w:rPr>
          <w:rFonts w:ascii="Times New Roman" w:eastAsia="Calibri" w:hAnsi="Times New Roman" w:cs="Times New Roman"/>
          <w:sz w:val="24"/>
          <w:szCs w:val="24"/>
        </w:rPr>
        <w:lastRenderedPageBreak/>
        <w:t>Plānots, ka Viļakas novada Bērnu un jauniešu Sporta skolas audzēkņi piedalīsies Vasaras olimpiādē Cēsīs.</w:t>
      </w:r>
    </w:p>
    <w:p w:rsidR="00563254" w:rsidRPr="00563254" w:rsidRDefault="00563254" w:rsidP="005632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563254">
        <w:rPr>
          <w:rFonts w:ascii="Times New Roman" w:eastAsia="Calibri" w:hAnsi="Times New Roman" w:cs="Times New Roman"/>
          <w:sz w:val="24"/>
          <w:szCs w:val="24"/>
        </w:rPr>
        <w:t>Diviem tautu deju kolektīviem – vidējās paaudzes un jauniešu – tiks iegādāti tautu tērpi gan Vispārējo latviešu Dziesmu un Deju svētku vajadzībām, gan turpmākai lietošanai.</w:t>
      </w:r>
    </w:p>
    <w:p w:rsidR="00563254" w:rsidRPr="00563254" w:rsidRDefault="00563254" w:rsidP="005632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563254">
        <w:rPr>
          <w:rFonts w:ascii="Times New Roman" w:eastAsia="Calibri" w:hAnsi="Times New Roman" w:cs="Times New Roman"/>
          <w:sz w:val="24"/>
          <w:szCs w:val="24"/>
        </w:rPr>
        <w:t>Dabas parkā “Balkanu kalni” plānots iegādātie</w:t>
      </w:r>
      <w:r w:rsidR="003D0E08">
        <w:rPr>
          <w:rFonts w:ascii="Times New Roman" w:eastAsia="Calibri" w:hAnsi="Times New Roman" w:cs="Times New Roman"/>
          <w:sz w:val="24"/>
          <w:szCs w:val="24"/>
        </w:rPr>
        <w:t>s</w:t>
      </w:r>
      <w:r w:rsidRPr="00563254">
        <w:rPr>
          <w:rFonts w:ascii="Times New Roman" w:eastAsia="Calibri" w:hAnsi="Times New Roman" w:cs="Times New Roman"/>
          <w:sz w:val="24"/>
          <w:szCs w:val="24"/>
        </w:rPr>
        <w:t xml:space="preserve"> krēslus EUR 2000 apmērā kvalitatīvas atpūtas pakalpojumu nodrošināšanai.</w:t>
      </w:r>
      <w:r w:rsidR="003D0E08">
        <w:rPr>
          <w:rFonts w:ascii="Times New Roman" w:eastAsia="Calibri" w:hAnsi="Times New Roman" w:cs="Times New Roman"/>
          <w:sz w:val="24"/>
          <w:szCs w:val="24"/>
        </w:rPr>
        <w:t xml:space="preserve"> </w:t>
      </w:r>
      <w:r w:rsidR="003D0E08" w:rsidRPr="003D0E08">
        <w:rPr>
          <w:rFonts w:ascii="Times New Roman" w:eastAsia="Calibri" w:hAnsi="Times New Roman" w:cs="Times New Roman"/>
          <w:sz w:val="24"/>
          <w:szCs w:val="24"/>
        </w:rPr>
        <w:t>Dabas parkā “</w:t>
      </w:r>
      <w:proofErr w:type="spellStart"/>
      <w:r w:rsidR="003D0E08" w:rsidRPr="003D0E08">
        <w:rPr>
          <w:rFonts w:ascii="Times New Roman" w:eastAsia="Calibri" w:hAnsi="Times New Roman" w:cs="Times New Roman"/>
          <w:sz w:val="24"/>
          <w:szCs w:val="24"/>
        </w:rPr>
        <w:t>Balkanu</w:t>
      </w:r>
      <w:proofErr w:type="spellEnd"/>
      <w:r w:rsidR="003D0E08" w:rsidRPr="003D0E08">
        <w:rPr>
          <w:rFonts w:ascii="Times New Roman" w:eastAsia="Calibri" w:hAnsi="Times New Roman" w:cs="Times New Roman"/>
          <w:sz w:val="24"/>
          <w:szCs w:val="24"/>
        </w:rPr>
        <w:t xml:space="preserve"> kalni” ieņēmumi no pakalpojumu sniegšanas gadā ir plānoti EUR 4772 apmērā, no kuriem tiks segta krēslu iegāde.</w:t>
      </w:r>
    </w:p>
    <w:p w:rsidR="00563254" w:rsidRDefault="00563254" w:rsidP="00875F12">
      <w:pPr>
        <w:autoSpaceDE w:val="0"/>
        <w:autoSpaceDN w:val="0"/>
        <w:adjustRightInd w:val="0"/>
        <w:ind w:firstLine="720"/>
        <w:jc w:val="both"/>
        <w:rPr>
          <w:rFonts w:ascii="Times New Roman" w:eastAsia="Calibri" w:hAnsi="Times New Roman" w:cs="Times New Roman"/>
          <w:sz w:val="24"/>
          <w:szCs w:val="24"/>
        </w:rPr>
      </w:pPr>
    </w:p>
    <w:p w:rsidR="00EB24A0" w:rsidRPr="00F97CBC" w:rsidRDefault="00EB24A0" w:rsidP="00F46105">
      <w:pPr>
        <w:spacing w:after="120"/>
        <w:ind w:firstLine="567"/>
        <w:jc w:val="both"/>
        <w:rPr>
          <w:rFonts w:ascii="Times New Roman" w:hAnsi="Times New Roman" w:cs="Times New Roman"/>
          <w:b/>
          <w:bCs/>
          <w:sz w:val="24"/>
          <w:szCs w:val="24"/>
        </w:rPr>
      </w:pPr>
      <w:r w:rsidRPr="00F97CBC">
        <w:rPr>
          <w:rFonts w:ascii="Times New Roman" w:hAnsi="Times New Roman" w:cs="Times New Roman"/>
          <w:b/>
          <w:bCs/>
          <w:sz w:val="24"/>
          <w:szCs w:val="24"/>
        </w:rPr>
        <w:t>Izglītība</w:t>
      </w:r>
    </w:p>
    <w:p w:rsidR="00EB24A0" w:rsidRDefault="00EB24A0" w:rsidP="000A77BD">
      <w:pPr>
        <w:spacing w:after="0" w:line="240" w:lineRule="auto"/>
        <w:ind w:firstLine="567"/>
        <w:jc w:val="both"/>
        <w:rPr>
          <w:rFonts w:ascii="Times New Roman" w:hAnsi="Times New Roman" w:cs="Times New Roman"/>
          <w:sz w:val="24"/>
          <w:szCs w:val="24"/>
        </w:rPr>
      </w:pPr>
      <w:r w:rsidRPr="00F97CBC">
        <w:rPr>
          <w:rFonts w:ascii="Times New Roman" w:hAnsi="Times New Roman" w:cs="Times New Roman"/>
          <w:bCs/>
          <w:sz w:val="24"/>
          <w:szCs w:val="24"/>
        </w:rPr>
        <w:t xml:space="preserve">Izdevumi plānoti </w:t>
      </w:r>
      <w:r w:rsidRPr="00157152">
        <w:rPr>
          <w:rFonts w:ascii="Times New Roman" w:hAnsi="Times New Roman" w:cs="Times New Roman"/>
          <w:bCs/>
          <w:sz w:val="24"/>
          <w:szCs w:val="24"/>
        </w:rPr>
        <w:t xml:space="preserve">EUR </w:t>
      </w:r>
      <w:r w:rsidR="00693AEA" w:rsidRPr="00157152">
        <w:rPr>
          <w:rFonts w:ascii="Times New Roman" w:hAnsi="Times New Roman" w:cs="Times New Roman"/>
          <w:bCs/>
          <w:sz w:val="24"/>
          <w:szCs w:val="24"/>
        </w:rPr>
        <w:t>2 451 989</w:t>
      </w:r>
      <w:r w:rsidR="00875F12">
        <w:rPr>
          <w:rFonts w:ascii="Times New Roman" w:hAnsi="Times New Roman" w:cs="Times New Roman"/>
          <w:bCs/>
          <w:sz w:val="24"/>
          <w:szCs w:val="24"/>
        </w:rPr>
        <w:t xml:space="preserve"> apmērā</w:t>
      </w:r>
      <w:r w:rsidR="00A912DE">
        <w:rPr>
          <w:rFonts w:ascii="Times New Roman" w:hAnsi="Times New Roman" w:cs="Times New Roman"/>
          <w:bCs/>
          <w:sz w:val="24"/>
          <w:szCs w:val="24"/>
        </w:rPr>
        <w:t>, kas ir par EUR 303 567 jeb 14.13% vairāk</w:t>
      </w:r>
      <w:r w:rsidR="00A912DE" w:rsidRPr="00A912DE">
        <w:rPr>
          <w:rFonts w:ascii="Times New Roman" w:hAnsi="Times New Roman" w:cs="Times New Roman"/>
          <w:bCs/>
          <w:sz w:val="24"/>
          <w:szCs w:val="24"/>
        </w:rPr>
        <w:t xml:space="preserve"> </w:t>
      </w:r>
      <w:r w:rsidR="00A912DE" w:rsidRPr="00AA2A7D">
        <w:rPr>
          <w:rFonts w:ascii="Times New Roman" w:hAnsi="Times New Roman" w:cs="Times New Roman"/>
          <w:bCs/>
          <w:sz w:val="24"/>
          <w:szCs w:val="24"/>
        </w:rPr>
        <w:t xml:space="preserve">nekā </w:t>
      </w:r>
      <w:r w:rsidR="00A912DE" w:rsidRPr="00AA2A7D">
        <w:rPr>
          <w:rFonts w:ascii="Times New Roman" w:hAnsi="Times New Roman" w:cs="Times New Roman"/>
          <w:sz w:val="24"/>
          <w:szCs w:val="24"/>
        </w:rPr>
        <w:t>2016. gada sākumā tika ieplānots</w:t>
      </w:r>
      <w:r w:rsidR="00A912DE">
        <w:rPr>
          <w:rFonts w:ascii="Times New Roman" w:hAnsi="Times New Roman" w:cs="Times New Roman"/>
          <w:sz w:val="24"/>
          <w:szCs w:val="24"/>
        </w:rPr>
        <w:t>.</w:t>
      </w:r>
      <w:r w:rsidR="000A77BD">
        <w:rPr>
          <w:rFonts w:ascii="Times New Roman" w:hAnsi="Times New Roman" w:cs="Times New Roman"/>
          <w:sz w:val="24"/>
          <w:szCs w:val="24"/>
        </w:rPr>
        <w:t xml:space="preserve"> Šos izdevumus veido:</w:t>
      </w:r>
    </w:p>
    <w:p w:rsidR="007D1235" w:rsidRPr="000A77BD" w:rsidRDefault="007D1235" w:rsidP="00F11AC8">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0A77BD">
        <w:rPr>
          <w:rFonts w:ascii="Times New Roman" w:eastAsia="Calibri" w:hAnsi="Times New Roman" w:cs="Times New Roman"/>
          <w:sz w:val="24"/>
          <w:szCs w:val="24"/>
        </w:rPr>
        <w:t xml:space="preserve">Pirmsskolas izglītības iestādēm </w:t>
      </w:r>
      <w:r w:rsidR="000A77BD">
        <w:rPr>
          <w:rFonts w:ascii="Times New Roman" w:eastAsia="Calibri" w:hAnsi="Times New Roman" w:cs="Times New Roman"/>
          <w:sz w:val="24"/>
          <w:szCs w:val="24"/>
        </w:rPr>
        <w:t>-</w:t>
      </w:r>
      <w:r w:rsidRPr="000A77BD">
        <w:rPr>
          <w:rFonts w:ascii="Times New Roman" w:eastAsia="Calibri" w:hAnsi="Times New Roman" w:cs="Times New Roman"/>
          <w:sz w:val="24"/>
          <w:szCs w:val="24"/>
        </w:rPr>
        <w:t xml:space="preserve"> EUR 410</w:t>
      </w:r>
      <w:r w:rsidR="000A77BD">
        <w:rPr>
          <w:rFonts w:ascii="Times New Roman" w:eastAsia="Calibri" w:hAnsi="Times New Roman" w:cs="Times New Roman"/>
          <w:sz w:val="24"/>
          <w:szCs w:val="24"/>
        </w:rPr>
        <w:t> </w:t>
      </w:r>
      <w:r w:rsidRPr="000A77BD">
        <w:rPr>
          <w:rFonts w:ascii="Times New Roman" w:eastAsia="Calibri" w:hAnsi="Times New Roman" w:cs="Times New Roman"/>
          <w:sz w:val="24"/>
          <w:szCs w:val="24"/>
        </w:rPr>
        <w:t>582</w:t>
      </w:r>
      <w:r w:rsidR="000A77BD">
        <w:rPr>
          <w:rFonts w:ascii="Times New Roman" w:eastAsia="Calibri" w:hAnsi="Times New Roman" w:cs="Times New Roman"/>
          <w:sz w:val="24"/>
          <w:szCs w:val="24"/>
        </w:rPr>
        <w:t>;</w:t>
      </w:r>
    </w:p>
    <w:p w:rsidR="000A77BD" w:rsidRPr="00F11AC8" w:rsidRDefault="007D1235" w:rsidP="00F11AC8">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F11AC8">
        <w:rPr>
          <w:rFonts w:ascii="Times New Roman" w:eastAsia="Calibri" w:hAnsi="Times New Roman" w:cs="Times New Roman"/>
          <w:sz w:val="24"/>
          <w:szCs w:val="24"/>
        </w:rPr>
        <w:t xml:space="preserve">Novada pamatskolām un vidusskolām </w:t>
      </w:r>
      <w:r w:rsidR="000A77BD" w:rsidRPr="00F11AC8">
        <w:rPr>
          <w:rFonts w:ascii="Times New Roman" w:eastAsia="Calibri" w:hAnsi="Times New Roman" w:cs="Times New Roman"/>
          <w:sz w:val="24"/>
          <w:szCs w:val="24"/>
        </w:rPr>
        <w:t xml:space="preserve">- EUR </w:t>
      </w:r>
      <w:r w:rsidRPr="00F11AC8">
        <w:rPr>
          <w:rFonts w:ascii="Times New Roman" w:eastAsia="Calibri" w:hAnsi="Times New Roman" w:cs="Times New Roman"/>
          <w:sz w:val="24"/>
          <w:szCs w:val="24"/>
        </w:rPr>
        <w:t>1 3</w:t>
      </w:r>
      <w:r w:rsidR="000A77BD" w:rsidRPr="00F11AC8">
        <w:rPr>
          <w:rFonts w:ascii="Times New Roman" w:eastAsia="Calibri" w:hAnsi="Times New Roman" w:cs="Times New Roman"/>
          <w:sz w:val="24"/>
          <w:szCs w:val="24"/>
        </w:rPr>
        <w:t>88 070;</w:t>
      </w:r>
    </w:p>
    <w:p w:rsidR="000A77BD" w:rsidRPr="00F11AC8" w:rsidRDefault="007D1235" w:rsidP="00F11AC8">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F11AC8">
        <w:rPr>
          <w:rFonts w:ascii="Times New Roman" w:eastAsia="Calibri" w:hAnsi="Times New Roman" w:cs="Times New Roman"/>
          <w:sz w:val="24"/>
          <w:szCs w:val="24"/>
        </w:rPr>
        <w:t xml:space="preserve">Viļakas bērnu un jaunatnes sporta skolai </w:t>
      </w:r>
      <w:r w:rsidR="000A77BD" w:rsidRPr="00F11AC8">
        <w:rPr>
          <w:rFonts w:ascii="Times New Roman" w:eastAsia="Calibri" w:hAnsi="Times New Roman" w:cs="Times New Roman"/>
          <w:sz w:val="24"/>
          <w:szCs w:val="24"/>
        </w:rPr>
        <w:t>–</w:t>
      </w:r>
      <w:r w:rsidRPr="00F11AC8">
        <w:rPr>
          <w:rFonts w:ascii="Times New Roman" w:eastAsia="Calibri" w:hAnsi="Times New Roman" w:cs="Times New Roman"/>
          <w:sz w:val="24"/>
          <w:szCs w:val="24"/>
        </w:rPr>
        <w:t xml:space="preserve"> </w:t>
      </w:r>
      <w:r w:rsidR="000A77BD" w:rsidRPr="00F11AC8">
        <w:rPr>
          <w:rFonts w:ascii="Times New Roman" w:eastAsia="Calibri" w:hAnsi="Times New Roman" w:cs="Times New Roman"/>
          <w:sz w:val="24"/>
          <w:szCs w:val="24"/>
        </w:rPr>
        <w:t>EUR 124 898;</w:t>
      </w:r>
    </w:p>
    <w:p w:rsidR="007D1235" w:rsidRPr="00F11AC8" w:rsidRDefault="007D1235" w:rsidP="00F11AC8">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F11AC8">
        <w:rPr>
          <w:rFonts w:ascii="Times New Roman" w:hAnsi="Times New Roman" w:cs="Times New Roman"/>
          <w:sz w:val="24"/>
          <w:szCs w:val="24"/>
          <w:shd w:val="clear" w:color="auto" w:fill="F1F1F1"/>
        </w:rPr>
        <w:t xml:space="preserve">Viļakas mūzikas un mākslas skolai – </w:t>
      </w:r>
      <w:r w:rsidR="000A77BD" w:rsidRPr="00F11AC8">
        <w:rPr>
          <w:rFonts w:ascii="Times New Roman" w:hAnsi="Times New Roman" w:cs="Times New Roman"/>
          <w:sz w:val="24"/>
          <w:szCs w:val="24"/>
          <w:shd w:val="clear" w:color="auto" w:fill="F1F1F1"/>
        </w:rPr>
        <w:t>EUR 124 226;</w:t>
      </w:r>
    </w:p>
    <w:p w:rsidR="000A77BD" w:rsidRPr="00F11AC8" w:rsidRDefault="00016D58" w:rsidP="00F11AC8">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F11AC8">
        <w:rPr>
          <w:rFonts w:ascii="Times New Roman" w:eastAsia="Calibri" w:hAnsi="Times New Roman" w:cs="Times New Roman"/>
          <w:sz w:val="24"/>
          <w:szCs w:val="24"/>
        </w:rPr>
        <w:t>N</w:t>
      </w:r>
      <w:r w:rsidR="000A77BD" w:rsidRPr="00F11AC8">
        <w:rPr>
          <w:rFonts w:ascii="Times New Roman" w:eastAsia="Calibri" w:hAnsi="Times New Roman" w:cs="Times New Roman"/>
          <w:sz w:val="24"/>
          <w:szCs w:val="24"/>
        </w:rPr>
        <w:t>orēķiniem par citu pašvaldību izglītības sniegtajiem pakalpojumiem</w:t>
      </w:r>
      <w:r w:rsidRPr="00F11AC8">
        <w:rPr>
          <w:rFonts w:ascii="Times New Roman" w:eastAsia="Calibri" w:hAnsi="Times New Roman" w:cs="Times New Roman"/>
          <w:sz w:val="24"/>
          <w:szCs w:val="24"/>
        </w:rPr>
        <w:t xml:space="preserve"> – EUR78000;</w:t>
      </w:r>
    </w:p>
    <w:p w:rsidR="00016D58" w:rsidRPr="00F11AC8" w:rsidRDefault="00016D58" w:rsidP="00F11AC8">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F11AC8">
        <w:rPr>
          <w:rFonts w:ascii="Times New Roman" w:eastAsia="Calibri" w:hAnsi="Times New Roman" w:cs="Times New Roman"/>
          <w:sz w:val="24"/>
          <w:szCs w:val="24"/>
        </w:rPr>
        <w:t>Izglītības, kultūras un sporta pārvaldei ieplānoti – EUR 88 182, t.sk. kultūras sadaļas izdevumiem EUR 28 220;</w:t>
      </w:r>
    </w:p>
    <w:p w:rsidR="00C64130" w:rsidRPr="00C64130" w:rsidRDefault="00C64130" w:rsidP="00C64130">
      <w:pPr>
        <w:pStyle w:val="Sarakstarindkopa"/>
        <w:numPr>
          <w:ilvl w:val="1"/>
          <w:numId w:val="23"/>
        </w:numPr>
        <w:tabs>
          <w:tab w:val="left" w:pos="1950"/>
        </w:tabs>
        <w:autoSpaceDE w:val="0"/>
        <w:autoSpaceDN w:val="0"/>
        <w:adjustRightInd w:val="0"/>
        <w:spacing w:after="0" w:line="240" w:lineRule="auto"/>
        <w:ind w:left="2694" w:hanging="1276"/>
        <w:jc w:val="both"/>
        <w:rPr>
          <w:rFonts w:ascii="Times New Roman" w:eastAsia="Calibri" w:hAnsi="Times New Roman" w:cs="Times New Roman"/>
          <w:sz w:val="24"/>
          <w:szCs w:val="24"/>
        </w:rPr>
      </w:pPr>
      <w:r w:rsidRPr="00C64130">
        <w:rPr>
          <w:rFonts w:ascii="Times New Roman" w:eastAsia="Calibri" w:hAnsi="Times New Roman" w:cs="Times New Roman"/>
          <w:sz w:val="24"/>
          <w:szCs w:val="24"/>
        </w:rPr>
        <w:t>Skolēnu ceļa izdevumu segšanai, skol</w:t>
      </w:r>
      <w:r w:rsidR="00466260">
        <w:rPr>
          <w:rFonts w:ascii="Times New Roman" w:eastAsia="Calibri" w:hAnsi="Times New Roman" w:cs="Times New Roman"/>
          <w:sz w:val="24"/>
          <w:szCs w:val="24"/>
        </w:rPr>
        <w:t>ēnu pārvadājumiem – EUR 118 231</w:t>
      </w:r>
    </w:p>
    <w:p w:rsidR="00832831" w:rsidRDefault="00832831" w:rsidP="00832831">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C64130" w:rsidRPr="00C64130" w:rsidRDefault="00832831" w:rsidP="00C64130">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Viļakas pašvaldība šajā gadā plāno izglītības ies</w:t>
      </w:r>
      <w:r w:rsidR="00094211">
        <w:rPr>
          <w:rFonts w:ascii="Times New Roman" w:eastAsia="Calibri" w:hAnsi="Times New Roman" w:cs="Times New Roman"/>
          <w:sz w:val="24"/>
          <w:szCs w:val="24"/>
        </w:rPr>
        <w:t xml:space="preserve">tāžu infrastruktūras uzlabošanas aktivitātēm </w:t>
      </w:r>
      <w:r>
        <w:rPr>
          <w:rFonts w:ascii="Times New Roman" w:eastAsia="Calibri" w:hAnsi="Times New Roman" w:cs="Times New Roman"/>
          <w:sz w:val="24"/>
          <w:szCs w:val="24"/>
        </w:rPr>
        <w:t xml:space="preserve"> EUR121 800, kā arī plāno iegādāties autotransportu EUR 76 000 apmērā, lai sekmīgāk veiktu skolēnu pārvadājumus visā novada teritorijā.</w:t>
      </w:r>
      <w:r w:rsidR="00A13909">
        <w:rPr>
          <w:rFonts w:ascii="Times New Roman" w:eastAsia="Calibri" w:hAnsi="Times New Roman" w:cs="Times New Roman"/>
          <w:sz w:val="24"/>
          <w:szCs w:val="24"/>
        </w:rPr>
        <w:t xml:space="preserve"> </w:t>
      </w:r>
      <w:r w:rsidR="00C64130" w:rsidRPr="00C64130">
        <w:rPr>
          <w:rFonts w:ascii="Times New Roman" w:eastAsia="Calibri" w:hAnsi="Times New Roman" w:cs="Times New Roman"/>
          <w:sz w:val="24"/>
          <w:szCs w:val="24"/>
        </w:rPr>
        <w:t xml:space="preserve">Plānots iegādāties jaunu 24 vietu skolēnu autobusu un lietotu </w:t>
      </w:r>
      <w:proofErr w:type="spellStart"/>
      <w:r w:rsidR="00C64130" w:rsidRPr="00C64130">
        <w:rPr>
          <w:rFonts w:ascii="Times New Roman" w:eastAsia="Calibri" w:hAnsi="Times New Roman" w:cs="Times New Roman"/>
          <w:sz w:val="24"/>
          <w:szCs w:val="24"/>
        </w:rPr>
        <w:t>deviņvietīgu</w:t>
      </w:r>
      <w:proofErr w:type="spellEnd"/>
      <w:r w:rsidR="00C64130" w:rsidRPr="00C64130">
        <w:rPr>
          <w:rFonts w:ascii="Times New Roman" w:eastAsia="Calibri" w:hAnsi="Times New Roman" w:cs="Times New Roman"/>
          <w:sz w:val="24"/>
          <w:szCs w:val="24"/>
        </w:rPr>
        <w:t xml:space="preserve"> autobusu.</w:t>
      </w:r>
    </w:p>
    <w:p w:rsidR="00C64130" w:rsidRPr="00C64130" w:rsidRDefault="00C64130" w:rsidP="00C64130">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C64130">
        <w:rPr>
          <w:rFonts w:ascii="Times New Roman" w:eastAsia="Calibri" w:hAnsi="Times New Roman" w:cs="Times New Roman"/>
          <w:sz w:val="24"/>
          <w:szCs w:val="24"/>
        </w:rPr>
        <w:t xml:space="preserve">Viduču pamatskolā plānota apkures, ventilācijas sistēmas un sanitārā mezgla izbūve </w:t>
      </w:r>
      <w:r w:rsidR="003D0E08">
        <w:rPr>
          <w:rFonts w:ascii="Times New Roman" w:eastAsia="Calibri" w:hAnsi="Times New Roman" w:cs="Times New Roman"/>
          <w:sz w:val="24"/>
          <w:szCs w:val="24"/>
        </w:rPr>
        <w:t>EUR 49 </w:t>
      </w:r>
      <w:r w:rsidR="003D0E08" w:rsidRPr="003D0E08">
        <w:rPr>
          <w:rFonts w:ascii="Times New Roman" w:eastAsia="Calibri" w:hAnsi="Times New Roman" w:cs="Times New Roman"/>
          <w:sz w:val="24"/>
          <w:szCs w:val="24"/>
        </w:rPr>
        <w:t xml:space="preserve">000 </w:t>
      </w:r>
      <w:r w:rsidRPr="00C64130">
        <w:rPr>
          <w:rFonts w:ascii="Times New Roman" w:eastAsia="Calibri" w:hAnsi="Times New Roman" w:cs="Times New Roman"/>
          <w:sz w:val="24"/>
          <w:szCs w:val="24"/>
        </w:rPr>
        <w:t xml:space="preserve">apmērā, tādējādi novēršot bīstamības riskus. Rekavas vidusskolā plānots mācību un kāpņu telpu remonts EUR 9800 apmērā. Viļakas pamatskolā plānoti telpu remontdarbi mācību procesa nodrošināšanai EUR 36 000 apmērā. </w:t>
      </w:r>
      <w:r w:rsidR="003D0E08" w:rsidRPr="003D0E08">
        <w:rPr>
          <w:rFonts w:ascii="Times New Roman" w:eastAsia="Calibri" w:hAnsi="Times New Roman" w:cs="Times New Roman"/>
          <w:sz w:val="24"/>
          <w:szCs w:val="24"/>
        </w:rPr>
        <w:t>Oktobrī plānots iesniegt Viļakas Valsts ģimnāzijas remontdarbu projektu</w:t>
      </w:r>
      <w:r w:rsidR="003D0E08">
        <w:rPr>
          <w:rFonts w:ascii="Times New Roman" w:eastAsia="Calibri" w:hAnsi="Times New Roman" w:cs="Times New Roman"/>
          <w:sz w:val="24"/>
          <w:szCs w:val="24"/>
        </w:rPr>
        <w:t xml:space="preserve"> vairāk nekā EUR 350 </w:t>
      </w:r>
      <w:r w:rsidR="003D0E08" w:rsidRPr="003D0E08">
        <w:rPr>
          <w:rFonts w:ascii="Times New Roman" w:eastAsia="Calibri" w:hAnsi="Times New Roman" w:cs="Times New Roman"/>
          <w:sz w:val="24"/>
          <w:szCs w:val="24"/>
        </w:rPr>
        <w:t xml:space="preserve">000 apmērā, atbildīgā institūcija – Izglītības un zinātnes ministrija, finansē ERAF un pašvaldība. </w:t>
      </w:r>
      <w:r w:rsidRPr="00C64130">
        <w:rPr>
          <w:rFonts w:ascii="Times New Roman" w:eastAsia="Calibri" w:hAnsi="Times New Roman" w:cs="Times New Roman"/>
          <w:sz w:val="24"/>
          <w:szCs w:val="24"/>
        </w:rPr>
        <w:t>Visām skolām jāuzlabo ķīmijas kabineti, uzlabojot ventilācijas sistēmas.</w:t>
      </w:r>
      <w:bookmarkStart w:id="1" w:name="_GoBack"/>
      <w:bookmarkEnd w:id="1"/>
    </w:p>
    <w:p w:rsidR="00C64130" w:rsidRPr="00C64130" w:rsidRDefault="00C64130" w:rsidP="00C64130">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C64130">
        <w:rPr>
          <w:rFonts w:ascii="Times New Roman" w:eastAsia="Calibri" w:hAnsi="Times New Roman" w:cs="Times New Roman"/>
          <w:sz w:val="24"/>
          <w:szCs w:val="24"/>
        </w:rPr>
        <w:t>Plānots izveidot bērnu rotaļu laukumus Viļakas pirmsskolas izglītības iestādē, Žīguru pirmsskolas izglītības iestādē, Medņevas pirmsskolas izglītības iestādē, Rekavas vidusskolas, Upītes pamatskolas pirmsskolas grupiņām EUR 39 000 apmērā.</w:t>
      </w:r>
    </w:p>
    <w:p w:rsidR="00C64130" w:rsidRDefault="00C64130" w:rsidP="00832831">
      <w:pPr>
        <w:tabs>
          <w:tab w:val="left" w:pos="0"/>
        </w:tabs>
        <w:autoSpaceDE w:val="0"/>
        <w:autoSpaceDN w:val="0"/>
        <w:adjustRightInd w:val="0"/>
        <w:spacing w:after="0" w:line="240" w:lineRule="auto"/>
        <w:jc w:val="both"/>
        <w:rPr>
          <w:rFonts w:ascii="Times New Roman" w:eastAsia="Calibri" w:hAnsi="Times New Roman" w:cs="Times New Roman"/>
          <w:sz w:val="24"/>
          <w:szCs w:val="24"/>
        </w:rPr>
      </w:pPr>
    </w:p>
    <w:p w:rsidR="00EB24A0" w:rsidRDefault="007D1235" w:rsidP="00A13909">
      <w:pPr>
        <w:tabs>
          <w:tab w:val="left" w:pos="1950"/>
        </w:tabs>
        <w:autoSpaceDE w:val="0"/>
        <w:autoSpaceDN w:val="0"/>
        <w:adjustRightInd w:val="0"/>
        <w:spacing w:after="0" w:line="240" w:lineRule="auto"/>
        <w:jc w:val="both"/>
        <w:rPr>
          <w:rFonts w:ascii="Times New Roman" w:hAnsi="Times New Roman" w:cs="Times New Roman"/>
          <w:b/>
          <w:sz w:val="24"/>
          <w:szCs w:val="24"/>
        </w:rPr>
      </w:pPr>
      <w:r w:rsidRPr="007D1235">
        <w:rPr>
          <w:rFonts w:ascii="Times New Roman" w:eastAsia="Calibri" w:hAnsi="Times New Roman" w:cs="Times New Roman"/>
          <w:color w:val="FF0000"/>
          <w:sz w:val="24"/>
          <w:szCs w:val="24"/>
        </w:rPr>
        <w:t xml:space="preserve">        </w:t>
      </w:r>
      <w:r w:rsidR="00EB24A0" w:rsidRPr="00F97CBC">
        <w:rPr>
          <w:rFonts w:ascii="Times New Roman" w:hAnsi="Times New Roman" w:cs="Times New Roman"/>
          <w:b/>
          <w:sz w:val="24"/>
          <w:szCs w:val="24"/>
        </w:rPr>
        <w:t>Sociālā aizsardzība</w:t>
      </w:r>
    </w:p>
    <w:p w:rsidR="00C972B1" w:rsidRDefault="00C972B1" w:rsidP="00A13909">
      <w:pPr>
        <w:tabs>
          <w:tab w:val="left" w:pos="1950"/>
        </w:tabs>
        <w:autoSpaceDE w:val="0"/>
        <w:autoSpaceDN w:val="0"/>
        <w:adjustRightInd w:val="0"/>
        <w:spacing w:after="0" w:line="240" w:lineRule="auto"/>
        <w:jc w:val="both"/>
        <w:rPr>
          <w:rFonts w:ascii="Times New Roman" w:hAnsi="Times New Roman" w:cs="Times New Roman"/>
          <w:b/>
          <w:sz w:val="24"/>
          <w:szCs w:val="24"/>
        </w:rPr>
      </w:pPr>
    </w:p>
    <w:p w:rsidR="00693AEA" w:rsidRPr="00C972B1" w:rsidRDefault="00C972B1" w:rsidP="00A93AFC">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93AEA" w:rsidRPr="00C972B1">
        <w:rPr>
          <w:rFonts w:ascii="Times New Roman" w:eastAsia="Calibri" w:hAnsi="Times New Roman" w:cs="Times New Roman"/>
          <w:sz w:val="24"/>
          <w:szCs w:val="24"/>
        </w:rPr>
        <w:t>Sociālās aizsardzības izdevumi 201</w:t>
      </w:r>
      <w:r w:rsidRPr="00C972B1">
        <w:rPr>
          <w:rFonts w:ascii="Times New Roman" w:eastAsia="Calibri" w:hAnsi="Times New Roman" w:cs="Times New Roman"/>
          <w:sz w:val="24"/>
          <w:szCs w:val="24"/>
        </w:rPr>
        <w:t>7</w:t>
      </w:r>
      <w:r w:rsidR="00693AEA" w:rsidRPr="00C972B1">
        <w:rPr>
          <w:rFonts w:ascii="Times New Roman" w:eastAsia="Calibri" w:hAnsi="Times New Roman" w:cs="Times New Roman"/>
          <w:sz w:val="24"/>
          <w:szCs w:val="24"/>
        </w:rPr>
        <w:t xml:space="preserve">.gadā plānoti </w:t>
      </w:r>
      <w:r w:rsidRPr="00C972B1">
        <w:rPr>
          <w:rFonts w:ascii="Times New Roman" w:eastAsia="Calibri" w:hAnsi="Times New Roman" w:cs="Times New Roman"/>
          <w:sz w:val="24"/>
          <w:szCs w:val="24"/>
        </w:rPr>
        <w:t xml:space="preserve">EUR 652 669, kas ir par EUR 101 661 jeb 13.48%  mazāk </w:t>
      </w:r>
      <w:r w:rsidRPr="00C972B1">
        <w:rPr>
          <w:rFonts w:ascii="Times New Roman" w:hAnsi="Times New Roman" w:cs="Times New Roman"/>
          <w:bCs/>
          <w:sz w:val="24"/>
          <w:szCs w:val="24"/>
        </w:rPr>
        <w:t xml:space="preserve">nekā </w:t>
      </w:r>
      <w:r w:rsidRPr="00C972B1">
        <w:rPr>
          <w:rFonts w:ascii="Times New Roman" w:hAnsi="Times New Roman" w:cs="Times New Roman"/>
          <w:sz w:val="24"/>
          <w:szCs w:val="24"/>
        </w:rPr>
        <w:t>2016. gada sākumā tika ieplānots.</w:t>
      </w:r>
      <w:r w:rsidRPr="00875F12">
        <w:rPr>
          <w:rFonts w:ascii="Times New Roman" w:eastAsia="Calibri" w:hAnsi="Times New Roman" w:cs="Times New Roman"/>
          <w:color w:val="FF0000"/>
          <w:sz w:val="24"/>
          <w:szCs w:val="24"/>
        </w:rPr>
        <w:t xml:space="preserve"> </w:t>
      </w:r>
      <w:r w:rsidR="00693AEA" w:rsidRPr="00C972B1">
        <w:rPr>
          <w:rFonts w:ascii="Times New Roman" w:eastAsia="Calibri" w:hAnsi="Times New Roman" w:cs="Times New Roman"/>
          <w:sz w:val="24"/>
          <w:szCs w:val="24"/>
        </w:rPr>
        <w:t xml:space="preserve">No asignējumiem sociālajai aizsardzībai </w:t>
      </w:r>
      <w:r w:rsidRPr="00C972B1">
        <w:rPr>
          <w:rFonts w:ascii="Times New Roman" w:eastAsia="Calibri" w:hAnsi="Times New Roman" w:cs="Times New Roman"/>
          <w:sz w:val="24"/>
          <w:szCs w:val="24"/>
        </w:rPr>
        <w:t>EUR 170 361</w:t>
      </w:r>
      <w:r w:rsidR="00693AEA" w:rsidRPr="00C972B1">
        <w:rPr>
          <w:rFonts w:ascii="Times New Roman" w:eastAsia="Calibri" w:hAnsi="Times New Roman" w:cs="Times New Roman"/>
          <w:sz w:val="24"/>
          <w:szCs w:val="24"/>
        </w:rPr>
        <w:t xml:space="preserve"> paredzēti pabalstiem un palīdzībai pašvaldības maznodrošinātajiem iedzīvotājiem. Sociālās palīdzības dienesta uzturēšanai ieplānoti </w:t>
      </w:r>
      <w:r w:rsidRPr="00C972B1">
        <w:rPr>
          <w:rFonts w:ascii="Times New Roman" w:eastAsia="Calibri" w:hAnsi="Times New Roman" w:cs="Times New Roman"/>
          <w:sz w:val="24"/>
          <w:szCs w:val="24"/>
        </w:rPr>
        <w:t>EUR 102 263</w:t>
      </w:r>
      <w:r w:rsidR="00693AEA" w:rsidRPr="00875F12">
        <w:rPr>
          <w:rFonts w:ascii="Times New Roman" w:eastAsia="Calibri" w:hAnsi="Times New Roman" w:cs="Times New Roman"/>
          <w:color w:val="FF0000"/>
          <w:sz w:val="24"/>
          <w:szCs w:val="24"/>
        </w:rPr>
        <w:t xml:space="preserve">. </w:t>
      </w:r>
      <w:r w:rsidR="00693AEA" w:rsidRPr="00C972B1">
        <w:rPr>
          <w:rFonts w:ascii="Times New Roman" w:eastAsia="Calibri" w:hAnsi="Times New Roman" w:cs="Times New Roman"/>
          <w:sz w:val="24"/>
          <w:szCs w:val="24"/>
        </w:rPr>
        <w:t xml:space="preserve">Bāriņtiesai – </w:t>
      </w:r>
      <w:r>
        <w:rPr>
          <w:rFonts w:ascii="Times New Roman" w:eastAsia="Calibri" w:hAnsi="Times New Roman" w:cs="Times New Roman"/>
          <w:sz w:val="24"/>
          <w:szCs w:val="24"/>
        </w:rPr>
        <w:t xml:space="preserve">EUR </w:t>
      </w:r>
      <w:r w:rsidR="00693AEA" w:rsidRPr="00C972B1">
        <w:rPr>
          <w:rFonts w:ascii="Times New Roman" w:eastAsia="Calibri" w:hAnsi="Times New Roman" w:cs="Times New Roman"/>
          <w:sz w:val="24"/>
          <w:szCs w:val="24"/>
        </w:rPr>
        <w:t xml:space="preserve">60 </w:t>
      </w:r>
      <w:r w:rsidRPr="00C972B1">
        <w:rPr>
          <w:rFonts w:ascii="Times New Roman" w:eastAsia="Calibri" w:hAnsi="Times New Roman" w:cs="Times New Roman"/>
          <w:sz w:val="24"/>
          <w:szCs w:val="24"/>
        </w:rPr>
        <w:t>268</w:t>
      </w:r>
      <w:r w:rsidR="00693AEA" w:rsidRPr="00C972B1">
        <w:rPr>
          <w:rFonts w:ascii="Times New Roman" w:eastAsia="Calibri" w:hAnsi="Times New Roman" w:cs="Times New Roman"/>
          <w:sz w:val="24"/>
          <w:szCs w:val="24"/>
        </w:rPr>
        <w:t>.</w:t>
      </w:r>
      <w:r w:rsidR="00693AEA" w:rsidRPr="00875F12">
        <w:rPr>
          <w:rFonts w:ascii="Times New Roman" w:eastAsia="Calibri" w:hAnsi="Times New Roman" w:cs="Times New Roman"/>
          <w:color w:val="FF0000"/>
          <w:sz w:val="24"/>
          <w:szCs w:val="24"/>
        </w:rPr>
        <w:t xml:space="preserve">  </w:t>
      </w:r>
      <w:r w:rsidR="00693AEA" w:rsidRPr="00C972B1">
        <w:rPr>
          <w:rFonts w:ascii="Times New Roman" w:eastAsia="Calibri" w:hAnsi="Times New Roman" w:cs="Times New Roman"/>
          <w:sz w:val="24"/>
          <w:szCs w:val="24"/>
        </w:rPr>
        <w:t xml:space="preserve">Transfertiem citām pašvaldībām sociālo funkciju nodrošināšanai – </w:t>
      </w:r>
      <w:r w:rsidRPr="00C972B1">
        <w:rPr>
          <w:rFonts w:ascii="Times New Roman" w:eastAsia="Calibri" w:hAnsi="Times New Roman" w:cs="Times New Roman"/>
          <w:sz w:val="24"/>
          <w:szCs w:val="24"/>
        </w:rPr>
        <w:t>EUR 23 163</w:t>
      </w:r>
      <w:r w:rsidR="00693AEA" w:rsidRPr="00C972B1">
        <w:rPr>
          <w:rFonts w:ascii="Times New Roman" w:eastAsia="Calibri" w:hAnsi="Times New Roman" w:cs="Times New Roman"/>
          <w:sz w:val="24"/>
          <w:szCs w:val="24"/>
        </w:rPr>
        <w:t>.</w:t>
      </w:r>
    </w:p>
    <w:p w:rsidR="00693AEA" w:rsidRPr="00A93AFC" w:rsidRDefault="00693AEA" w:rsidP="00A93AFC">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875F12">
        <w:rPr>
          <w:rFonts w:ascii="Times New Roman" w:eastAsia="Calibri" w:hAnsi="Times New Roman" w:cs="Times New Roman"/>
          <w:color w:val="FF0000"/>
          <w:sz w:val="24"/>
          <w:szCs w:val="24"/>
        </w:rPr>
        <w:t xml:space="preserve">     </w:t>
      </w:r>
      <w:r w:rsidRPr="00A93AFC">
        <w:rPr>
          <w:rFonts w:ascii="Times New Roman" w:eastAsia="Calibri" w:hAnsi="Times New Roman" w:cs="Times New Roman"/>
          <w:sz w:val="24"/>
          <w:szCs w:val="24"/>
        </w:rPr>
        <w:t xml:space="preserve">           Saskaņā ar 2012.gada 18.decembra Ministru kabineta noteikumiem Nr.942 “Kārtība, kādā piešķir un finansē asistenta pakalpojumu pašvaldībās”, 201</w:t>
      </w:r>
      <w:r w:rsidR="00A93AFC" w:rsidRPr="00A93AFC">
        <w:rPr>
          <w:rFonts w:ascii="Times New Roman" w:eastAsia="Calibri" w:hAnsi="Times New Roman" w:cs="Times New Roman"/>
          <w:sz w:val="24"/>
          <w:szCs w:val="24"/>
        </w:rPr>
        <w:t>7</w:t>
      </w:r>
      <w:r w:rsidRPr="00A93AFC">
        <w:rPr>
          <w:rFonts w:ascii="Times New Roman" w:eastAsia="Calibri" w:hAnsi="Times New Roman" w:cs="Times New Roman"/>
          <w:sz w:val="24"/>
          <w:szCs w:val="24"/>
        </w:rPr>
        <w:t xml:space="preserve">.gadā pašvaldība nodrošinās asistenta pakalpojumus personām, kurām noteikta I un II invaliditātes grupa </w:t>
      </w:r>
      <w:r w:rsidR="00A93AFC" w:rsidRPr="00A93AFC">
        <w:rPr>
          <w:rFonts w:ascii="Times New Roman" w:eastAsia="Calibri" w:hAnsi="Times New Roman" w:cs="Times New Roman"/>
          <w:sz w:val="24"/>
          <w:szCs w:val="24"/>
        </w:rPr>
        <w:t>EUR 26</w:t>
      </w:r>
      <w:r w:rsidRPr="00A93AFC">
        <w:rPr>
          <w:rFonts w:ascii="Times New Roman" w:eastAsia="Calibri" w:hAnsi="Times New Roman" w:cs="Times New Roman"/>
          <w:sz w:val="24"/>
          <w:szCs w:val="24"/>
        </w:rPr>
        <w:t xml:space="preserve"> </w:t>
      </w:r>
      <w:r w:rsidR="00A93AFC" w:rsidRPr="00A93AFC">
        <w:rPr>
          <w:rFonts w:ascii="Times New Roman" w:eastAsia="Calibri" w:hAnsi="Times New Roman" w:cs="Times New Roman"/>
          <w:sz w:val="24"/>
          <w:szCs w:val="24"/>
        </w:rPr>
        <w:t>844</w:t>
      </w:r>
      <w:r w:rsidRPr="00A93AFC">
        <w:rPr>
          <w:rFonts w:ascii="Times New Roman" w:eastAsia="Calibri" w:hAnsi="Times New Roman" w:cs="Times New Roman"/>
          <w:sz w:val="24"/>
          <w:szCs w:val="24"/>
        </w:rPr>
        <w:t xml:space="preserve"> apmērā.</w:t>
      </w:r>
    </w:p>
    <w:p w:rsidR="00693AEA" w:rsidRDefault="00A93AFC" w:rsidP="00A93AFC">
      <w:pPr>
        <w:spacing w:after="0" w:line="240" w:lineRule="auto"/>
        <w:ind w:firstLine="567"/>
        <w:jc w:val="both"/>
        <w:rPr>
          <w:rFonts w:ascii="Times New Roman" w:eastAsia="Calibri" w:hAnsi="Times New Roman" w:cs="Times New Roman"/>
          <w:sz w:val="24"/>
          <w:szCs w:val="24"/>
        </w:rPr>
      </w:pPr>
      <w:r w:rsidRPr="0065692F">
        <w:rPr>
          <w:rFonts w:ascii="Times New Roman" w:eastAsia="Calibri" w:hAnsi="Times New Roman" w:cs="Times New Roman"/>
          <w:sz w:val="24"/>
          <w:szCs w:val="24"/>
        </w:rPr>
        <w:t xml:space="preserve">        </w:t>
      </w:r>
      <w:r w:rsidR="00693AEA" w:rsidRPr="0065692F">
        <w:rPr>
          <w:rFonts w:ascii="Times New Roman" w:eastAsia="Calibri" w:hAnsi="Times New Roman" w:cs="Times New Roman"/>
          <w:sz w:val="24"/>
          <w:szCs w:val="24"/>
        </w:rPr>
        <w:t xml:space="preserve">Viļakas sociālā aprūpes centra uzturēšanai un labiekārtošanai ieplānoti </w:t>
      </w:r>
      <w:r w:rsidR="0065692F" w:rsidRPr="0065692F">
        <w:rPr>
          <w:rFonts w:ascii="Times New Roman" w:eastAsia="Calibri" w:hAnsi="Times New Roman" w:cs="Times New Roman"/>
          <w:sz w:val="24"/>
          <w:szCs w:val="24"/>
        </w:rPr>
        <w:t xml:space="preserve">EUR </w:t>
      </w:r>
      <w:r w:rsidRPr="0065692F">
        <w:rPr>
          <w:rFonts w:ascii="Times New Roman" w:eastAsia="Calibri" w:hAnsi="Times New Roman" w:cs="Times New Roman"/>
          <w:sz w:val="24"/>
          <w:szCs w:val="24"/>
        </w:rPr>
        <w:t>178 244</w:t>
      </w:r>
      <w:r w:rsidR="00693AEA" w:rsidRPr="0065692F">
        <w:rPr>
          <w:rFonts w:ascii="Times New Roman" w:eastAsia="Calibri" w:hAnsi="Times New Roman" w:cs="Times New Roman"/>
          <w:sz w:val="24"/>
          <w:szCs w:val="24"/>
        </w:rPr>
        <w:t xml:space="preserve">, Šķilbēnu sociālās aprūpes mājai ieplānoti </w:t>
      </w:r>
      <w:r w:rsidR="0065692F" w:rsidRPr="0065692F">
        <w:rPr>
          <w:rFonts w:ascii="Times New Roman" w:eastAsia="Calibri" w:hAnsi="Times New Roman" w:cs="Times New Roman"/>
          <w:sz w:val="24"/>
          <w:szCs w:val="24"/>
        </w:rPr>
        <w:t>EUR 146 135</w:t>
      </w:r>
      <w:r w:rsidR="00693AEA" w:rsidRPr="0065692F">
        <w:rPr>
          <w:rFonts w:ascii="Times New Roman" w:eastAsia="Calibri" w:hAnsi="Times New Roman" w:cs="Times New Roman"/>
          <w:sz w:val="24"/>
          <w:szCs w:val="24"/>
        </w:rPr>
        <w:t xml:space="preserve">. </w:t>
      </w:r>
    </w:p>
    <w:p w:rsidR="00C64130" w:rsidRPr="00C64130" w:rsidRDefault="00C64130" w:rsidP="00C64130">
      <w:pPr>
        <w:spacing w:after="0" w:line="240" w:lineRule="auto"/>
        <w:ind w:firstLine="567"/>
        <w:jc w:val="both"/>
        <w:rPr>
          <w:rFonts w:ascii="Times New Roman" w:eastAsia="Calibri" w:hAnsi="Times New Roman" w:cs="Times New Roman"/>
          <w:sz w:val="24"/>
          <w:szCs w:val="24"/>
        </w:rPr>
      </w:pPr>
      <w:r w:rsidRPr="00C64130">
        <w:rPr>
          <w:rFonts w:ascii="Times New Roman" w:eastAsia="Calibri" w:hAnsi="Times New Roman" w:cs="Times New Roman"/>
          <w:sz w:val="24"/>
          <w:szCs w:val="24"/>
        </w:rPr>
        <w:t>Viļakas sociālajā aprūpes centrā plānota apkures sistēmas enerģijas patēriņa optimizēšana, ventilācijas sistēmas ierīkošana, maģistrālā ūdensvada ierīkošana.</w:t>
      </w:r>
    </w:p>
    <w:p w:rsidR="00C64130" w:rsidRPr="00C64130" w:rsidRDefault="00C64130" w:rsidP="00C64130">
      <w:pPr>
        <w:spacing w:after="0" w:line="240" w:lineRule="auto"/>
        <w:ind w:firstLine="567"/>
        <w:jc w:val="both"/>
        <w:rPr>
          <w:rFonts w:ascii="Times New Roman" w:eastAsia="Calibri" w:hAnsi="Times New Roman" w:cs="Times New Roman"/>
          <w:sz w:val="24"/>
          <w:szCs w:val="24"/>
        </w:rPr>
      </w:pPr>
      <w:r w:rsidRPr="00C64130">
        <w:rPr>
          <w:rFonts w:ascii="Times New Roman" w:eastAsia="Calibri" w:hAnsi="Times New Roman" w:cs="Times New Roman"/>
          <w:sz w:val="24"/>
          <w:szCs w:val="24"/>
        </w:rPr>
        <w:lastRenderedPageBreak/>
        <w:t>Viļakas sociālajā aprūpes centrā un Šķilbēnu sociālās aprūpes mājā plānots publiskās telpās uzstādīt videonovērošanas kameras.</w:t>
      </w:r>
    </w:p>
    <w:p w:rsidR="00C64130" w:rsidRPr="00C64130" w:rsidRDefault="00C64130" w:rsidP="00C64130">
      <w:pPr>
        <w:spacing w:after="0" w:line="240" w:lineRule="auto"/>
        <w:ind w:firstLine="567"/>
        <w:jc w:val="both"/>
        <w:rPr>
          <w:rFonts w:ascii="Times New Roman" w:eastAsia="Calibri" w:hAnsi="Times New Roman" w:cs="Times New Roman"/>
          <w:sz w:val="24"/>
          <w:szCs w:val="24"/>
        </w:rPr>
      </w:pPr>
      <w:r w:rsidRPr="00C64130">
        <w:rPr>
          <w:rFonts w:ascii="Times New Roman" w:eastAsia="Calibri" w:hAnsi="Times New Roman" w:cs="Times New Roman"/>
          <w:sz w:val="24"/>
          <w:szCs w:val="24"/>
        </w:rPr>
        <w:t>Plānots pārskatīt Sociālā dienesta sociālo pakalpojumu klāstu un palielināt pakalpojumu skaitu un pilnveidot pakalpojumu kvalitāti.</w:t>
      </w:r>
    </w:p>
    <w:p w:rsidR="00C64130" w:rsidRPr="0065692F" w:rsidRDefault="00C64130" w:rsidP="00A93AFC">
      <w:pPr>
        <w:spacing w:after="0" w:line="240" w:lineRule="auto"/>
        <w:ind w:firstLine="567"/>
        <w:jc w:val="both"/>
        <w:rPr>
          <w:rFonts w:ascii="Times New Roman" w:eastAsia="Calibri" w:hAnsi="Times New Roman" w:cs="Times New Roman"/>
          <w:sz w:val="24"/>
          <w:szCs w:val="24"/>
        </w:rPr>
      </w:pPr>
    </w:p>
    <w:p w:rsidR="0065692F" w:rsidRPr="00875F12" w:rsidRDefault="0065692F" w:rsidP="00A93AFC">
      <w:pPr>
        <w:spacing w:after="0" w:line="240" w:lineRule="auto"/>
        <w:ind w:firstLine="567"/>
        <w:jc w:val="both"/>
        <w:rPr>
          <w:rFonts w:ascii="Times New Roman" w:hAnsi="Times New Roman" w:cs="Times New Roman"/>
          <w:b/>
          <w:color w:val="FF0000"/>
          <w:sz w:val="24"/>
          <w:szCs w:val="24"/>
          <w:lang w:eastAsia="ru-RU"/>
        </w:rPr>
      </w:pPr>
    </w:p>
    <w:p w:rsidR="00EB24A0" w:rsidRPr="00F97CBC" w:rsidRDefault="00EB24A0" w:rsidP="006B3BBB">
      <w:pPr>
        <w:ind w:firstLine="567"/>
        <w:rPr>
          <w:rFonts w:ascii="Times New Roman" w:hAnsi="Times New Roman" w:cs="Times New Roman"/>
          <w:sz w:val="24"/>
          <w:szCs w:val="24"/>
        </w:rPr>
      </w:pPr>
      <w:r w:rsidRPr="00F97CBC">
        <w:rPr>
          <w:rFonts w:ascii="Times New Roman" w:hAnsi="Times New Roman" w:cs="Times New Roman"/>
          <w:b/>
          <w:sz w:val="24"/>
          <w:szCs w:val="24"/>
        </w:rPr>
        <w:t xml:space="preserve">Pašvaldības aizņēmumi </w:t>
      </w:r>
    </w:p>
    <w:p w:rsidR="00EB24A0" w:rsidRPr="00F97CBC" w:rsidRDefault="00EB24A0" w:rsidP="00F46105">
      <w:pPr>
        <w:spacing w:after="120"/>
        <w:ind w:firstLine="567"/>
        <w:jc w:val="both"/>
        <w:rPr>
          <w:rFonts w:ascii="Times New Roman" w:hAnsi="Times New Roman" w:cs="Times New Roman"/>
          <w:sz w:val="24"/>
          <w:szCs w:val="24"/>
        </w:rPr>
      </w:pPr>
      <w:r w:rsidRPr="00F97CBC">
        <w:rPr>
          <w:rFonts w:ascii="Times New Roman" w:hAnsi="Times New Roman" w:cs="Times New Roman"/>
          <w:sz w:val="24"/>
          <w:szCs w:val="24"/>
        </w:rPr>
        <w:t>Saskaņā ar noslēgtiem aizņēmumu līgumiem ar Valsts kasi, 20</w:t>
      </w:r>
      <w:r w:rsidR="00875F12">
        <w:rPr>
          <w:rFonts w:ascii="Times New Roman" w:hAnsi="Times New Roman" w:cs="Times New Roman"/>
          <w:sz w:val="24"/>
          <w:szCs w:val="24"/>
        </w:rPr>
        <w:t>17</w:t>
      </w:r>
      <w:r w:rsidRPr="00F97CBC">
        <w:rPr>
          <w:rFonts w:ascii="Times New Roman" w:hAnsi="Times New Roman" w:cs="Times New Roman"/>
          <w:sz w:val="24"/>
          <w:szCs w:val="24"/>
        </w:rPr>
        <w:t xml:space="preserve">.gadā paredzēts atmaksāt aizņēmumu pamatsummas </w:t>
      </w:r>
      <w:r w:rsidRPr="00875F12">
        <w:rPr>
          <w:rFonts w:ascii="Times New Roman" w:hAnsi="Times New Roman" w:cs="Times New Roman"/>
          <w:b/>
          <w:sz w:val="24"/>
          <w:szCs w:val="24"/>
        </w:rPr>
        <w:t xml:space="preserve">EUR </w:t>
      </w:r>
      <w:r w:rsidR="00875F12" w:rsidRPr="00875F12">
        <w:rPr>
          <w:rFonts w:ascii="Times New Roman" w:hAnsi="Times New Roman" w:cs="Times New Roman"/>
          <w:b/>
          <w:sz w:val="24"/>
          <w:szCs w:val="24"/>
        </w:rPr>
        <w:t>202 072</w:t>
      </w:r>
      <w:r w:rsidRPr="00F97CBC">
        <w:rPr>
          <w:rFonts w:ascii="Times New Roman" w:hAnsi="Times New Roman" w:cs="Times New Roman"/>
          <w:sz w:val="24"/>
          <w:szCs w:val="24"/>
        </w:rPr>
        <w:t xml:space="preserve"> apmērā. </w:t>
      </w:r>
    </w:p>
    <w:p w:rsidR="00EB24A0" w:rsidRPr="00F97CBC" w:rsidRDefault="00EB24A0" w:rsidP="00F46105">
      <w:pPr>
        <w:spacing w:after="120"/>
        <w:ind w:firstLine="567"/>
        <w:jc w:val="both"/>
        <w:rPr>
          <w:rFonts w:ascii="Times New Roman" w:hAnsi="Times New Roman" w:cs="Times New Roman"/>
          <w:sz w:val="24"/>
          <w:szCs w:val="24"/>
        </w:rPr>
      </w:pPr>
      <w:r w:rsidRPr="00F97CBC">
        <w:rPr>
          <w:rFonts w:ascii="Times New Roman" w:hAnsi="Times New Roman" w:cs="Times New Roman"/>
          <w:sz w:val="24"/>
          <w:szCs w:val="24"/>
        </w:rPr>
        <w:t xml:space="preserve">Pašvaldība paredz veikt aizņēmumus </w:t>
      </w:r>
      <w:r w:rsidR="00875F12">
        <w:rPr>
          <w:rFonts w:ascii="Times New Roman" w:hAnsi="Times New Roman" w:cs="Times New Roman"/>
          <w:sz w:val="24"/>
          <w:szCs w:val="24"/>
        </w:rPr>
        <w:t xml:space="preserve">Viļakas novada ielu un ceļu rekonstrukcijai </w:t>
      </w:r>
      <w:r w:rsidRPr="00F97CBC">
        <w:rPr>
          <w:rFonts w:ascii="Times New Roman" w:hAnsi="Times New Roman" w:cs="Times New Roman"/>
          <w:sz w:val="24"/>
          <w:szCs w:val="24"/>
        </w:rPr>
        <w:t xml:space="preserve">orientējoši EUR </w:t>
      </w:r>
      <w:r w:rsidR="00875F12">
        <w:rPr>
          <w:rFonts w:ascii="Times New Roman" w:hAnsi="Times New Roman" w:cs="Times New Roman"/>
          <w:sz w:val="24"/>
          <w:szCs w:val="24"/>
        </w:rPr>
        <w:t>274 500</w:t>
      </w:r>
      <w:r w:rsidRPr="00F97CBC">
        <w:rPr>
          <w:rFonts w:ascii="Times New Roman" w:hAnsi="Times New Roman" w:cs="Times New Roman"/>
          <w:sz w:val="24"/>
          <w:szCs w:val="24"/>
        </w:rPr>
        <w:t xml:space="preserve"> apmērā</w:t>
      </w:r>
      <w:r w:rsidR="00875F12">
        <w:rPr>
          <w:rFonts w:ascii="Times New Roman" w:hAnsi="Times New Roman" w:cs="Times New Roman"/>
          <w:sz w:val="24"/>
          <w:szCs w:val="24"/>
        </w:rPr>
        <w:t xml:space="preserve">, Viļakas novada izglītības iestāžu infrastruktūras uzlabošanai </w:t>
      </w:r>
      <w:r w:rsidR="002D112B">
        <w:rPr>
          <w:rFonts w:ascii="Times New Roman" w:hAnsi="Times New Roman" w:cs="Times New Roman"/>
          <w:sz w:val="24"/>
          <w:szCs w:val="24"/>
        </w:rPr>
        <w:t>-</w:t>
      </w:r>
      <w:r w:rsidR="00875F12">
        <w:rPr>
          <w:rFonts w:ascii="Times New Roman" w:hAnsi="Times New Roman" w:cs="Times New Roman"/>
          <w:sz w:val="24"/>
          <w:szCs w:val="24"/>
        </w:rPr>
        <w:t xml:space="preserve"> EUR 121 800, autotransporta iegādei </w:t>
      </w:r>
      <w:r w:rsidR="002D112B">
        <w:rPr>
          <w:rFonts w:ascii="Times New Roman" w:hAnsi="Times New Roman" w:cs="Times New Roman"/>
          <w:sz w:val="24"/>
          <w:szCs w:val="24"/>
        </w:rPr>
        <w:t>-</w:t>
      </w:r>
      <w:r w:rsidR="00875F12">
        <w:rPr>
          <w:rFonts w:ascii="Times New Roman" w:hAnsi="Times New Roman" w:cs="Times New Roman"/>
          <w:sz w:val="24"/>
          <w:szCs w:val="24"/>
        </w:rPr>
        <w:t xml:space="preserve"> EUR 76 000, </w:t>
      </w:r>
      <w:r w:rsidR="002D112B">
        <w:rPr>
          <w:rFonts w:ascii="Times New Roman" w:hAnsi="Times New Roman" w:cs="Times New Roman"/>
          <w:sz w:val="24"/>
          <w:szCs w:val="24"/>
        </w:rPr>
        <w:t>tehnisko projektu izstrāde</w:t>
      </w:r>
      <w:r w:rsidR="00094211">
        <w:rPr>
          <w:rFonts w:ascii="Times New Roman" w:hAnsi="Times New Roman" w:cs="Times New Roman"/>
          <w:sz w:val="24"/>
          <w:szCs w:val="24"/>
        </w:rPr>
        <w:t>i</w:t>
      </w:r>
      <w:r w:rsidR="002D112B">
        <w:rPr>
          <w:rFonts w:ascii="Times New Roman" w:hAnsi="Times New Roman" w:cs="Times New Roman"/>
          <w:sz w:val="24"/>
          <w:szCs w:val="24"/>
        </w:rPr>
        <w:t xml:space="preserve"> – EUR 62 000</w:t>
      </w:r>
      <w:r w:rsidRPr="00F97CBC">
        <w:rPr>
          <w:rFonts w:ascii="Times New Roman" w:hAnsi="Times New Roman" w:cs="Times New Roman"/>
          <w:sz w:val="24"/>
          <w:szCs w:val="24"/>
        </w:rPr>
        <w:t xml:space="preserve">. </w:t>
      </w:r>
    </w:p>
    <w:p w:rsidR="00EB24A0" w:rsidRPr="00F97CBC" w:rsidRDefault="00EB24A0" w:rsidP="00EB24A0">
      <w:pPr>
        <w:pStyle w:val="Sarakstarindkopa"/>
        <w:spacing w:after="0" w:line="240" w:lineRule="auto"/>
        <w:ind w:left="993"/>
        <w:jc w:val="right"/>
        <w:rPr>
          <w:rFonts w:ascii="Times New Roman" w:hAnsi="Times New Roman" w:cs="Times New Roman"/>
          <w:sz w:val="24"/>
          <w:szCs w:val="24"/>
        </w:rPr>
      </w:pPr>
    </w:p>
    <w:p w:rsidR="006B3BBB" w:rsidRDefault="006B3BBB" w:rsidP="00350F84">
      <w:pPr>
        <w:jc w:val="center"/>
        <w:rPr>
          <w:rFonts w:ascii="Times New Roman" w:eastAsia="Calibri" w:hAnsi="Times New Roman" w:cs="Times New Roman"/>
          <w:b/>
          <w:sz w:val="24"/>
          <w:szCs w:val="24"/>
        </w:rPr>
      </w:pPr>
      <w:r w:rsidRPr="00350F84">
        <w:rPr>
          <w:rFonts w:ascii="Times New Roman" w:eastAsia="Calibri" w:hAnsi="Times New Roman" w:cs="Times New Roman"/>
          <w:b/>
          <w:sz w:val="24"/>
          <w:szCs w:val="24"/>
        </w:rPr>
        <w:t>SPECIĀLAIS BUDŽETS</w:t>
      </w:r>
    </w:p>
    <w:p w:rsidR="00350F84" w:rsidRPr="00350F84" w:rsidRDefault="00350F84" w:rsidP="00350F8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Ieņēmumi </w:t>
      </w:r>
    </w:p>
    <w:p w:rsidR="006B3BBB" w:rsidRPr="006B3BBB"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6B3BBB">
        <w:rPr>
          <w:rFonts w:ascii="Times New Roman" w:eastAsia="Calibri" w:hAnsi="Times New Roman" w:cs="Times New Roman"/>
          <w:sz w:val="24"/>
          <w:szCs w:val="24"/>
        </w:rPr>
        <w:t xml:space="preserve">                Speciālā budžeta ieņēmumi 201</w:t>
      </w:r>
      <w:r w:rsidR="005136A5">
        <w:rPr>
          <w:rFonts w:ascii="Times New Roman" w:eastAsia="Calibri" w:hAnsi="Times New Roman" w:cs="Times New Roman"/>
          <w:sz w:val="24"/>
          <w:szCs w:val="24"/>
        </w:rPr>
        <w:t>7</w:t>
      </w:r>
      <w:r w:rsidRPr="006B3BBB">
        <w:rPr>
          <w:rFonts w:ascii="Times New Roman" w:eastAsia="Calibri" w:hAnsi="Times New Roman" w:cs="Times New Roman"/>
          <w:sz w:val="24"/>
          <w:szCs w:val="24"/>
        </w:rPr>
        <w:t xml:space="preserve">.gadā plānoti </w:t>
      </w:r>
      <w:r w:rsidR="005136A5">
        <w:rPr>
          <w:rFonts w:ascii="Times New Roman" w:eastAsia="Calibri" w:hAnsi="Times New Roman" w:cs="Times New Roman"/>
          <w:sz w:val="24"/>
          <w:szCs w:val="24"/>
        </w:rPr>
        <w:t xml:space="preserve">EUR </w:t>
      </w:r>
      <w:r w:rsidRPr="006B3BBB">
        <w:rPr>
          <w:rFonts w:ascii="Times New Roman" w:eastAsia="Calibri" w:hAnsi="Times New Roman" w:cs="Times New Roman"/>
          <w:sz w:val="24"/>
          <w:szCs w:val="24"/>
        </w:rPr>
        <w:t>23</w:t>
      </w:r>
      <w:r w:rsidR="005136A5">
        <w:rPr>
          <w:rFonts w:ascii="Times New Roman" w:eastAsia="Calibri" w:hAnsi="Times New Roman" w:cs="Times New Roman"/>
          <w:sz w:val="24"/>
          <w:szCs w:val="24"/>
        </w:rPr>
        <w:t>6 888</w:t>
      </w:r>
      <w:r w:rsidRPr="006B3BBB">
        <w:rPr>
          <w:rFonts w:ascii="Times New Roman" w:eastAsia="Calibri" w:hAnsi="Times New Roman" w:cs="Times New Roman"/>
          <w:sz w:val="24"/>
          <w:szCs w:val="24"/>
        </w:rPr>
        <w:t xml:space="preserve"> apmērā. No tiem valsts mērķdotācija pašvaldības autoceļu un ielu uzturēšanai </w:t>
      </w:r>
      <w:r w:rsidR="005136A5">
        <w:rPr>
          <w:rFonts w:ascii="Times New Roman" w:eastAsia="Calibri" w:hAnsi="Times New Roman" w:cs="Times New Roman"/>
          <w:sz w:val="24"/>
          <w:szCs w:val="24"/>
        </w:rPr>
        <w:t xml:space="preserve">EUR </w:t>
      </w:r>
      <w:r w:rsidRPr="006B3BBB">
        <w:rPr>
          <w:rFonts w:ascii="Times New Roman" w:eastAsia="Calibri" w:hAnsi="Times New Roman" w:cs="Times New Roman"/>
          <w:sz w:val="24"/>
          <w:szCs w:val="24"/>
        </w:rPr>
        <w:t xml:space="preserve">224 788 un dabas resursu nodoklis par dabas resursu ieguvi un vides piesārņošanu plānots – </w:t>
      </w:r>
      <w:r w:rsidR="005136A5">
        <w:rPr>
          <w:rFonts w:ascii="Times New Roman" w:eastAsia="Calibri" w:hAnsi="Times New Roman" w:cs="Times New Roman"/>
          <w:sz w:val="24"/>
          <w:szCs w:val="24"/>
        </w:rPr>
        <w:t>EUR 12 100</w:t>
      </w:r>
      <w:r w:rsidRPr="006B3BBB">
        <w:rPr>
          <w:rFonts w:ascii="Times New Roman" w:eastAsia="Calibri" w:hAnsi="Times New Roman" w:cs="Times New Roman"/>
          <w:sz w:val="24"/>
          <w:szCs w:val="24"/>
        </w:rPr>
        <w:t>.</w:t>
      </w:r>
    </w:p>
    <w:p w:rsidR="006B3BBB" w:rsidRPr="006B3BBB"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6B3BBB">
        <w:rPr>
          <w:rFonts w:ascii="Times New Roman" w:eastAsia="Calibri" w:hAnsi="Times New Roman" w:cs="Times New Roman"/>
          <w:sz w:val="24"/>
          <w:szCs w:val="24"/>
        </w:rPr>
        <w:t>Saskaņā ar Viļakas novada pašvaldības autoceļu fonda nolikumu</w:t>
      </w:r>
      <w:r w:rsidR="00DF6F48">
        <w:rPr>
          <w:rFonts w:ascii="Times New Roman" w:eastAsia="Calibri" w:hAnsi="Times New Roman" w:cs="Times New Roman"/>
          <w:sz w:val="24"/>
          <w:szCs w:val="24"/>
        </w:rPr>
        <w:t xml:space="preserve"> </w:t>
      </w:r>
      <w:r w:rsidR="00DF6F48" w:rsidRPr="00DF6F48">
        <w:rPr>
          <w:rFonts w:ascii="Times New Roman" w:eastAsia="Calibri" w:hAnsi="Times New Roman" w:cs="Times New Roman"/>
          <w:sz w:val="24"/>
          <w:szCs w:val="24"/>
        </w:rPr>
        <w:t>(atbilstoši reģistrētajiem pilsētas un pagastu ielu un ceļu garumiem)</w:t>
      </w:r>
      <w:r w:rsidRPr="006B3BBB">
        <w:rPr>
          <w:rFonts w:ascii="Times New Roman" w:eastAsia="Calibri" w:hAnsi="Times New Roman" w:cs="Times New Roman"/>
          <w:sz w:val="24"/>
          <w:szCs w:val="24"/>
        </w:rPr>
        <w:t xml:space="preserve"> mērķdotācija pašvaldības autoceļu un ielu uzturēšanai tiek sadalīta šādi:</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6B3BBB">
        <w:rPr>
          <w:rFonts w:ascii="Times New Roman" w:eastAsia="Calibri" w:hAnsi="Times New Roman" w:cs="Times New Roman"/>
          <w:sz w:val="24"/>
          <w:szCs w:val="24"/>
        </w:rPr>
        <w:tab/>
      </w:r>
      <w:r w:rsidRPr="00BF3374">
        <w:rPr>
          <w:rFonts w:ascii="Times New Roman" w:eastAsia="Calibri" w:hAnsi="Times New Roman" w:cs="Times New Roman"/>
          <w:sz w:val="24"/>
          <w:szCs w:val="24"/>
        </w:rPr>
        <w:t>Viļakas pilsēta –</w:t>
      </w:r>
      <w:r w:rsidR="00BF3374" w:rsidRPr="00BF3374">
        <w:rPr>
          <w:rFonts w:ascii="Times New Roman" w:eastAsia="Calibri" w:hAnsi="Times New Roman" w:cs="Times New Roman"/>
          <w:sz w:val="24"/>
          <w:szCs w:val="24"/>
        </w:rPr>
        <w:t xml:space="preserve"> EUR 47 059</w:t>
      </w:r>
      <w:r w:rsidRPr="00BF3374">
        <w:rPr>
          <w:rFonts w:ascii="Times New Roman" w:eastAsia="Calibri" w:hAnsi="Times New Roman" w:cs="Times New Roman"/>
          <w:sz w:val="24"/>
          <w:szCs w:val="24"/>
        </w:rPr>
        <w:t>;</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BF3374">
        <w:rPr>
          <w:rFonts w:ascii="Times New Roman" w:eastAsia="Calibri" w:hAnsi="Times New Roman" w:cs="Times New Roman"/>
          <w:sz w:val="24"/>
          <w:szCs w:val="24"/>
        </w:rPr>
        <w:tab/>
        <w:t xml:space="preserve">Kupravas pārvalde – </w:t>
      </w:r>
      <w:r w:rsidR="00BF3374" w:rsidRPr="00BF3374">
        <w:rPr>
          <w:rFonts w:ascii="Times New Roman" w:eastAsia="Calibri" w:hAnsi="Times New Roman" w:cs="Times New Roman"/>
          <w:sz w:val="24"/>
          <w:szCs w:val="24"/>
        </w:rPr>
        <w:t>EUR 21 460</w:t>
      </w:r>
      <w:r w:rsidRPr="00BF3374">
        <w:rPr>
          <w:rFonts w:ascii="Times New Roman" w:eastAsia="Calibri" w:hAnsi="Times New Roman" w:cs="Times New Roman"/>
          <w:sz w:val="24"/>
          <w:szCs w:val="24"/>
        </w:rPr>
        <w:t>;</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BF3374">
        <w:rPr>
          <w:rFonts w:ascii="Times New Roman" w:eastAsia="Calibri" w:hAnsi="Times New Roman" w:cs="Times New Roman"/>
          <w:sz w:val="24"/>
          <w:szCs w:val="24"/>
        </w:rPr>
        <w:tab/>
        <w:t>Medņevas pārvalde –</w:t>
      </w:r>
      <w:r w:rsidR="00BF3374" w:rsidRPr="00BF3374">
        <w:rPr>
          <w:rFonts w:ascii="Times New Roman" w:eastAsia="Calibri" w:hAnsi="Times New Roman" w:cs="Times New Roman"/>
          <w:sz w:val="24"/>
          <w:szCs w:val="24"/>
        </w:rPr>
        <w:t xml:space="preserve"> EUR 37 740</w:t>
      </w:r>
      <w:r w:rsidRPr="00BF3374">
        <w:rPr>
          <w:rFonts w:ascii="Times New Roman" w:eastAsia="Calibri" w:hAnsi="Times New Roman" w:cs="Times New Roman"/>
          <w:sz w:val="24"/>
          <w:szCs w:val="24"/>
        </w:rPr>
        <w:t>;</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BF3374">
        <w:rPr>
          <w:rFonts w:ascii="Times New Roman" w:eastAsia="Calibri" w:hAnsi="Times New Roman" w:cs="Times New Roman"/>
          <w:sz w:val="24"/>
          <w:szCs w:val="24"/>
        </w:rPr>
        <w:tab/>
        <w:t xml:space="preserve">Susāju pārvalde – </w:t>
      </w:r>
      <w:r w:rsidR="00BF3374" w:rsidRPr="00BF3374">
        <w:rPr>
          <w:rFonts w:ascii="Times New Roman" w:eastAsia="Calibri" w:hAnsi="Times New Roman" w:cs="Times New Roman"/>
          <w:sz w:val="24"/>
          <w:szCs w:val="24"/>
        </w:rPr>
        <w:t xml:space="preserve">EUR 22 856 </w:t>
      </w:r>
      <w:r w:rsidRPr="00BF3374">
        <w:rPr>
          <w:rFonts w:ascii="Times New Roman" w:eastAsia="Calibri" w:hAnsi="Times New Roman" w:cs="Times New Roman"/>
          <w:sz w:val="24"/>
          <w:szCs w:val="24"/>
        </w:rPr>
        <w:t>;</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BF3374">
        <w:rPr>
          <w:rFonts w:ascii="Times New Roman" w:eastAsia="Calibri" w:hAnsi="Times New Roman" w:cs="Times New Roman"/>
          <w:sz w:val="24"/>
          <w:szCs w:val="24"/>
        </w:rPr>
        <w:tab/>
        <w:t>Šķilbēnu pārvalde –</w:t>
      </w:r>
      <w:r w:rsidR="00BF3374" w:rsidRPr="00BF3374">
        <w:rPr>
          <w:rFonts w:ascii="Times New Roman" w:eastAsia="Calibri" w:hAnsi="Times New Roman" w:cs="Times New Roman"/>
          <w:sz w:val="24"/>
          <w:szCs w:val="24"/>
        </w:rPr>
        <w:t>EUR 32 408</w:t>
      </w:r>
      <w:r w:rsidRPr="00BF3374">
        <w:rPr>
          <w:rFonts w:ascii="Times New Roman" w:eastAsia="Calibri" w:hAnsi="Times New Roman" w:cs="Times New Roman"/>
          <w:sz w:val="24"/>
          <w:szCs w:val="24"/>
        </w:rPr>
        <w:t>;</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BF3374">
        <w:rPr>
          <w:rFonts w:ascii="Times New Roman" w:eastAsia="Calibri" w:hAnsi="Times New Roman" w:cs="Times New Roman"/>
          <w:sz w:val="24"/>
          <w:szCs w:val="24"/>
        </w:rPr>
        <w:tab/>
        <w:t xml:space="preserve">Vecumu pārvalde – </w:t>
      </w:r>
      <w:r w:rsidR="00BF3374" w:rsidRPr="00BF3374">
        <w:rPr>
          <w:rFonts w:ascii="Times New Roman" w:eastAsia="Calibri" w:hAnsi="Times New Roman" w:cs="Times New Roman"/>
          <w:sz w:val="24"/>
          <w:szCs w:val="24"/>
        </w:rPr>
        <w:t>EUR 17 071</w:t>
      </w:r>
      <w:r w:rsidRPr="00BF3374">
        <w:rPr>
          <w:rFonts w:ascii="Times New Roman" w:eastAsia="Calibri" w:hAnsi="Times New Roman" w:cs="Times New Roman"/>
          <w:sz w:val="24"/>
          <w:szCs w:val="24"/>
        </w:rPr>
        <w:t>;</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BF3374">
        <w:rPr>
          <w:rFonts w:ascii="Times New Roman" w:eastAsia="Calibri" w:hAnsi="Times New Roman" w:cs="Times New Roman"/>
          <w:sz w:val="24"/>
          <w:szCs w:val="24"/>
        </w:rPr>
        <w:tab/>
        <w:t>Žīguru pārvalde –</w:t>
      </w:r>
      <w:r w:rsidR="00BF3374" w:rsidRPr="00BF3374">
        <w:rPr>
          <w:rFonts w:ascii="Times New Roman" w:eastAsia="Calibri" w:hAnsi="Times New Roman" w:cs="Times New Roman"/>
          <w:sz w:val="24"/>
          <w:szCs w:val="24"/>
        </w:rPr>
        <w:t>EUR 26 620</w:t>
      </w:r>
      <w:r w:rsidRPr="00BF3374">
        <w:rPr>
          <w:rFonts w:ascii="Times New Roman" w:eastAsia="Calibri" w:hAnsi="Times New Roman" w:cs="Times New Roman"/>
          <w:sz w:val="24"/>
          <w:szCs w:val="24"/>
        </w:rPr>
        <w:t>;</w:t>
      </w:r>
    </w:p>
    <w:p w:rsidR="006B3BBB" w:rsidRPr="00BF3374" w:rsidRDefault="006B3BBB" w:rsidP="006B3BBB">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BF3374">
        <w:rPr>
          <w:rFonts w:ascii="Times New Roman" w:eastAsia="Calibri" w:hAnsi="Times New Roman" w:cs="Times New Roman"/>
          <w:sz w:val="24"/>
          <w:szCs w:val="24"/>
        </w:rPr>
        <w:tab/>
        <w:t>Novada kopējiem attīstības projektiem –</w:t>
      </w:r>
      <w:r w:rsidR="00BF3374" w:rsidRPr="00BF3374">
        <w:rPr>
          <w:rFonts w:ascii="Times New Roman" w:eastAsia="Calibri" w:hAnsi="Times New Roman" w:cs="Times New Roman"/>
          <w:sz w:val="24"/>
          <w:szCs w:val="24"/>
        </w:rPr>
        <w:t>EUR 70 164</w:t>
      </w:r>
      <w:r w:rsidRPr="00BF3374">
        <w:rPr>
          <w:rFonts w:ascii="Times New Roman" w:eastAsia="Calibri" w:hAnsi="Times New Roman" w:cs="Times New Roman"/>
          <w:sz w:val="24"/>
          <w:szCs w:val="24"/>
        </w:rPr>
        <w:t>.</w:t>
      </w:r>
    </w:p>
    <w:p w:rsidR="006B3BBB" w:rsidRDefault="006B3BBB" w:rsidP="006B3BBB">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r w:rsidRPr="006B3BBB">
        <w:rPr>
          <w:rFonts w:ascii="Times New Roman" w:eastAsia="Calibri" w:hAnsi="Times New Roman" w:cs="Times New Roman"/>
          <w:sz w:val="24"/>
          <w:szCs w:val="24"/>
        </w:rPr>
        <w:t xml:space="preserve">                Salīdzinot ar 201</w:t>
      </w:r>
      <w:r w:rsidR="005136A5">
        <w:rPr>
          <w:rFonts w:ascii="Times New Roman" w:eastAsia="Calibri" w:hAnsi="Times New Roman" w:cs="Times New Roman"/>
          <w:sz w:val="24"/>
          <w:szCs w:val="24"/>
        </w:rPr>
        <w:t>6</w:t>
      </w:r>
      <w:r w:rsidRPr="006B3BBB">
        <w:rPr>
          <w:rFonts w:ascii="Times New Roman" w:eastAsia="Calibri" w:hAnsi="Times New Roman" w:cs="Times New Roman"/>
          <w:sz w:val="24"/>
          <w:szCs w:val="24"/>
        </w:rPr>
        <w:t xml:space="preserve">.gada mērķdotāciju pašvaldības autoceļu un ielu uzturēšanai, tā ir </w:t>
      </w:r>
      <w:r w:rsidR="005136A5">
        <w:rPr>
          <w:rFonts w:ascii="Times New Roman" w:eastAsia="Calibri" w:hAnsi="Times New Roman" w:cs="Times New Roman"/>
          <w:sz w:val="24"/>
          <w:szCs w:val="24"/>
        </w:rPr>
        <w:t>palikusi tādā pašā apmērā.</w:t>
      </w:r>
      <w:r w:rsidRPr="006B3BBB">
        <w:rPr>
          <w:rFonts w:ascii="Times New Roman" w:eastAsia="Calibri" w:hAnsi="Times New Roman" w:cs="Times New Roman"/>
          <w:sz w:val="24"/>
          <w:szCs w:val="24"/>
        </w:rPr>
        <w:t xml:space="preserve"> Savukārt, salīdzinot</w:t>
      </w:r>
      <w:r w:rsidR="005136A5">
        <w:rPr>
          <w:rFonts w:ascii="Times New Roman" w:eastAsia="Calibri" w:hAnsi="Times New Roman" w:cs="Times New Roman"/>
          <w:sz w:val="24"/>
          <w:szCs w:val="24"/>
        </w:rPr>
        <w:t xml:space="preserve"> plānu</w:t>
      </w:r>
      <w:r w:rsidRPr="006B3BBB">
        <w:rPr>
          <w:rFonts w:ascii="Times New Roman" w:eastAsia="Calibri" w:hAnsi="Times New Roman" w:cs="Times New Roman"/>
          <w:sz w:val="24"/>
          <w:szCs w:val="24"/>
        </w:rPr>
        <w:t xml:space="preserve"> dabas resursu nodokl</w:t>
      </w:r>
      <w:r w:rsidR="005136A5">
        <w:rPr>
          <w:rFonts w:ascii="Times New Roman" w:eastAsia="Calibri" w:hAnsi="Times New Roman" w:cs="Times New Roman"/>
          <w:sz w:val="24"/>
          <w:szCs w:val="24"/>
        </w:rPr>
        <w:t>im</w:t>
      </w:r>
      <w:r w:rsidRPr="006B3BBB">
        <w:rPr>
          <w:rFonts w:ascii="Times New Roman" w:eastAsia="Calibri" w:hAnsi="Times New Roman" w:cs="Times New Roman"/>
          <w:sz w:val="24"/>
          <w:szCs w:val="24"/>
        </w:rPr>
        <w:t xml:space="preserve"> par dabas resursu ieguvi un vides piesārņošanu, tas ir </w:t>
      </w:r>
      <w:r w:rsidR="005136A5">
        <w:rPr>
          <w:rFonts w:ascii="Times New Roman" w:eastAsia="Calibri" w:hAnsi="Times New Roman" w:cs="Times New Roman"/>
          <w:sz w:val="24"/>
          <w:szCs w:val="24"/>
        </w:rPr>
        <w:t xml:space="preserve">palielinājies </w:t>
      </w:r>
      <w:r w:rsidRPr="006B3BBB">
        <w:rPr>
          <w:rFonts w:ascii="Times New Roman" w:eastAsia="Calibri" w:hAnsi="Times New Roman" w:cs="Times New Roman"/>
          <w:sz w:val="24"/>
          <w:szCs w:val="24"/>
        </w:rPr>
        <w:t xml:space="preserve">par </w:t>
      </w:r>
      <w:r w:rsidR="005136A5">
        <w:rPr>
          <w:rFonts w:ascii="Times New Roman" w:eastAsia="Calibri" w:hAnsi="Times New Roman" w:cs="Times New Roman"/>
          <w:sz w:val="24"/>
          <w:szCs w:val="24"/>
        </w:rPr>
        <w:t>EUR 3200.</w:t>
      </w:r>
    </w:p>
    <w:p w:rsidR="00157152" w:rsidRDefault="00157152" w:rsidP="006B3BBB">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p>
    <w:p w:rsidR="00141D7A" w:rsidRPr="00141D7A" w:rsidRDefault="00141D7A" w:rsidP="00141D7A">
      <w:pPr>
        <w:tabs>
          <w:tab w:val="left" w:pos="1950"/>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141D7A">
        <w:rPr>
          <w:rFonts w:ascii="Times New Roman" w:eastAsia="Calibri" w:hAnsi="Times New Roman" w:cs="Times New Roman"/>
          <w:b/>
          <w:sz w:val="24"/>
          <w:szCs w:val="24"/>
        </w:rPr>
        <w:t>Izdevumi</w:t>
      </w:r>
    </w:p>
    <w:p w:rsidR="00141D7A" w:rsidRDefault="00141D7A" w:rsidP="00141D7A">
      <w:pPr>
        <w:tabs>
          <w:tab w:val="left" w:pos="1950"/>
        </w:tabs>
        <w:autoSpaceDE w:val="0"/>
        <w:autoSpaceDN w:val="0"/>
        <w:adjustRightInd w:val="0"/>
        <w:spacing w:after="0" w:line="240" w:lineRule="auto"/>
        <w:jc w:val="center"/>
        <w:outlineLvl w:val="0"/>
        <w:rPr>
          <w:rFonts w:ascii="Times New Roman" w:eastAsia="Calibri" w:hAnsi="Times New Roman" w:cs="Times New Roman"/>
          <w:sz w:val="24"/>
          <w:szCs w:val="24"/>
        </w:rPr>
      </w:pPr>
    </w:p>
    <w:p w:rsidR="006B3BBB" w:rsidRPr="006B3BBB" w:rsidRDefault="006B3BBB" w:rsidP="006B3BBB">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r w:rsidRPr="006B3BBB">
        <w:rPr>
          <w:rFonts w:ascii="Times New Roman" w:eastAsia="Calibri" w:hAnsi="Times New Roman" w:cs="Times New Roman"/>
          <w:sz w:val="24"/>
          <w:szCs w:val="24"/>
        </w:rPr>
        <w:t xml:space="preserve">                Speciālā budžeta izdevumi plānoti </w:t>
      </w:r>
      <w:r w:rsidR="00141D7A">
        <w:rPr>
          <w:rFonts w:ascii="Times New Roman" w:eastAsia="Calibri" w:hAnsi="Times New Roman" w:cs="Times New Roman"/>
          <w:sz w:val="24"/>
          <w:szCs w:val="24"/>
        </w:rPr>
        <w:t xml:space="preserve">EUR </w:t>
      </w:r>
      <w:r w:rsidR="001F44EA" w:rsidRPr="001F44EA">
        <w:rPr>
          <w:rFonts w:ascii="Times New Roman" w:eastAsia="Calibri" w:hAnsi="Times New Roman" w:cs="Times New Roman"/>
          <w:sz w:val="24"/>
          <w:szCs w:val="24"/>
        </w:rPr>
        <w:t>274 659</w:t>
      </w:r>
      <w:r w:rsidRPr="001F44EA">
        <w:rPr>
          <w:rFonts w:ascii="Times New Roman" w:eastAsia="Calibri" w:hAnsi="Times New Roman" w:cs="Times New Roman"/>
          <w:sz w:val="24"/>
          <w:szCs w:val="24"/>
        </w:rPr>
        <w:t xml:space="preserve"> </w:t>
      </w:r>
      <w:r w:rsidRPr="006B3BBB">
        <w:rPr>
          <w:rFonts w:ascii="Times New Roman" w:eastAsia="Calibri" w:hAnsi="Times New Roman" w:cs="Times New Roman"/>
          <w:sz w:val="24"/>
          <w:szCs w:val="24"/>
        </w:rPr>
        <w:t>apmērā. No tiem ekonomiskai darbībai t.i. pašvaldības autoceļu un ielu uzturēšanai</w:t>
      </w:r>
      <w:r w:rsidR="00AC2E8B">
        <w:rPr>
          <w:rFonts w:ascii="Times New Roman" w:eastAsia="Calibri" w:hAnsi="Times New Roman" w:cs="Times New Roman"/>
          <w:sz w:val="24"/>
          <w:szCs w:val="24"/>
        </w:rPr>
        <w:t xml:space="preserve"> EUR </w:t>
      </w:r>
      <w:r w:rsidR="001F44EA" w:rsidRPr="001F44EA">
        <w:rPr>
          <w:rFonts w:ascii="Times New Roman" w:eastAsia="Calibri" w:hAnsi="Times New Roman" w:cs="Times New Roman"/>
          <w:sz w:val="24"/>
          <w:szCs w:val="24"/>
        </w:rPr>
        <w:t>253 989</w:t>
      </w:r>
      <w:r w:rsidRPr="006B3BBB">
        <w:rPr>
          <w:rFonts w:ascii="Times New Roman" w:eastAsia="Calibri" w:hAnsi="Times New Roman" w:cs="Times New Roman"/>
          <w:sz w:val="24"/>
          <w:szCs w:val="24"/>
        </w:rPr>
        <w:t xml:space="preserve">, vides aizsardzības izdevumiem – </w:t>
      </w:r>
      <w:r w:rsidR="00AC2E8B">
        <w:rPr>
          <w:rFonts w:ascii="Times New Roman" w:eastAsia="Calibri" w:hAnsi="Times New Roman" w:cs="Times New Roman"/>
          <w:sz w:val="24"/>
          <w:szCs w:val="24"/>
        </w:rPr>
        <w:t>EUR 20 670</w:t>
      </w:r>
      <w:r w:rsidRPr="006B3BBB">
        <w:rPr>
          <w:rFonts w:ascii="Times New Roman" w:eastAsia="Calibri" w:hAnsi="Times New Roman" w:cs="Times New Roman"/>
          <w:sz w:val="24"/>
          <w:szCs w:val="24"/>
        </w:rPr>
        <w:t>.</w:t>
      </w:r>
    </w:p>
    <w:p w:rsidR="00AD3D0F" w:rsidRDefault="006B3BBB" w:rsidP="006B3BBB">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r w:rsidRPr="006B3BBB">
        <w:rPr>
          <w:rFonts w:ascii="Times New Roman" w:eastAsia="Calibri" w:hAnsi="Times New Roman" w:cs="Times New Roman"/>
          <w:sz w:val="24"/>
          <w:szCs w:val="24"/>
        </w:rPr>
        <w:t xml:space="preserve">                Novada auto ceļu kapitālajam remontam un rekonstrukcijai plānoti </w:t>
      </w:r>
      <w:r w:rsidR="00AC2E8B">
        <w:rPr>
          <w:rFonts w:ascii="Times New Roman" w:eastAsia="Calibri" w:hAnsi="Times New Roman" w:cs="Times New Roman"/>
          <w:sz w:val="24"/>
          <w:szCs w:val="24"/>
        </w:rPr>
        <w:t xml:space="preserve">EUR </w:t>
      </w:r>
      <w:r w:rsidR="00F74045">
        <w:rPr>
          <w:rFonts w:ascii="Times New Roman" w:eastAsia="Calibri" w:hAnsi="Times New Roman" w:cs="Times New Roman"/>
          <w:sz w:val="24"/>
          <w:szCs w:val="24"/>
        </w:rPr>
        <w:t>91 500</w:t>
      </w:r>
      <w:r w:rsidRPr="006B3BBB">
        <w:rPr>
          <w:rFonts w:ascii="Times New Roman" w:eastAsia="Calibri" w:hAnsi="Times New Roman" w:cs="Times New Roman"/>
          <w:sz w:val="24"/>
          <w:szCs w:val="24"/>
        </w:rPr>
        <w:t>. 201</w:t>
      </w:r>
      <w:r w:rsidR="00AC2E8B">
        <w:rPr>
          <w:rFonts w:ascii="Times New Roman" w:eastAsia="Calibri" w:hAnsi="Times New Roman" w:cs="Times New Roman"/>
          <w:sz w:val="24"/>
          <w:szCs w:val="24"/>
        </w:rPr>
        <w:t>7</w:t>
      </w:r>
      <w:r w:rsidRPr="006B3BBB">
        <w:rPr>
          <w:rFonts w:ascii="Times New Roman" w:eastAsia="Calibri" w:hAnsi="Times New Roman" w:cs="Times New Roman"/>
          <w:sz w:val="24"/>
          <w:szCs w:val="24"/>
        </w:rPr>
        <w:t>.gadā plānoti ielu remontdarbi Viļakas pilsētā</w:t>
      </w:r>
      <w:r w:rsidR="005C387F">
        <w:rPr>
          <w:rFonts w:ascii="Times New Roman" w:eastAsia="Calibri" w:hAnsi="Times New Roman" w:cs="Times New Roman"/>
          <w:sz w:val="24"/>
          <w:szCs w:val="24"/>
        </w:rPr>
        <w:t>, Žīguros un Semenovas ciemā</w:t>
      </w:r>
      <w:r w:rsidRPr="006B3BBB">
        <w:rPr>
          <w:rFonts w:ascii="Times New Roman" w:eastAsia="Calibri" w:hAnsi="Times New Roman" w:cs="Times New Roman"/>
          <w:sz w:val="24"/>
          <w:szCs w:val="24"/>
        </w:rPr>
        <w:t xml:space="preserve">.     </w:t>
      </w:r>
    </w:p>
    <w:p w:rsidR="006B3BBB" w:rsidRPr="006B3BBB" w:rsidRDefault="006B3BBB" w:rsidP="006B3BBB">
      <w:pPr>
        <w:tabs>
          <w:tab w:val="left" w:pos="1950"/>
        </w:tabs>
        <w:autoSpaceDE w:val="0"/>
        <w:autoSpaceDN w:val="0"/>
        <w:adjustRightInd w:val="0"/>
        <w:spacing w:after="0" w:line="240" w:lineRule="auto"/>
        <w:jc w:val="both"/>
        <w:outlineLvl w:val="0"/>
        <w:rPr>
          <w:rFonts w:ascii="Times New Roman" w:eastAsia="Calibri" w:hAnsi="Times New Roman" w:cs="Times New Roman"/>
          <w:sz w:val="24"/>
          <w:szCs w:val="24"/>
        </w:rPr>
      </w:pPr>
      <w:r w:rsidRPr="006B3BBB">
        <w:rPr>
          <w:rFonts w:ascii="Times New Roman" w:eastAsia="Calibri" w:hAnsi="Times New Roman" w:cs="Times New Roman"/>
          <w:sz w:val="24"/>
          <w:szCs w:val="24"/>
        </w:rPr>
        <w:t xml:space="preserve">           </w:t>
      </w:r>
    </w:p>
    <w:p w:rsidR="00EB24A0" w:rsidRPr="006B3BBB" w:rsidRDefault="00EB24A0" w:rsidP="006B3BBB">
      <w:pPr>
        <w:pStyle w:val="Sarakstarindkopa"/>
        <w:spacing w:after="0" w:line="240" w:lineRule="auto"/>
        <w:ind w:left="993"/>
        <w:jc w:val="both"/>
        <w:rPr>
          <w:rFonts w:ascii="Times New Roman" w:hAnsi="Times New Roman" w:cs="Times New Roman"/>
          <w:sz w:val="24"/>
          <w:szCs w:val="24"/>
        </w:rPr>
      </w:pPr>
    </w:p>
    <w:p w:rsidR="006B6E3B" w:rsidRPr="00F97CBC" w:rsidRDefault="006B6E3B" w:rsidP="006B6E3B">
      <w:pPr>
        <w:ind w:firstLine="567"/>
        <w:rPr>
          <w:rFonts w:ascii="Times New Roman" w:hAnsi="Times New Roman" w:cs="Times New Roman"/>
          <w:b/>
          <w:sz w:val="24"/>
          <w:szCs w:val="24"/>
        </w:rPr>
      </w:pPr>
      <w:r w:rsidRPr="00F97CBC">
        <w:rPr>
          <w:rFonts w:ascii="Times New Roman" w:hAnsi="Times New Roman" w:cs="Times New Roman"/>
          <w:b/>
          <w:sz w:val="24"/>
          <w:szCs w:val="24"/>
        </w:rPr>
        <w:t>Programma turpmākajiem 2 saimnieciskajiem gadiem</w:t>
      </w:r>
    </w:p>
    <w:p w:rsidR="00AD3D0F" w:rsidRPr="00AD3D0F" w:rsidRDefault="00AD3D0F" w:rsidP="00CB1992">
      <w:pPr>
        <w:spacing w:after="0" w:line="240" w:lineRule="auto"/>
        <w:ind w:firstLine="567"/>
        <w:jc w:val="both"/>
        <w:rPr>
          <w:rFonts w:ascii="Times New Roman" w:hAnsi="Times New Roman" w:cs="Times New Roman"/>
          <w:sz w:val="24"/>
          <w:szCs w:val="24"/>
        </w:rPr>
      </w:pPr>
      <w:r w:rsidRPr="00AD3D0F">
        <w:rPr>
          <w:rFonts w:ascii="Times New Roman" w:hAnsi="Times New Roman" w:cs="Times New Roman"/>
          <w:sz w:val="24"/>
          <w:szCs w:val="24"/>
        </w:rPr>
        <w:t xml:space="preserve">Viļakas novada dome ir uzsākusi rīkot projektu konkursu uzņēmējiem. Projektu konkurss izraisīja lielu interesi uzņēmēju un aktīvo iedzīvotāju vidū. Projektu konkursa organizēšana </w:t>
      </w:r>
      <w:r w:rsidR="00CB1992">
        <w:rPr>
          <w:rFonts w:ascii="Times New Roman" w:hAnsi="Times New Roman" w:cs="Times New Roman"/>
          <w:sz w:val="24"/>
          <w:szCs w:val="24"/>
        </w:rPr>
        <w:t>tiks turpināta</w:t>
      </w:r>
      <w:r w:rsidRPr="00AD3D0F">
        <w:rPr>
          <w:rFonts w:ascii="Times New Roman" w:hAnsi="Times New Roman" w:cs="Times New Roman"/>
          <w:sz w:val="24"/>
          <w:szCs w:val="24"/>
        </w:rPr>
        <w:t xml:space="preserve"> arī turpmākajos gados.</w:t>
      </w:r>
    </w:p>
    <w:p w:rsidR="00AD3D0F" w:rsidRPr="00AD3D0F" w:rsidRDefault="00AD3D0F" w:rsidP="00CB1992">
      <w:pPr>
        <w:spacing w:after="0" w:line="240" w:lineRule="auto"/>
        <w:ind w:firstLine="567"/>
        <w:jc w:val="both"/>
        <w:rPr>
          <w:rFonts w:ascii="Times New Roman" w:hAnsi="Times New Roman" w:cs="Times New Roman"/>
          <w:sz w:val="24"/>
          <w:szCs w:val="24"/>
        </w:rPr>
      </w:pPr>
      <w:r w:rsidRPr="00AD3D0F">
        <w:rPr>
          <w:rFonts w:ascii="Times New Roman" w:hAnsi="Times New Roman" w:cs="Times New Roman"/>
          <w:sz w:val="24"/>
          <w:szCs w:val="24"/>
        </w:rPr>
        <w:lastRenderedPageBreak/>
        <w:t>Ir uzsākti uzņēmējdarbības vides uzlabošanas projekti. Ar</w:t>
      </w:r>
      <w:r w:rsidR="00CB1992">
        <w:rPr>
          <w:rFonts w:ascii="Times New Roman" w:hAnsi="Times New Roman" w:cs="Times New Roman"/>
          <w:sz w:val="24"/>
          <w:szCs w:val="24"/>
        </w:rPr>
        <w:t xml:space="preserve"> dažādu</w:t>
      </w:r>
      <w:r w:rsidRPr="00AD3D0F">
        <w:rPr>
          <w:rFonts w:ascii="Times New Roman" w:hAnsi="Times New Roman" w:cs="Times New Roman"/>
          <w:sz w:val="24"/>
          <w:szCs w:val="24"/>
        </w:rPr>
        <w:t xml:space="preserve"> fondu un pašvaldības resursiem tiks turpināti ielu, ceļu, piebraucamo ceļu</w:t>
      </w:r>
      <w:r w:rsidR="00CB1992">
        <w:rPr>
          <w:rFonts w:ascii="Times New Roman" w:hAnsi="Times New Roman" w:cs="Times New Roman"/>
          <w:sz w:val="24"/>
          <w:szCs w:val="24"/>
        </w:rPr>
        <w:t>, gājēju celiņu</w:t>
      </w:r>
      <w:r w:rsidRPr="00AD3D0F">
        <w:rPr>
          <w:rFonts w:ascii="Times New Roman" w:hAnsi="Times New Roman" w:cs="Times New Roman"/>
          <w:sz w:val="24"/>
          <w:szCs w:val="24"/>
        </w:rPr>
        <w:t xml:space="preserve"> un laukumu būvniecības un rekonstrukcijas darbi, ievērojot uzņēmēju intereses. Aktīvi </w:t>
      </w:r>
      <w:r w:rsidR="00CB1992">
        <w:rPr>
          <w:rFonts w:ascii="Times New Roman" w:hAnsi="Times New Roman" w:cs="Times New Roman"/>
          <w:sz w:val="24"/>
          <w:szCs w:val="24"/>
        </w:rPr>
        <w:t xml:space="preserve">tiks veikta diskusija </w:t>
      </w:r>
      <w:r w:rsidRPr="00AD3D0F">
        <w:rPr>
          <w:rFonts w:ascii="Times New Roman" w:hAnsi="Times New Roman" w:cs="Times New Roman"/>
          <w:sz w:val="24"/>
          <w:szCs w:val="24"/>
        </w:rPr>
        <w:t xml:space="preserve">ar uzņēmējiem, </w:t>
      </w:r>
      <w:r w:rsidR="00CB1992">
        <w:rPr>
          <w:rFonts w:ascii="Times New Roman" w:hAnsi="Times New Roman" w:cs="Times New Roman"/>
          <w:sz w:val="24"/>
          <w:szCs w:val="24"/>
        </w:rPr>
        <w:t xml:space="preserve">par uzņēmēju </w:t>
      </w:r>
      <w:r w:rsidRPr="00AD3D0F">
        <w:rPr>
          <w:rFonts w:ascii="Times New Roman" w:hAnsi="Times New Roman" w:cs="Times New Roman"/>
          <w:sz w:val="24"/>
          <w:szCs w:val="24"/>
        </w:rPr>
        <w:t xml:space="preserve"> iesaist</w:t>
      </w:r>
      <w:r w:rsidR="00CB1992">
        <w:rPr>
          <w:rFonts w:ascii="Times New Roman" w:hAnsi="Times New Roman" w:cs="Times New Roman"/>
          <w:sz w:val="24"/>
          <w:szCs w:val="24"/>
        </w:rPr>
        <w:t>i</w:t>
      </w:r>
      <w:r w:rsidRPr="00AD3D0F">
        <w:rPr>
          <w:rFonts w:ascii="Times New Roman" w:hAnsi="Times New Roman" w:cs="Times New Roman"/>
          <w:sz w:val="24"/>
          <w:szCs w:val="24"/>
        </w:rPr>
        <w:t xml:space="preserve"> nodokļu atvieglojumu programmā Latgales speciālās ekonomiskās zonas teritorijās.</w:t>
      </w:r>
    </w:p>
    <w:p w:rsidR="00AD3D0F" w:rsidRPr="00AD3D0F" w:rsidRDefault="00AD3D0F" w:rsidP="00CB1992">
      <w:pPr>
        <w:spacing w:after="0" w:line="240" w:lineRule="auto"/>
        <w:ind w:firstLine="567"/>
        <w:jc w:val="both"/>
        <w:rPr>
          <w:rFonts w:ascii="Times New Roman" w:hAnsi="Times New Roman" w:cs="Times New Roman"/>
          <w:sz w:val="24"/>
          <w:szCs w:val="24"/>
        </w:rPr>
      </w:pPr>
      <w:r w:rsidRPr="00AD3D0F">
        <w:rPr>
          <w:rFonts w:ascii="Times New Roman" w:hAnsi="Times New Roman" w:cs="Times New Roman"/>
          <w:sz w:val="24"/>
          <w:szCs w:val="24"/>
        </w:rPr>
        <w:t>Plānojam izveidot un paplašināt biznesa inkubatora tīklu.</w:t>
      </w:r>
    </w:p>
    <w:p w:rsidR="00AD3D0F" w:rsidRPr="00AD3D0F" w:rsidRDefault="00AD3D0F" w:rsidP="00CB1992">
      <w:pPr>
        <w:spacing w:after="0" w:line="240" w:lineRule="auto"/>
        <w:ind w:firstLine="567"/>
        <w:jc w:val="both"/>
        <w:rPr>
          <w:rFonts w:ascii="Times New Roman" w:hAnsi="Times New Roman" w:cs="Times New Roman"/>
          <w:sz w:val="24"/>
          <w:szCs w:val="24"/>
        </w:rPr>
      </w:pPr>
      <w:r w:rsidRPr="00AD3D0F">
        <w:rPr>
          <w:rFonts w:ascii="Times New Roman" w:hAnsi="Times New Roman" w:cs="Times New Roman"/>
          <w:sz w:val="24"/>
          <w:szCs w:val="24"/>
        </w:rPr>
        <w:t xml:space="preserve">Viena no svarīgākajām nozarēm, kam turpmākajos gados jāpievērš uzmanība, ir tūrisms. Novada teritorijā ir izveidots plašs tūrisma produktu tīkls, bet pamatā tie tiek pārdoti kā atsevišķi tūrisma objekti. Trūkst mūsdienu prasībām atbilstošu naktsmītņu. Plānojam izveidot līdz 60 naktsmītņu dienesta viesnīcu. Ir jāpaplašina </w:t>
      </w:r>
      <w:proofErr w:type="spellStart"/>
      <w:r w:rsidRPr="00AD3D0F">
        <w:rPr>
          <w:rFonts w:ascii="Times New Roman" w:hAnsi="Times New Roman" w:cs="Times New Roman"/>
          <w:sz w:val="24"/>
          <w:szCs w:val="24"/>
        </w:rPr>
        <w:t>velotūrisma</w:t>
      </w:r>
      <w:proofErr w:type="spellEnd"/>
      <w:r w:rsidRPr="00AD3D0F">
        <w:rPr>
          <w:rFonts w:ascii="Times New Roman" w:hAnsi="Times New Roman" w:cs="Times New Roman"/>
          <w:sz w:val="24"/>
          <w:szCs w:val="24"/>
        </w:rPr>
        <w:t xml:space="preserve"> infrastruktūra, attīstot esošos un izveidojot – marķējot - jaunus </w:t>
      </w:r>
      <w:proofErr w:type="spellStart"/>
      <w:r w:rsidRPr="00AD3D0F">
        <w:rPr>
          <w:rFonts w:ascii="Times New Roman" w:hAnsi="Times New Roman" w:cs="Times New Roman"/>
          <w:sz w:val="24"/>
          <w:szCs w:val="24"/>
        </w:rPr>
        <w:t>velomaršrutus</w:t>
      </w:r>
      <w:proofErr w:type="spellEnd"/>
      <w:r w:rsidRPr="00AD3D0F">
        <w:rPr>
          <w:rFonts w:ascii="Times New Roman" w:hAnsi="Times New Roman" w:cs="Times New Roman"/>
          <w:sz w:val="24"/>
          <w:szCs w:val="24"/>
        </w:rPr>
        <w:t>, tai skaitā starptautiskos. Jāveic strukturētu tūrisma maršrutu izstrāde un jāuzlabo tiem nepieciešamā infrastruktūra gan Viļakas pilsētas muižas kompleksa apbūves teritorijā, gan Viļakas novada pagastu ciematos.</w:t>
      </w:r>
    </w:p>
    <w:p w:rsidR="00AD3D0F" w:rsidRPr="00AD3D0F" w:rsidRDefault="00AD3D0F" w:rsidP="00CB1992">
      <w:pPr>
        <w:spacing w:after="0" w:line="240" w:lineRule="auto"/>
        <w:ind w:firstLine="567"/>
        <w:jc w:val="both"/>
        <w:rPr>
          <w:rFonts w:ascii="Times New Roman" w:hAnsi="Times New Roman" w:cs="Times New Roman"/>
          <w:sz w:val="24"/>
          <w:szCs w:val="24"/>
        </w:rPr>
      </w:pPr>
      <w:r w:rsidRPr="00AD3D0F">
        <w:rPr>
          <w:rFonts w:ascii="Times New Roman" w:hAnsi="Times New Roman" w:cs="Times New Roman"/>
          <w:sz w:val="24"/>
          <w:szCs w:val="24"/>
        </w:rPr>
        <w:t xml:space="preserve">Tuvākajos gados izglītības iestādēs ir jāpievērš uzmanība izglītības programmu pilnveidošanai un pielāgošanai Izglītības ministrijas un mūsdienu dzīves prasībām. Pēc izglītības programmu pārskatīšanas ir jāveic ieguldījumi skolu infrastruktūrā un </w:t>
      </w:r>
      <w:r w:rsidR="00CB1992">
        <w:rPr>
          <w:rFonts w:ascii="Times New Roman" w:hAnsi="Times New Roman" w:cs="Times New Roman"/>
          <w:sz w:val="24"/>
          <w:szCs w:val="24"/>
        </w:rPr>
        <w:t>īpašu uzmanību pievēršot mūsdienīgām tehnoloģijām</w:t>
      </w:r>
      <w:r w:rsidRPr="00AD3D0F">
        <w:rPr>
          <w:rFonts w:ascii="Times New Roman" w:hAnsi="Times New Roman" w:cs="Times New Roman"/>
          <w:sz w:val="24"/>
          <w:szCs w:val="24"/>
        </w:rPr>
        <w:t>.</w:t>
      </w:r>
    </w:p>
    <w:p w:rsidR="00AD3D0F" w:rsidRPr="00AD3D0F" w:rsidRDefault="00AD3D0F" w:rsidP="00CB1992">
      <w:pPr>
        <w:spacing w:after="0" w:line="240" w:lineRule="auto"/>
        <w:ind w:firstLine="567"/>
        <w:jc w:val="both"/>
        <w:rPr>
          <w:rFonts w:ascii="Times New Roman" w:hAnsi="Times New Roman" w:cs="Times New Roman"/>
          <w:sz w:val="24"/>
          <w:szCs w:val="24"/>
        </w:rPr>
      </w:pPr>
      <w:r w:rsidRPr="00AD3D0F">
        <w:rPr>
          <w:rFonts w:ascii="Times New Roman" w:hAnsi="Times New Roman" w:cs="Times New Roman"/>
          <w:sz w:val="24"/>
          <w:szCs w:val="24"/>
        </w:rPr>
        <w:t xml:space="preserve">Sociālajam riskam pakļauto personu aizsardzībai Viļakas novada sociālais dienests un Viļakas novada domes Sociālo un veselības jautājumu komiteja izstrādā sociālo pakalpojumu attīstības stratēģiju Viļakas novadā. Šobrīd daudziem bērniem pilnā apmērā nav nodrošināti nepieciešamie dzīves apstākļi vecāku finansiālo vai citu </w:t>
      </w:r>
      <w:r w:rsidR="00466260">
        <w:rPr>
          <w:rFonts w:ascii="Times New Roman" w:hAnsi="Times New Roman" w:cs="Times New Roman"/>
          <w:sz w:val="24"/>
          <w:szCs w:val="24"/>
        </w:rPr>
        <w:t>sociālu</w:t>
      </w:r>
      <w:r w:rsidR="00CB1992">
        <w:rPr>
          <w:rFonts w:ascii="Times New Roman" w:hAnsi="Times New Roman" w:cs="Times New Roman"/>
          <w:sz w:val="24"/>
          <w:szCs w:val="24"/>
        </w:rPr>
        <w:t xml:space="preserve"> problēmu</w:t>
      </w:r>
      <w:r w:rsidRPr="00AD3D0F">
        <w:rPr>
          <w:rFonts w:ascii="Times New Roman" w:hAnsi="Times New Roman" w:cs="Times New Roman"/>
          <w:sz w:val="24"/>
          <w:szCs w:val="24"/>
        </w:rPr>
        <w:t xml:space="preserve"> dēļ. Visiem nav nodrošināti pilnvērtīga, veselīga dzīvesveida priekšnosacījumi. Daudzas pensijas vecuma personas dzīvo ļoti nožēlojamos un dzīvei nepiemērotos apstākļos. Nepieciešams izveidot infrastruktūru, kas iedzīvotājiem ļautu saņemt viņiem nepieciešamos pakalpojumus. Plānots uzsākt un attīstīt mājas aprūpi Viļakas novada sociāl</w:t>
      </w:r>
      <w:r w:rsidR="00CB1992">
        <w:rPr>
          <w:rFonts w:ascii="Times New Roman" w:hAnsi="Times New Roman" w:cs="Times New Roman"/>
          <w:sz w:val="24"/>
          <w:szCs w:val="24"/>
        </w:rPr>
        <w:t>i atstumto personu</w:t>
      </w:r>
      <w:r w:rsidRPr="00AD3D0F">
        <w:rPr>
          <w:rFonts w:ascii="Times New Roman" w:hAnsi="Times New Roman" w:cs="Times New Roman"/>
          <w:sz w:val="24"/>
          <w:szCs w:val="24"/>
        </w:rPr>
        <w:t xml:space="preserve"> riskam pakļautajiem iedzīvotājiem. Nepieciešams veikt ieguldījumus dažāda līmeņa dzīvojamā fondā, sākot no kopmītņu tipa dzīvokļiem, ģimeņu mājām līdz labiekārtotu dzīvokļu izveidei. Lai to visu pilnveidotu, ir nepieciešami lieli finansiāli līdzekļi, tāpēc veicamās aktivitātes jāsadala izpildes posmos.</w:t>
      </w:r>
    </w:p>
    <w:p w:rsidR="00AD3D0F" w:rsidRDefault="00AD3D0F" w:rsidP="00CB1992">
      <w:pPr>
        <w:spacing w:after="0" w:line="240" w:lineRule="auto"/>
        <w:ind w:firstLine="567"/>
        <w:jc w:val="both"/>
        <w:rPr>
          <w:rFonts w:ascii="Times New Roman" w:hAnsi="Times New Roman" w:cs="Times New Roman"/>
          <w:sz w:val="24"/>
          <w:szCs w:val="24"/>
        </w:rPr>
      </w:pPr>
      <w:r w:rsidRPr="00AD3D0F">
        <w:rPr>
          <w:rFonts w:ascii="Times New Roman" w:hAnsi="Times New Roman" w:cs="Times New Roman"/>
          <w:sz w:val="24"/>
          <w:szCs w:val="24"/>
        </w:rPr>
        <w:t>Lai uzlabotu iedzīvotāju dzīves kvalitāti, nepieciešams turpināt ūdens apgādes un kanalizācijas tīkla paplašināšanu un rekonstrukciju Viļakas pilsētā un Viļakas novada pagastu ciematos.</w:t>
      </w:r>
    </w:p>
    <w:p w:rsidR="00CB1992" w:rsidRPr="00AD3D0F" w:rsidRDefault="00CB1992" w:rsidP="00CB1992">
      <w:pPr>
        <w:spacing w:after="0" w:line="240" w:lineRule="auto"/>
        <w:ind w:firstLine="567"/>
        <w:jc w:val="both"/>
        <w:rPr>
          <w:rFonts w:ascii="Times New Roman" w:hAnsi="Times New Roman" w:cs="Times New Roman"/>
          <w:sz w:val="24"/>
          <w:szCs w:val="24"/>
        </w:rPr>
      </w:pPr>
    </w:p>
    <w:p w:rsidR="00AD3D0F" w:rsidRDefault="00AD3D0F" w:rsidP="00EB24A0">
      <w:pPr>
        <w:pStyle w:val="Sarakstarindkopa"/>
        <w:spacing w:after="0" w:line="240" w:lineRule="auto"/>
        <w:ind w:left="993"/>
        <w:jc w:val="both"/>
        <w:rPr>
          <w:rFonts w:ascii="Times New Roman" w:hAnsi="Times New Roman" w:cs="Times New Roman"/>
          <w:sz w:val="24"/>
          <w:szCs w:val="24"/>
        </w:rPr>
      </w:pPr>
    </w:p>
    <w:p w:rsidR="00EB24A0" w:rsidRPr="00466260" w:rsidRDefault="00EB24A0" w:rsidP="00466260">
      <w:pPr>
        <w:spacing w:after="0" w:line="240" w:lineRule="auto"/>
        <w:jc w:val="both"/>
        <w:rPr>
          <w:rFonts w:ascii="Times New Roman" w:hAnsi="Times New Roman" w:cs="Times New Roman"/>
          <w:sz w:val="24"/>
          <w:szCs w:val="24"/>
        </w:rPr>
      </w:pPr>
      <w:r w:rsidRPr="00466260">
        <w:rPr>
          <w:rFonts w:ascii="Times New Roman" w:hAnsi="Times New Roman" w:cs="Times New Roman"/>
          <w:sz w:val="24"/>
          <w:szCs w:val="24"/>
        </w:rPr>
        <w:t>Domes priekšsēdētājs</w:t>
      </w:r>
      <w:r w:rsidRPr="00466260">
        <w:rPr>
          <w:rFonts w:ascii="Times New Roman" w:hAnsi="Times New Roman" w:cs="Times New Roman"/>
          <w:sz w:val="24"/>
          <w:szCs w:val="24"/>
        </w:rPr>
        <w:tab/>
      </w:r>
      <w:r w:rsidRPr="00466260">
        <w:rPr>
          <w:rFonts w:ascii="Times New Roman" w:hAnsi="Times New Roman" w:cs="Times New Roman"/>
          <w:sz w:val="24"/>
          <w:szCs w:val="24"/>
        </w:rPr>
        <w:tab/>
      </w:r>
      <w:r w:rsidRPr="00466260">
        <w:rPr>
          <w:rFonts w:ascii="Times New Roman" w:hAnsi="Times New Roman" w:cs="Times New Roman"/>
          <w:sz w:val="24"/>
          <w:szCs w:val="24"/>
        </w:rPr>
        <w:tab/>
      </w:r>
      <w:r w:rsidR="00466260">
        <w:rPr>
          <w:rFonts w:ascii="Times New Roman" w:hAnsi="Times New Roman" w:cs="Times New Roman"/>
          <w:sz w:val="24"/>
          <w:szCs w:val="24"/>
        </w:rPr>
        <w:tab/>
      </w:r>
      <w:r w:rsidR="00466260">
        <w:rPr>
          <w:rFonts w:ascii="Times New Roman" w:hAnsi="Times New Roman" w:cs="Times New Roman"/>
          <w:sz w:val="24"/>
          <w:szCs w:val="24"/>
        </w:rPr>
        <w:tab/>
      </w:r>
      <w:r w:rsidR="00466260">
        <w:rPr>
          <w:rFonts w:ascii="Times New Roman" w:hAnsi="Times New Roman" w:cs="Times New Roman"/>
          <w:sz w:val="24"/>
          <w:szCs w:val="24"/>
        </w:rPr>
        <w:tab/>
      </w:r>
      <w:proofErr w:type="spellStart"/>
      <w:r w:rsidR="006428F8" w:rsidRPr="00466260">
        <w:rPr>
          <w:rFonts w:ascii="Times New Roman" w:hAnsi="Times New Roman" w:cs="Times New Roman"/>
          <w:sz w:val="24"/>
          <w:szCs w:val="24"/>
        </w:rPr>
        <w:t>S.Maksimovs</w:t>
      </w:r>
      <w:proofErr w:type="spellEnd"/>
    </w:p>
    <w:sectPr w:rsidR="00EB24A0" w:rsidRPr="00466260" w:rsidSect="000611AE">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56" w:rsidRDefault="00225E56" w:rsidP="003840EF">
      <w:pPr>
        <w:spacing w:after="0" w:line="240" w:lineRule="auto"/>
      </w:pPr>
      <w:r>
        <w:separator/>
      </w:r>
    </w:p>
  </w:endnote>
  <w:endnote w:type="continuationSeparator" w:id="0">
    <w:p w:rsidR="00225E56" w:rsidRDefault="00225E56" w:rsidP="003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f6">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56" w:rsidRDefault="00225E56" w:rsidP="003840EF">
      <w:pPr>
        <w:spacing w:after="0" w:line="240" w:lineRule="auto"/>
      </w:pPr>
      <w:r>
        <w:separator/>
      </w:r>
    </w:p>
  </w:footnote>
  <w:footnote w:type="continuationSeparator" w:id="0">
    <w:p w:rsidR="00225E56" w:rsidRDefault="00225E56" w:rsidP="0038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23311"/>
      <w:docPartObj>
        <w:docPartGallery w:val="Page Numbers (Top of Page)"/>
        <w:docPartUnique/>
      </w:docPartObj>
    </w:sdtPr>
    <w:sdtEndPr>
      <w:rPr>
        <w:noProof/>
      </w:rPr>
    </w:sdtEndPr>
    <w:sdtContent>
      <w:p w:rsidR="00E73832" w:rsidRDefault="00E73832">
        <w:pPr>
          <w:pStyle w:val="Galvene"/>
          <w:jc w:val="center"/>
        </w:pPr>
        <w:r>
          <w:fldChar w:fldCharType="begin"/>
        </w:r>
        <w:r>
          <w:instrText xml:space="preserve"> PAGE   \* MERGEFORMAT </w:instrText>
        </w:r>
        <w:r>
          <w:fldChar w:fldCharType="separate"/>
        </w:r>
        <w:r w:rsidR="003D0E08">
          <w:rPr>
            <w:noProof/>
          </w:rPr>
          <w:t>30</w:t>
        </w:r>
        <w:r>
          <w:rPr>
            <w:noProof/>
          </w:rPr>
          <w:fldChar w:fldCharType="end"/>
        </w:r>
      </w:p>
    </w:sdtContent>
  </w:sdt>
  <w:p w:rsidR="00E73832" w:rsidRDefault="00E7383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A9B"/>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BEF7AC7"/>
    <w:multiLevelType w:val="hybridMultilevel"/>
    <w:tmpl w:val="86C48A40"/>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D027FB"/>
    <w:multiLevelType w:val="hybridMultilevel"/>
    <w:tmpl w:val="E7B0E8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0E311A10"/>
    <w:multiLevelType w:val="hybridMultilevel"/>
    <w:tmpl w:val="61D0D2DA"/>
    <w:lvl w:ilvl="0" w:tplc="EAA680A2">
      <w:start w:val="1"/>
      <w:numFmt w:val="decimal"/>
      <w:lvlText w:val="%1."/>
      <w:lvlJc w:val="left"/>
      <w:pPr>
        <w:ind w:left="1467" w:hanging="90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FFB3801"/>
    <w:multiLevelType w:val="hybridMultilevel"/>
    <w:tmpl w:val="859C4A4A"/>
    <w:lvl w:ilvl="0" w:tplc="AB50BB1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 w15:restartNumberingAfterBreak="0">
    <w:nsid w:val="14320141"/>
    <w:multiLevelType w:val="hybridMultilevel"/>
    <w:tmpl w:val="A36AA190"/>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6" w15:restartNumberingAfterBreak="0">
    <w:nsid w:val="1F884EDC"/>
    <w:multiLevelType w:val="hybridMultilevel"/>
    <w:tmpl w:val="4D7C0F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38A2F30"/>
    <w:multiLevelType w:val="hybridMultilevel"/>
    <w:tmpl w:val="EFC28B18"/>
    <w:lvl w:ilvl="0" w:tplc="04260001">
      <w:start w:val="1"/>
      <w:numFmt w:val="bullet"/>
      <w:lvlText w:val=""/>
      <w:lvlJc w:val="left"/>
      <w:pPr>
        <w:ind w:left="1855" w:hanging="360"/>
      </w:pPr>
      <w:rPr>
        <w:rFonts w:ascii="Symbol" w:hAnsi="Symbol" w:hint="default"/>
      </w:rPr>
    </w:lvl>
    <w:lvl w:ilvl="1" w:tplc="04260003">
      <w:start w:val="1"/>
      <w:numFmt w:val="bullet"/>
      <w:lvlText w:val="o"/>
      <w:lvlJc w:val="left"/>
      <w:pPr>
        <w:ind w:left="2575" w:hanging="360"/>
      </w:pPr>
      <w:rPr>
        <w:rFonts w:ascii="Courier New" w:hAnsi="Courier New" w:cs="Courier New"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8" w15:restartNumberingAfterBreak="0">
    <w:nsid w:val="2F230276"/>
    <w:multiLevelType w:val="hybridMultilevel"/>
    <w:tmpl w:val="120E18DC"/>
    <w:lvl w:ilvl="0" w:tplc="04260001">
      <w:start w:val="1"/>
      <w:numFmt w:val="bullet"/>
      <w:lvlText w:val=""/>
      <w:lvlJc w:val="left"/>
      <w:pPr>
        <w:ind w:left="1855" w:hanging="360"/>
      </w:pPr>
      <w:rPr>
        <w:rFonts w:ascii="Symbol" w:hAnsi="Symbol" w:hint="default"/>
      </w:rPr>
    </w:lvl>
    <w:lvl w:ilvl="1" w:tplc="04260001">
      <w:start w:val="1"/>
      <w:numFmt w:val="bullet"/>
      <w:lvlText w:val=""/>
      <w:lvlJc w:val="left"/>
      <w:pPr>
        <w:ind w:left="2575" w:hanging="360"/>
      </w:pPr>
      <w:rPr>
        <w:rFonts w:ascii="Symbol" w:hAnsi="Symbol"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9" w15:restartNumberingAfterBreak="0">
    <w:nsid w:val="32B74B5F"/>
    <w:multiLevelType w:val="hybridMultilevel"/>
    <w:tmpl w:val="C6D44C52"/>
    <w:lvl w:ilvl="0" w:tplc="10F04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F538E"/>
    <w:multiLevelType w:val="hybridMultilevel"/>
    <w:tmpl w:val="84A42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1B3EE2"/>
    <w:multiLevelType w:val="hybridMultilevel"/>
    <w:tmpl w:val="56EC1486"/>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2"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466A1988"/>
    <w:multiLevelType w:val="hybridMultilevel"/>
    <w:tmpl w:val="836A162E"/>
    <w:lvl w:ilvl="0" w:tplc="82B4AC24">
      <w:start w:val="1"/>
      <w:numFmt w:val="decimal"/>
      <w:lvlText w:val="%1."/>
      <w:lvlJc w:val="left"/>
      <w:pPr>
        <w:ind w:left="2022" w:hanging="51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4" w15:restartNumberingAfterBreak="0">
    <w:nsid w:val="46C81EEB"/>
    <w:multiLevelType w:val="hybridMultilevel"/>
    <w:tmpl w:val="AF5040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8E618A"/>
    <w:multiLevelType w:val="hybridMultilevel"/>
    <w:tmpl w:val="4E72D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55CF3E6E"/>
    <w:multiLevelType w:val="multilevel"/>
    <w:tmpl w:val="8EA2516E"/>
    <w:lvl w:ilvl="0">
      <w:start w:val="1"/>
      <w:numFmt w:val="decimal"/>
      <w:lvlText w:val="%1."/>
      <w:lvlJc w:val="left"/>
      <w:pPr>
        <w:ind w:left="1996" w:hanging="360"/>
      </w:pPr>
    </w:lvl>
    <w:lvl w:ilvl="1">
      <w:start w:val="4"/>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18" w15:restartNumberingAfterBreak="0">
    <w:nsid w:val="5FAF040D"/>
    <w:multiLevelType w:val="hybridMultilevel"/>
    <w:tmpl w:val="13760648"/>
    <w:lvl w:ilvl="0" w:tplc="0419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B63DFC"/>
    <w:multiLevelType w:val="hybridMultilevel"/>
    <w:tmpl w:val="633699B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1" w15:restartNumberingAfterBreak="0">
    <w:nsid w:val="787B5583"/>
    <w:multiLevelType w:val="hybridMultilevel"/>
    <w:tmpl w:val="7B9EC0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79643ADA"/>
    <w:multiLevelType w:val="hybridMultilevel"/>
    <w:tmpl w:val="6554A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20"/>
  </w:num>
  <w:num w:numId="2">
    <w:abstractNumId w:val="17"/>
  </w:num>
  <w:num w:numId="3">
    <w:abstractNumId w:val="23"/>
  </w:num>
  <w:num w:numId="4">
    <w:abstractNumId w:val="3"/>
  </w:num>
  <w:num w:numId="5">
    <w:abstractNumId w:val="1"/>
  </w:num>
  <w:num w:numId="6">
    <w:abstractNumId w:val="2"/>
  </w:num>
  <w:num w:numId="7">
    <w:abstractNumId w:val="6"/>
  </w:num>
  <w:num w:numId="8">
    <w:abstractNumId w:val="14"/>
  </w:num>
  <w:num w:numId="9">
    <w:abstractNumId w:val="10"/>
  </w:num>
  <w:num w:numId="10">
    <w:abstractNumId w:val="11"/>
  </w:num>
  <w:num w:numId="11">
    <w:abstractNumId w:val="0"/>
  </w:num>
  <w:num w:numId="12">
    <w:abstractNumId w:val="15"/>
  </w:num>
  <w:num w:numId="13">
    <w:abstractNumId w:val="13"/>
  </w:num>
  <w:num w:numId="14">
    <w:abstractNumId w:val="16"/>
  </w:num>
  <w:num w:numId="15">
    <w:abstractNumId w:val="19"/>
  </w:num>
  <w:num w:numId="16">
    <w:abstractNumId w:val="21"/>
  </w:num>
  <w:num w:numId="17">
    <w:abstractNumId w:val="12"/>
  </w:num>
  <w:num w:numId="18">
    <w:abstractNumId w:val="9"/>
  </w:num>
  <w:num w:numId="19">
    <w:abstractNumId w:val="5"/>
  </w:num>
  <w:num w:numId="20">
    <w:abstractNumId w:val="22"/>
  </w:num>
  <w:num w:numId="21">
    <w:abstractNumId w:val="18"/>
  </w:num>
  <w:num w:numId="22">
    <w:abstractNumId w:val="7"/>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D4"/>
    <w:rsid w:val="00003154"/>
    <w:rsid w:val="00011058"/>
    <w:rsid w:val="00016D58"/>
    <w:rsid w:val="000203AF"/>
    <w:rsid w:val="00034A86"/>
    <w:rsid w:val="000611AE"/>
    <w:rsid w:val="000765D7"/>
    <w:rsid w:val="00080DA4"/>
    <w:rsid w:val="00082FED"/>
    <w:rsid w:val="0008610B"/>
    <w:rsid w:val="000873A1"/>
    <w:rsid w:val="00094211"/>
    <w:rsid w:val="000971D4"/>
    <w:rsid w:val="000A6048"/>
    <w:rsid w:val="000A77BD"/>
    <w:rsid w:val="000B5713"/>
    <w:rsid w:val="000C06B6"/>
    <w:rsid w:val="000D25D1"/>
    <w:rsid w:val="00110530"/>
    <w:rsid w:val="00116E1E"/>
    <w:rsid w:val="001226F8"/>
    <w:rsid w:val="00124E5A"/>
    <w:rsid w:val="00131275"/>
    <w:rsid w:val="00141D7A"/>
    <w:rsid w:val="00157152"/>
    <w:rsid w:val="0018382D"/>
    <w:rsid w:val="00191E9D"/>
    <w:rsid w:val="001A3469"/>
    <w:rsid w:val="001A3E91"/>
    <w:rsid w:val="001B5C2A"/>
    <w:rsid w:val="001D765A"/>
    <w:rsid w:val="001E158D"/>
    <w:rsid w:val="001E7D67"/>
    <w:rsid w:val="001F44EA"/>
    <w:rsid w:val="001F4855"/>
    <w:rsid w:val="00214759"/>
    <w:rsid w:val="00222DF1"/>
    <w:rsid w:val="00225E56"/>
    <w:rsid w:val="0022623B"/>
    <w:rsid w:val="002649C0"/>
    <w:rsid w:val="00295AD4"/>
    <w:rsid w:val="002A4EC5"/>
    <w:rsid w:val="002C74AC"/>
    <w:rsid w:val="002D112B"/>
    <w:rsid w:val="002D391B"/>
    <w:rsid w:val="002D5592"/>
    <w:rsid w:val="002D5B1E"/>
    <w:rsid w:val="002E1209"/>
    <w:rsid w:val="002F3ACD"/>
    <w:rsid w:val="00327FB7"/>
    <w:rsid w:val="00330C83"/>
    <w:rsid w:val="00331673"/>
    <w:rsid w:val="00332980"/>
    <w:rsid w:val="00345CCC"/>
    <w:rsid w:val="00347F5F"/>
    <w:rsid w:val="00350F84"/>
    <w:rsid w:val="00363BBE"/>
    <w:rsid w:val="00363D8B"/>
    <w:rsid w:val="003656F6"/>
    <w:rsid w:val="00370FBE"/>
    <w:rsid w:val="003808AD"/>
    <w:rsid w:val="003840EF"/>
    <w:rsid w:val="0038422A"/>
    <w:rsid w:val="003950A4"/>
    <w:rsid w:val="003B2CC4"/>
    <w:rsid w:val="003D0E08"/>
    <w:rsid w:val="003F02F6"/>
    <w:rsid w:val="00404CD8"/>
    <w:rsid w:val="00420C7F"/>
    <w:rsid w:val="00421E02"/>
    <w:rsid w:val="0042379F"/>
    <w:rsid w:val="00423F96"/>
    <w:rsid w:val="004572D3"/>
    <w:rsid w:val="004606DA"/>
    <w:rsid w:val="00466260"/>
    <w:rsid w:val="004A21E4"/>
    <w:rsid w:val="004A414C"/>
    <w:rsid w:val="004B3B31"/>
    <w:rsid w:val="004B5C85"/>
    <w:rsid w:val="004C3376"/>
    <w:rsid w:val="004D085C"/>
    <w:rsid w:val="004D25B3"/>
    <w:rsid w:val="004D2FE7"/>
    <w:rsid w:val="004D484C"/>
    <w:rsid w:val="004D5F3E"/>
    <w:rsid w:val="005136A5"/>
    <w:rsid w:val="00515076"/>
    <w:rsid w:val="00531A20"/>
    <w:rsid w:val="00554B37"/>
    <w:rsid w:val="00563254"/>
    <w:rsid w:val="00572E05"/>
    <w:rsid w:val="00573398"/>
    <w:rsid w:val="00582D8C"/>
    <w:rsid w:val="005B12FA"/>
    <w:rsid w:val="005C387F"/>
    <w:rsid w:val="005E337D"/>
    <w:rsid w:val="005F11EC"/>
    <w:rsid w:val="0060041C"/>
    <w:rsid w:val="00610823"/>
    <w:rsid w:val="00610DC9"/>
    <w:rsid w:val="00620A21"/>
    <w:rsid w:val="00620FFF"/>
    <w:rsid w:val="00637FB7"/>
    <w:rsid w:val="006428F8"/>
    <w:rsid w:val="0065194A"/>
    <w:rsid w:val="00651AF5"/>
    <w:rsid w:val="00653837"/>
    <w:rsid w:val="00654922"/>
    <w:rsid w:val="0065692F"/>
    <w:rsid w:val="006618D7"/>
    <w:rsid w:val="00667B45"/>
    <w:rsid w:val="00693AEA"/>
    <w:rsid w:val="00696062"/>
    <w:rsid w:val="006A7750"/>
    <w:rsid w:val="006B2D1F"/>
    <w:rsid w:val="006B3BBB"/>
    <w:rsid w:val="006B6E3B"/>
    <w:rsid w:val="006E0E1A"/>
    <w:rsid w:val="00701ADC"/>
    <w:rsid w:val="0070339D"/>
    <w:rsid w:val="00711F0D"/>
    <w:rsid w:val="00714936"/>
    <w:rsid w:val="0072238E"/>
    <w:rsid w:val="00737955"/>
    <w:rsid w:val="00742485"/>
    <w:rsid w:val="00745519"/>
    <w:rsid w:val="007470FB"/>
    <w:rsid w:val="00750FAE"/>
    <w:rsid w:val="0077798F"/>
    <w:rsid w:val="00792115"/>
    <w:rsid w:val="007B2E45"/>
    <w:rsid w:val="007C33F2"/>
    <w:rsid w:val="007C61B6"/>
    <w:rsid w:val="007D0670"/>
    <w:rsid w:val="007D1235"/>
    <w:rsid w:val="007D4FC8"/>
    <w:rsid w:val="007E260B"/>
    <w:rsid w:val="007E3ACE"/>
    <w:rsid w:val="00800A1A"/>
    <w:rsid w:val="008166CB"/>
    <w:rsid w:val="00825049"/>
    <w:rsid w:val="00826F94"/>
    <w:rsid w:val="00832831"/>
    <w:rsid w:val="008378B7"/>
    <w:rsid w:val="00843E65"/>
    <w:rsid w:val="008555BC"/>
    <w:rsid w:val="00875F12"/>
    <w:rsid w:val="00877677"/>
    <w:rsid w:val="00891FFC"/>
    <w:rsid w:val="008921E1"/>
    <w:rsid w:val="008B5BA7"/>
    <w:rsid w:val="008C71DC"/>
    <w:rsid w:val="008D16BF"/>
    <w:rsid w:val="008E157A"/>
    <w:rsid w:val="008E1F63"/>
    <w:rsid w:val="008E2EF2"/>
    <w:rsid w:val="008F68D3"/>
    <w:rsid w:val="00906B9B"/>
    <w:rsid w:val="00920857"/>
    <w:rsid w:val="00924239"/>
    <w:rsid w:val="009358C7"/>
    <w:rsid w:val="00941CA6"/>
    <w:rsid w:val="009511E3"/>
    <w:rsid w:val="00962391"/>
    <w:rsid w:val="0096487C"/>
    <w:rsid w:val="00984B7A"/>
    <w:rsid w:val="009D344D"/>
    <w:rsid w:val="009E5259"/>
    <w:rsid w:val="00A059BF"/>
    <w:rsid w:val="00A07104"/>
    <w:rsid w:val="00A11411"/>
    <w:rsid w:val="00A13909"/>
    <w:rsid w:val="00A14DCD"/>
    <w:rsid w:val="00A16122"/>
    <w:rsid w:val="00A273E5"/>
    <w:rsid w:val="00A44BE2"/>
    <w:rsid w:val="00A5422B"/>
    <w:rsid w:val="00A63DA4"/>
    <w:rsid w:val="00A66FD3"/>
    <w:rsid w:val="00A67FAF"/>
    <w:rsid w:val="00A72240"/>
    <w:rsid w:val="00A804CD"/>
    <w:rsid w:val="00A8290D"/>
    <w:rsid w:val="00A86BFB"/>
    <w:rsid w:val="00A912DE"/>
    <w:rsid w:val="00A93AFC"/>
    <w:rsid w:val="00AA1903"/>
    <w:rsid w:val="00AA2A7D"/>
    <w:rsid w:val="00AC2E8B"/>
    <w:rsid w:val="00AC4B03"/>
    <w:rsid w:val="00AC4FD1"/>
    <w:rsid w:val="00AD1E6E"/>
    <w:rsid w:val="00AD3D0F"/>
    <w:rsid w:val="00AD6579"/>
    <w:rsid w:val="00B04D47"/>
    <w:rsid w:val="00B4470F"/>
    <w:rsid w:val="00B51D7D"/>
    <w:rsid w:val="00B60898"/>
    <w:rsid w:val="00B63B80"/>
    <w:rsid w:val="00B649BD"/>
    <w:rsid w:val="00B7627E"/>
    <w:rsid w:val="00B81D47"/>
    <w:rsid w:val="00B94058"/>
    <w:rsid w:val="00BA142C"/>
    <w:rsid w:val="00BB1843"/>
    <w:rsid w:val="00BB4F58"/>
    <w:rsid w:val="00BB6AFB"/>
    <w:rsid w:val="00BD469E"/>
    <w:rsid w:val="00BF3374"/>
    <w:rsid w:val="00C0532F"/>
    <w:rsid w:val="00C312E4"/>
    <w:rsid w:val="00C36DAF"/>
    <w:rsid w:val="00C43E08"/>
    <w:rsid w:val="00C60F51"/>
    <w:rsid w:val="00C64130"/>
    <w:rsid w:val="00C6579B"/>
    <w:rsid w:val="00C67208"/>
    <w:rsid w:val="00C90857"/>
    <w:rsid w:val="00C94CD4"/>
    <w:rsid w:val="00C972B1"/>
    <w:rsid w:val="00CA4472"/>
    <w:rsid w:val="00CB1992"/>
    <w:rsid w:val="00CC4179"/>
    <w:rsid w:val="00CD1BBE"/>
    <w:rsid w:val="00CD362A"/>
    <w:rsid w:val="00CD572C"/>
    <w:rsid w:val="00CF14BA"/>
    <w:rsid w:val="00CF51E4"/>
    <w:rsid w:val="00D366A2"/>
    <w:rsid w:val="00D61263"/>
    <w:rsid w:val="00D73DD2"/>
    <w:rsid w:val="00D74769"/>
    <w:rsid w:val="00D76D3E"/>
    <w:rsid w:val="00D93BAB"/>
    <w:rsid w:val="00D95F9E"/>
    <w:rsid w:val="00DA59A1"/>
    <w:rsid w:val="00DA747D"/>
    <w:rsid w:val="00DD76D0"/>
    <w:rsid w:val="00DE535C"/>
    <w:rsid w:val="00DF6F48"/>
    <w:rsid w:val="00E0588B"/>
    <w:rsid w:val="00E079C5"/>
    <w:rsid w:val="00E12E03"/>
    <w:rsid w:val="00E2121B"/>
    <w:rsid w:val="00E33203"/>
    <w:rsid w:val="00E33D4A"/>
    <w:rsid w:val="00E523D5"/>
    <w:rsid w:val="00E57618"/>
    <w:rsid w:val="00E65706"/>
    <w:rsid w:val="00E7083B"/>
    <w:rsid w:val="00E73832"/>
    <w:rsid w:val="00E821A2"/>
    <w:rsid w:val="00E907A6"/>
    <w:rsid w:val="00EA6E83"/>
    <w:rsid w:val="00EB24A0"/>
    <w:rsid w:val="00EB6188"/>
    <w:rsid w:val="00EE1994"/>
    <w:rsid w:val="00EE1EFA"/>
    <w:rsid w:val="00F05638"/>
    <w:rsid w:val="00F0739B"/>
    <w:rsid w:val="00F11AC8"/>
    <w:rsid w:val="00F13F1C"/>
    <w:rsid w:val="00F415BA"/>
    <w:rsid w:val="00F46105"/>
    <w:rsid w:val="00F5538D"/>
    <w:rsid w:val="00F55574"/>
    <w:rsid w:val="00F72BA7"/>
    <w:rsid w:val="00F74045"/>
    <w:rsid w:val="00F97361"/>
    <w:rsid w:val="00FA46C2"/>
    <w:rsid w:val="00FB3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CE1A4333-0046-48B0-B5DE-890FC805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260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5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16E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16E1E"/>
    <w:pPr>
      <w:ind w:left="720"/>
      <w:contextualSpacing/>
    </w:pPr>
  </w:style>
  <w:style w:type="paragraph" w:styleId="Galvene">
    <w:name w:val="header"/>
    <w:basedOn w:val="Parasts"/>
    <w:link w:val="GalveneRakstz"/>
    <w:uiPriority w:val="99"/>
    <w:unhideWhenUsed/>
    <w:rsid w:val="003840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40EF"/>
  </w:style>
  <w:style w:type="paragraph" w:styleId="Kjene">
    <w:name w:val="footer"/>
    <w:basedOn w:val="Parasts"/>
    <w:link w:val="KjeneRakstz"/>
    <w:uiPriority w:val="99"/>
    <w:unhideWhenUsed/>
    <w:rsid w:val="003840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40EF"/>
  </w:style>
  <w:style w:type="paragraph" w:styleId="Balonteksts">
    <w:name w:val="Balloon Text"/>
    <w:basedOn w:val="Parasts"/>
    <w:link w:val="BalontekstsRakstz"/>
    <w:uiPriority w:val="99"/>
    <w:semiHidden/>
    <w:unhideWhenUsed/>
    <w:rsid w:val="00EB24A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24A0"/>
    <w:rPr>
      <w:rFonts w:ascii="Tahoma" w:hAnsi="Tahoma" w:cs="Tahoma"/>
      <w:sz w:val="16"/>
      <w:szCs w:val="16"/>
    </w:rPr>
  </w:style>
  <w:style w:type="character" w:styleId="Hipersaite">
    <w:name w:val="Hyperlink"/>
    <w:basedOn w:val="Noklusjumarindkopasfonts"/>
    <w:uiPriority w:val="99"/>
    <w:semiHidden/>
    <w:unhideWhenUsed/>
    <w:rsid w:val="006A7750"/>
    <w:rPr>
      <w:color w:val="0563C1"/>
      <w:u w:val="single"/>
    </w:rPr>
  </w:style>
  <w:style w:type="character" w:styleId="Izmantotahipersaite">
    <w:name w:val="FollowedHyperlink"/>
    <w:basedOn w:val="Noklusjumarindkopasfonts"/>
    <w:uiPriority w:val="99"/>
    <w:semiHidden/>
    <w:unhideWhenUsed/>
    <w:rsid w:val="006A7750"/>
    <w:rPr>
      <w:color w:val="954F72"/>
      <w:u w:val="single"/>
    </w:rPr>
  </w:style>
  <w:style w:type="paragraph" w:customStyle="1" w:styleId="xl65">
    <w:name w:val="xl65"/>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6">
    <w:name w:val="xl66"/>
    <w:basedOn w:val="Parasts"/>
    <w:rsid w:val="006A775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7">
    <w:name w:val="xl67"/>
    <w:basedOn w:val="Parasts"/>
    <w:rsid w:val="006A775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8">
    <w:name w:val="xl68"/>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2"/>
      <w:szCs w:val="12"/>
      <w:lang w:eastAsia="lv-LV"/>
    </w:rPr>
  </w:style>
  <w:style w:type="paragraph" w:customStyle="1" w:styleId="xl69">
    <w:name w:val="xl69"/>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lv-LV"/>
    </w:rPr>
  </w:style>
  <w:style w:type="paragraph" w:customStyle="1" w:styleId="xl70">
    <w:name w:val="xl70"/>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71">
    <w:name w:val="xl71"/>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72">
    <w:name w:val="xl72"/>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63">
    <w:name w:val="xl63"/>
    <w:basedOn w:val="Parasts"/>
    <w:rsid w:val="00423F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paragraph" w:customStyle="1" w:styleId="xl64">
    <w:name w:val="xl64"/>
    <w:basedOn w:val="Parasts"/>
    <w:rsid w:val="00423F9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character" w:customStyle="1" w:styleId="apple-converted-space">
    <w:name w:val="apple-converted-space"/>
    <w:basedOn w:val="Noklusjumarindkopasfonts"/>
    <w:rsid w:val="0012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462">
      <w:bodyDiv w:val="1"/>
      <w:marLeft w:val="0"/>
      <w:marRight w:val="0"/>
      <w:marTop w:val="0"/>
      <w:marBottom w:val="0"/>
      <w:divBdr>
        <w:top w:val="none" w:sz="0" w:space="0" w:color="auto"/>
        <w:left w:val="none" w:sz="0" w:space="0" w:color="auto"/>
        <w:bottom w:val="none" w:sz="0" w:space="0" w:color="auto"/>
        <w:right w:val="none" w:sz="0" w:space="0" w:color="auto"/>
      </w:divBdr>
    </w:div>
    <w:div w:id="153229239">
      <w:bodyDiv w:val="1"/>
      <w:marLeft w:val="0"/>
      <w:marRight w:val="0"/>
      <w:marTop w:val="0"/>
      <w:marBottom w:val="0"/>
      <w:divBdr>
        <w:top w:val="none" w:sz="0" w:space="0" w:color="auto"/>
        <w:left w:val="none" w:sz="0" w:space="0" w:color="auto"/>
        <w:bottom w:val="none" w:sz="0" w:space="0" w:color="auto"/>
        <w:right w:val="none" w:sz="0" w:space="0" w:color="auto"/>
      </w:divBdr>
    </w:div>
    <w:div w:id="551044217">
      <w:bodyDiv w:val="1"/>
      <w:marLeft w:val="0"/>
      <w:marRight w:val="0"/>
      <w:marTop w:val="0"/>
      <w:marBottom w:val="0"/>
      <w:divBdr>
        <w:top w:val="none" w:sz="0" w:space="0" w:color="auto"/>
        <w:left w:val="none" w:sz="0" w:space="0" w:color="auto"/>
        <w:bottom w:val="none" w:sz="0" w:space="0" w:color="auto"/>
        <w:right w:val="none" w:sz="0" w:space="0" w:color="auto"/>
      </w:divBdr>
    </w:div>
    <w:div w:id="569072244">
      <w:bodyDiv w:val="1"/>
      <w:marLeft w:val="0"/>
      <w:marRight w:val="0"/>
      <w:marTop w:val="0"/>
      <w:marBottom w:val="0"/>
      <w:divBdr>
        <w:top w:val="none" w:sz="0" w:space="0" w:color="auto"/>
        <w:left w:val="none" w:sz="0" w:space="0" w:color="auto"/>
        <w:bottom w:val="none" w:sz="0" w:space="0" w:color="auto"/>
        <w:right w:val="none" w:sz="0" w:space="0" w:color="auto"/>
      </w:divBdr>
    </w:div>
    <w:div w:id="637539603">
      <w:bodyDiv w:val="1"/>
      <w:marLeft w:val="0"/>
      <w:marRight w:val="0"/>
      <w:marTop w:val="0"/>
      <w:marBottom w:val="0"/>
      <w:divBdr>
        <w:top w:val="none" w:sz="0" w:space="0" w:color="auto"/>
        <w:left w:val="none" w:sz="0" w:space="0" w:color="auto"/>
        <w:bottom w:val="none" w:sz="0" w:space="0" w:color="auto"/>
        <w:right w:val="none" w:sz="0" w:space="0" w:color="auto"/>
      </w:divBdr>
    </w:div>
    <w:div w:id="664166565">
      <w:bodyDiv w:val="1"/>
      <w:marLeft w:val="0"/>
      <w:marRight w:val="0"/>
      <w:marTop w:val="0"/>
      <w:marBottom w:val="0"/>
      <w:divBdr>
        <w:top w:val="none" w:sz="0" w:space="0" w:color="auto"/>
        <w:left w:val="none" w:sz="0" w:space="0" w:color="auto"/>
        <w:bottom w:val="none" w:sz="0" w:space="0" w:color="auto"/>
        <w:right w:val="none" w:sz="0" w:space="0" w:color="auto"/>
      </w:divBdr>
    </w:div>
    <w:div w:id="664557648">
      <w:bodyDiv w:val="1"/>
      <w:marLeft w:val="0"/>
      <w:marRight w:val="0"/>
      <w:marTop w:val="0"/>
      <w:marBottom w:val="0"/>
      <w:divBdr>
        <w:top w:val="none" w:sz="0" w:space="0" w:color="auto"/>
        <w:left w:val="none" w:sz="0" w:space="0" w:color="auto"/>
        <w:bottom w:val="none" w:sz="0" w:space="0" w:color="auto"/>
        <w:right w:val="none" w:sz="0" w:space="0" w:color="auto"/>
      </w:divBdr>
    </w:div>
    <w:div w:id="814226655">
      <w:bodyDiv w:val="1"/>
      <w:marLeft w:val="0"/>
      <w:marRight w:val="0"/>
      <w:marTop w:val="0"/>
      <w:marBottom w:val="0"/>
      <w:divBdr>
        <w:top w:val="none" w:sz="0" w:space="0" w:color="auto"/>
        <w:left w:val="none" w:sz="0" w:space="0" w:color="auto"/>
        <w:bottom w:val="none" w:sz="0" w:space="0" w:color="auto"/>
        <w:right w:val="none" w:sz="0" w:space="0" w:color="auto"/>
      </w:divBdr>
    </w:div>
    <w:div w:id="900677948">
      <w:bodyDiv w:val="1"/>
      <w:marLeft w:val="0"/>
      <w:marRight w:val="0"/>
      <w:marTop w:val="0"/>
      <w:marBottom w:val="0"/>
      <w:divBdr>
        <w:top w:val="none" w:sz="0" w:space="0" w:color="auto"/>
        <w:left w:val="none" w:sz="0" w:space="0" w:color="auto"/>
        <w:bottom w:val="none" w:sz="0" w:space="0" w:color="auto"/>
        <w:right w:val="none" w:sz="0" w:space="0" w:color="auto"/>
      </w:divBdr>
    </w:div>
    <w:div w:id="962153987">
      <w:bodyDiv w:val="1"/>
      <w:marLeft w:val="0"/>
      <w:marRight w:val="0"/>
      <w:marTop w:val="0"/>
      <w:marBottom w:val="0"/>
      <w:divBdr>
        <w:top w:val="none" w:sz="0" w:space="0" w:color="auto"/>
        <w:left w:val="none" w:sz="0" w:space="0" w:color="auto"/>
        <w:bottom w:val="none" w:sz="0" w:space="0" w:color="auto"/>
        <w:right w:val="none" w:sz="0" w:space="0" w:color="auto"/>
      </w:divBdr>
    </w:div>
    <w:div w:id="1206286489">
      <w:bodyDiv w:val="1"/>
      <w:marLeft w:val="0"/>
      <w:marRight w:val="0"/>
      <w:marTop w:val="0"/>
      <w:marBottom w:val="0"/>
      <w:divBdr>
        <w:top w:val="none" w:sz="0" w:space="0" w:color="auto"/>
        <w:left w:val="none" w:sz="0" w:space="0" w:color="auto"/>
        <w:bottom w:val="none" w:sz="0" w:space="0" w:color="auto"/>
        <w:right w:val="none" w:sz="0" w:space="0" w:color="auto"/>
      </w:divBdr>
    </w:div>
    <w:div w:id="1236551680">
      <w:bodyDiv w:val="1"/>
      <w:marLeft w:val="0"/>
      <w:marRight w:val="0"/>
      <w:marTop w:val="0"/>
      <w:marBottom w:val="0"/>
      <w:divBdr>
        <w:top w:val="none" w:sz="0" w:space="0" w:color="auto"/>
        <w:left w:val="none" w:sz="0" w:space="0" w:color="auto"/>
        <w:bottom w:val="none" w:sz="0" w:space="0" w:color="auto"/>
        <w:right w:val="none" w:sz="0" w:space="0" w:color="auto"/>
      </w:divBdr>
    </w:div>
    <w:div w:id="1564368265">
      <w:bodyDiv w:val="1"/>
      <w:marLeft w:val="0"/>
      <w:marRight w:val="0"/>
      <w:marTop w:val="0"/>
      <w:marBottom w:val="0"/>
      <w:divBdr>
        <w:top w:val="none" w:sz="0" w:space="0" w:color="auto"/>
        <w:left w:val="none" w:sz="0" w:space="0" w:color="auto"/>
        <w:bottom w:val="none" w:sz="0" w:space="0" w:color="auto"/>
        <w:right w:val="none" w:sz="0" w:space="0" w:color="auto"/>
      </w:divBdr>
    </w:div>
    <w:div w:id="1567838723">
      <w:bodyDiv w:val="1"/>
      <w:marLeft w:val="0"/>
      <w:marRight w:val="0"/>
      <w:marTop w:val="0"/>
      <w:marBottom w:val="0"/>
      <w:divBdr>
        <w:top w:val="none" w:sz="0" w:space="0" w:color="auto"/>
        <w:left w:val="none" w:sz="0" w:space="0" w:color="auto"/>
        <w:bottom w:val="none" w:sz="0" w:space="0" w:color="auto"/>
        <w:right w:val="none" w:sz="0" w:space="0" w:color="auto"/>
      </w:divBdr>
    </w:div>
    <w:div w:id="1881478823">
      <w:bodyDiv w:val="1"/>
      <w:marLeft w:val="0"/>
      <w:marRight w:val="0"/>
      <w:marTop w:val="0"/>
      <w:marBottom w:val="0"/>
      <w:divBdr>
        <w:top w:val="none" w:sz="0" w:space="0" w:color="auto"/>
        <w:left w:val="none" w:sz="0" w:space="0" w:color="auto"/>
        <w:bottom w:val="none" w:sz="0" w:space="0" w:color="auto"/>
        <w:right w:val="none" w:sz="0" w:space="0" w:color="auto"/>
      </w:divBdr>
    </w:div>
    <w:div w:id="1894342817">
      <w:bodyDiv w:val="1"/>
      <w:marLeft w:val="0"/>
      <w:marRight w:val="0"/>
      <w:marTop w:val="0"/>
      <w:marBottom w:val="0"/>
      <w:divBdr>
        <w:top w:val="none" w:sz="0" w:space="0" w:color="auto"/>
        <w:left w:val="none" w:sz="0" w:space="0" w:color="auto"/>
        <w:bottom w:val="none" w:sz="0" w:space="0" w:color="auto"/>
        <w:right w:val="none" w:sz="0" w:space="0" w:color="auto"/>
      </w:divBdr>
    </w:div>
    <w:div w:id="2066055084">
      <w:bodyDiv w:val="1"/>
      <w:marLeft w:val="0"/>
      <w:marRight w:val="0"/>
      <w:marTop w:val="0"/>
      <w:marBottom w:val="0"/>
      <w:divBdr>
        <w:top w:val="none" w:sz="0" w:space="0" w:color="auto"/>
        <w:left w:val="none" w:sz="0" w:space="0" w:color="auto"/>
        <w:bottom w:val="none" w:sz="0" w:space="0" w:color="auto"/>
        <w:right w:val="none" w:sz="0" w:space="0" w:color="auto"/>
      </w:divBdr>
    </w:div>
    <w:div w:id="21300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e@vilaka.lv"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145523223567922"/>
          <c:w val="0.92075171976052039"/>
          <c:h val="0.88916566257585083"/>
        </c:manualLayout>
      </c:layout>
      <c:pie3DChart>
        <c:varyColors val="1"/>
        <c:ser>
          <c:idx val="0"/>
          <c:order val="0"/>
          <c:dPt>
            <c:idx val="0"/>
            <c:bubble3D val="0"/>
            <c:explosion val="6"/>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explosion val="5"/>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explosion val="16"/>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explosion val="6"/>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explosion val="7"/>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4.5771144278606977E-2"/>
                  <c:y val="-0.1022120764246987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39ADA858-48DC-4EE3-83DC-C8715ACC7F61}" type="CATEGORYNAME">
                      <a:rPr lang="lv-LV"/>
                      <a:pPr>
                        <a:defRPr sz="1000" b="1" i="0" u="none" strike="noStrike" kern="1200" spc="0" baseline="0">
                          <a:solidFill>
                            <a:schemeClr val="accent1"/>
                          </a:solidFill>
                          <a:latin typeface="+mn-lt"/>
                          <a:ea typeface="+mn-ea"/>
                          <a:cs typeface="+mn-cs"/>
                        </a:defRPr>
                      </a:pPr>
                      <a:t>[KATEGORIJAS NOSAUKUMS]</a:t>
                    </a:fld>
                    <a:r>
                      <a:rPr lang="lv-LV" baseline="0"/>
                      <a:t>; </a:t>
                    </a:r>
                    <a:endParaRPr lang="lv-LV" sz="1010" baseline="0"/>
                  </a:p>
                  <a:p>
                    <a:pPr>
                      <a:defRPr sz="1000" b="1" i="0" u="none" strike="noStrike" kern="1200" spc="0" baseline="0">
                        <a:solidFill>
                          <a:schemeClr val="accent1"/>
                        </a:solidFill>
                        <a:latin typeface="+mn-lt"/>
                        <a:ea typeface="+mn-ea"/>
                        <a:cs typeface="+mn-cs"/>
                      </a:defRPr>
                    </a:pPr>
                    <a:fld id="{4A1CFFFB-AE69-48AA-AF52-FAB9273E1B43}" type="VALUE">
                      <a:rPr lang="lv-LV" baseline="0"/>
                      <a:pPr>
                        <a:defRPr sz="1000" b="1" i="0" u="none" strike="noStrike" kern="1200" spc="0" baseline="0">
                          <a:solidFill>
                            <a:schemeClr val="accent1"/>
                          </a:solidFill>
                          <a:latin typeface="+mn-lt"/>
                          <a:ea typeface="+mn-ea"/>
                          <a:cs typeface="+mn-cs"/>
                        </a:defRPr>
                      </a:pPr>
                      <a:t>[VĒRTĪBA]</a:t>
                    </a:fld>
                    <a:r>
                      <a:rPr lang="lv-LV" baseline="0"/>
                      <a:t>; </a:t>
                    </a:r>
                    <a:fld id="{667CD8CD-269D-4AA8-8438-CD563E3770C5}" type="PERCENTAGE">
                      <a:rPr lang="lv-LV" baseline="0"/>
                      <a:pPr>
                        <a:defRPr sz="1000" b="1" i="0" u="none" strike="noStrike" kern="1200" spc="0" baseline="0">
                          <a:solidFill>
                            <a:schemeClr val="accent1"/>
                          </a:solidFill>
                          <a:latin typeface="+mn-lt"/>
                          <a:ea typeface="+mn-ea"/>
                          <a:cs typeface="+mn-cs"/>
                        </a:defRPr>
                      </a:pPr>
                      <a:t>[PROCENTI]</a:t>
                    </a:fld>
                    <a:endParaRPr lang="lv-LV" baseline="0"/>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manualLayout>
                      <c:w val="0.18450214206871229"/>
                      <c:h val="0.17211293227215677"/>
                    </c:manualLayout>
                  </c15:layout>
                  <c15:dlblFieldTable/>
                  <c15:showDataLabelsRange val="0"/>
                </c:ext>
              </c:extLst>
            </c:dLbl>
            <c:dLbl>
              <c:idx val="1"/>
              <c:layout>
                <c:manualLayout>
                  <c:x val="3.9978819716517545E-2"/>
                  <c:y val="2.4408854071569716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77EE4E20-3255-4E18-8E2E-963EB870AE88}" type="CATEGORYNAME">
                      <a:rPr lang="lv-LV"/>
                      <a:pPr>
                        <a:defRPr sz="1000" b="1" i="0" u="none" strike="noStrike" kern="1200" spc="0" baseline="0">
                          <a:solidFill>
                            <a:schemeClr val="accent1"/>
                          </a:solidFill>
                          <a:latin typeface="+mn-lt"/>
                          <a:ea typeface="+mn-ea"/>
                          <a:cs typeface="+mn-cs"/>
                        </a:defRPr>
                      </a:pPr>
                      <a:t>[KATEGORIJAS NOSAUKUMS]</a:t>
                    </a:fld>
                    <a:r>
                      <a:rPr lang="lv-LV" baseline="0"/>
                      <a:t>;</a:t>
                    </a:r>
                  </a:p>
                  <a:p>
                    <a:pPr>
                      <a:defRPr sz="1000" b="1" i="0" u="none" strike="noStrike" kern="1200" spc="0" baseline="0">
                        <a:solidFill>
                          <a:schemeClr val="accent1"/>
                        </a:solidFill>
                        <a:latin typeface="+mn-lt"/>
                        <a:ea typeface="+mn-ea"/>
                        <a:cs typeface="+mn-cs"/>
                      </a:defRPr>
                    </a:pPr>
                    <a:r>
                      <a:rPr lang="lv-LV" baseline="0"/>
                      <a:t> </a:t>
                    </a:r>
                    <a:fld id="{9B1910FA-FE50-4222-B36F-6288851145DE}" type="VALUE">
                      <a:rPr lang="lv-LV" baseline="0"/>
                      <a:pPr>
                        <a:defRPr sz="1000" b="1" i="0" u="none" strike="noStrike" kern="1200" spc="0" baseline="0">
                          <a:solidFill>
                            <a:schemeClr val="accent1"/>
                          </a:solidFill>
                          <a:latin typeface="+mn-lt"/>
                          <a:ea typeface="+mn-ea"/>
                          <a:cs typeface="+mn-cs"/>
                        </a:defRPr>
                      </a:pPr>
                      <a:t>[VĒRTĪBA]</a:t>
                    </a:fld>
                    <a:r>
                      <a:rPr lang="lv-LV" baseline="0"/>
                      <a:t>; </a:t>
                    </a:r>
                    <a:fld id="{1052BFAB-ADB3-4763-82ED-1019C3B0BFC7}" type="PERCENTAGE">
                      <a:rPr lang="lv-LV" baseline="0"/>
                      <a:pPr>
                        <a:defRPr sz="1000" b="1" i="0" u="none" strike="noStrike" kern="1200" spc="0" baseline="0">
                          <a:solidFill>
                            <a:schemeClr val="accent1"/>
                          </a:solidFill>
                          <a:latin typeface="+mn-lt"/>
                          <a:ea typeface="+mn-ea"/>
                          <a:cs typeface="+mn-cs"/>
                        </a:defRPr>
                      </a:pPr>
                      <a:t>[PROCENTI]</a:t>
                    </a:fld>
                    <a:endParaRPr lang="lv-LV" baseline="0"/>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manualLayout>
                      <c:w val="0.22351797098415868"/>
                      <c:h val="0.14465297144164072"/>
                    </c:manualLayout>
                  </c15:layout>
                  <c15:dlblFieldTable/>
                  <c15:showDataLabelsRange val="0"/>
                </c:ext>
              </c:extLst>
            </c:dLbl>
            <c:dLbl>
              <c:idx val="2"/>
              <c:layout>
                <c:manualLayout>
                  <c:x val="2.2885553026276047E-2"/>
                  <c:y val="0.11136539670153739"/>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7373130505752719"/>
                      <c:h val="9.8886370057447298E-2"/>
                    </c:manualLayout>
                  </c15:layout>
                </c:ext>
              </c:extLst>
            </c:dLbl>
            <c:dLbl>
              <c:idx val="3"/>
              <c:layout>
                <c:manualLayout>
                  <c:x val="5.3288289237166858E-2"/>
                  <c:y val="0.1586575514652039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2283399981772634"/>
                      <c:h val="0.12086971437796823"/>
                    </c:manualLayout>
                  </c15:layout>
                </c:ext>
              </c:extLst>
            </c:dLbl>
            <c:dLbl>
              <c:idx val="4"/>
              <c:layout>
                <c:manualLayout>
                  <c:x val="-7.7111137227249604E-2"/>
                  <c:y val="8.606283261868552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5"/>
              <c:layout>
                <c:manualLayout>
                  <c:x val="0.28802243679963208"/>
                  <c:y val="9.1533202768386904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2267105427254938"/>
                      <c:h val="0.15138078196743052"/>
                    </c:manualLayout>
                  </c15:layout>
                </c:ext>
              </c:extLst>
            </c:dLbl>
            <c:spPr>
              <a:scene3d>
                <a:camera prst="orthographicFront"/>
                <a:lightRig rig="threePt" dir="t"/>
              </a:scene3d>
              <a:sp3d>
                <a:bevelT w="6350"/>
              </a:sp3d>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IEŅĒMUMI!$A$2:$A$7</c:f>
              <c:strCache>
                <c:ptCount val="6"/>
                <c:pt idx="0">
                  <c:v>Ienākuma nodokļi</c:v>
                </c:pt>
                <c:pt idx="1">
                  <c:v>Īpašuma nodokļi</c:v>
                </c:pt>
                <c:pt idx="2">
                  <c:v>Pārējie ieņēmumi</c:v>
                </c:pt>
                <c:pt idx="3">
                  <c:v>Valsts budžeta transferti</c:v>
                </c:pt>
                <c:pt idx="4">
                  <c:v>Pašvaldību budžeta transferti</c:v>
                </c:pt>
                <c:pt idx="5">
                  <c:v>Budžeta iestāžu ieņēmumi</c:v>
                </c:pt>
              </c:strCache>
            </c:strRef>
          </c:cat>
          <c:val>
            <c:numRef>
              <c:f>IEŅĒMUMI!$B$2:$B$7</c:f>
              <c:numCache>
                <c:formatCode>[$€-426]\ #,##0</c:formatCode>
                <c:ptCount val="6"/>
                <c:pt idx="0">
                  <c:v>1753262</c:v>
                </c:pt>
                <c:pt idx="1">
                  <c:v>220435</c:v>
                </c:pt>
                <c:pt idx="2">
                  <c:v>22534</c:v>
                </c:pt>
                <c:pt idx="3">
                  <c:v>2478228</c:v>
                </c:pt>
                <c:pt idx="4">
                  <c:v>86623</c:v>
                </c:pt>
                <c:pt idx="5">
                  <c:v>440390</c:v>
                </c:pt>
              </c:numCache>
            </c:numRef>
          </c:val>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1"/>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38944978503463"/>
          <c:y val="0.15816508362463666"/>
          <c:w val="0.71241516761624279"/>
          <c:h val="0.69467013225288632"/>
        </c:manualLayout>
      </c:layout>
      <c:pie3DChart>
        <c:varyColors val="1"/>
        <c:ser>
          <c:idx val="0"/>
          <c:order val="0"/>
          <c:explosion val="8"/>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explosion val="1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explosion val="9"/>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1.2799997849869049E-2"/>
                  <c:y val="-7.017545475329345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1"/>
              <c:layout>
                <c:manualLayout>
                  <c:x val="-3.556114888211675E-4"/>
                  <c:y val="-0.119883068536876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2"/>
              <c:layout>
                <c:manualLayout>
                  <c:x val="0"/>
                  <c:y val="-2.046784096971055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19052796799530197"/>
                      <c:h val="0.10353803553392169"/>
                    </c:manualLayout>
                  </c15:layout>
                </c:ext>
              </c:extLst>
            </c:dLbl>
            <c:dLbl>
              <c:idx val="3"/>
              <c:layout>
                <c:manualLayout>
                  <c:x val="0"/>
                  <c:y val="8.18713638788424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4"/>
              <c:layout>
                <c:manualLayout>
                  <c:x val="-6.0427031986855478E-2"/>
                  <c:y val="0.1576676095099763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BC47DDE-2C29-46C2-90B3-DA3DB285E5D7}" type="CATEGORYNAME">
                      <a:rPr lang="en-US"/>
                      <a:pPr>
                        <a:defRPr sz="1000" b="1" i="0" u="none" strike="noStrike" kern="1200" spc="0" baseline="0">
                          <a:solidFill>
                            <a:schemeClr val="accent1"/>
                          </a:solidFill>
                          <a:latin typeface="+mn-lt"/>
                          <a:ea typeface="+mn-ea"/>
                          <a:cs typeface="+mn-cs"/>
                        </a:defRPr>
                      </a:pPr>
                      <a:t>[KATEGORIJAS NOSAUKUMS]</a:t>
                    </a:fld>
                    <a:r>
                      <a:rPr lang="en-US" baseline="0"/>
                      <a:t>; </a:t>
                    </a:r>
                    <a:fld id="{2310FAF0-5082-453E-A8A7-ADBFD5FB04B7}" type="VALUE">
                      <a:rPr lang="en-US" baseline="0"/>
                      <a:pPr>
                        <a:defRPr sz="1000" b="1" i="0" u="none" strike="noStrike" kern="1200" spc="0" baseline="0">
                          <a:solidFill>
                            <a:schemeClr val="accent1"/>
                          </a:solidFill>
                          <a:latin typeface="+mn-lt"/>
                          <a:ea typeface="+mn-ea"/>
                          <a:cs typeface="+mn-cs"/>
                        </a:defRPr>
                      </a:pPr>
                      <a:t>[VĒRTĪBA]</a:t>
                    </a:fld>
                    <a:r>
                      <a:rPr lang="en-US" baseline="0"/>
                      <a:t>; </a:t>
                    </a:r>
                    <a:fld id="{FF20CFD9-1B69-4B3B-A7AE-50E48D0C2D69}" type="PERCENTAGE">
                      <a:rPr lang="en-US" baseline="0"/>
                      <a:pPr>
                        <a:defRPr sz="1000" b="1" i="0" u="none" strike="noStrike" kern="1200" spc="0" baseline="0">
                          <a:solidFill>
                            <a:schemeClr val="accent1"/>
                          </a:solidFill>
                          <a:latin typeface="+mn-lt"/>
                          <a:ea typeface="+mn-ea"/>
                          <a:cs typeface="+mn-cs"/>
                        </a:defRPr>
                      </a:pPr>
                      <a:t>[PROCENTI]</a:t>
                    </a:fld>
                    <a:r>
                      <a:rPr lang="en-US" baseline="0"/>
                      <a:t>%</a:t>
                    </a:r>
                  </a:p>
                </c:rich>
              </c:tx>
              <c:numFmt formatCode="#,##0.000" sourceLinked="0"/>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5"/>
              <c:layout>
                <c:manualLayout>
                  <c:x val="-0.19839996667297152"/>
                  <c:y val="0.131578977662425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dLbl>
              <c:idx val="6"/>
              <c:layout>
                <c:manualLayout>
                  <c:x val="7.3599987636747494E-2"/>
                  <c:y val="0.3245614782339823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layout>
                    <c:manualLayout>
                      <c:w val="0.22585596206094072"/>
                      <c:h val="8.0146217282823895E-2"/>
                    </c:manualLayout>
                  </c15:layout>
                </c:ext>
              </c:extLst>
            </c:dLbl>
            <c:dLbl>
              <c:idx val="7"/>
              <c:layout>
                <c:manualLayout>
                  <c:x val="-0.12799997849869138"/>
                  <c:y val="-5.263159106497009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IZDEVUMI!$A$2:$A$9</c:f>
              <c:strCache>
                <c:ptCount val="8"/>
                <c:pt idx="0">
                  <c:v>Vispārējie valdības dienesti</c:v>
                </c:pt>
                <c:pt idx="1">
                  <c:v>Ekonomiskā darbība</c:v>
                </c:pt>
                <c:pt idx="2">
                  <c:v>Vides aizsardzība</c:v>
                </c:pt>
                <c:pt idx="3">
                  <c:v>Teritoriju un mājokļu apsaimniekošana</c:v>
                </c:pt>
                <c:pt idx="4">
                  <c:v>Veselība</c:v>
                </c:pt>
                <c:pt idx="5">
                  <c:v>Atpūta, kultūra un reliģija</c:v>
                </c:pt>
                <c:pt idx="6">
                  <c:v>Izglītība</c:v>
                </c:pt>
                <c:pt idx="7">
                  <c:v>Sociālā aizsardzība</c:v>
                </c:pt>
              </c:strCache>
            </c:strRef>
          </c:cat>
          <c:val>
            <c:numRef>
              <c:f>IZDEVUMI!$B$2:$B$9</c:f>
              <c:numCache>
                <c:formatCode>_-[$€-426]\ * #,##0_-;\-[$€-426]\ * #,##0_-;_-[$€-426]\ * "-"_-;_-@_-</c:formatCode>
                <c:ptCount val="8"/>
                <c:pt idx="0">
                  <c:v>723758</c:v>
                </c:pt>
                <c:pt idx="1">
                  <c:v>555137</c:v>
                </c:pt>
                <c:pt idx="2">
                  <c:v>33159</c:v>
                </c:pt>
                <c:pt idx="3">
                  <c:v>644784</c:v>
                </c:pt>
                <c:pt idx="4">
                  <c:v>15801</c:v>
                </c:pt>
                <c:pt idx="5">
                  <c:v>689359</c:v>
                </c:pt>
                <c:pt idx="6">
                  <c:v>2451989</c:v>
                </c:pt>
                <c:pt idx="7">
                  <c:v>652669</c:v>
                </c:pt>
              </c:numCache>
            </c:numRef>
          </c:val>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TotalTime>
  <Pages>31</Pages>
  <Words>35157</Words>
  <Characters>20040</Characters>
  <Application>Microsoft Office Word</Application>
  <DocSecurity>0</DocSecurity>
  <Lines>167</Lines>
  <Paragraphs>110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Rolands Kuzmins</cp:lastModifiedBy>
  <cp:revision>4</cp:revision>
  <dcterms:created xsi:type="dcterms:W3CDTF">2017-02-06T06:47:00Z</dcterms:created>
  <dcterms:modified xsi:type="dcterms:W3CDTF">2017-02-08T11:41:00Z</dcterms:modified>
</cp:coreProperties>
</file>