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D1F" w:rsidRPr="00D374CD" w:rsidRDefault="00E12D1F" w:rsidP="00E12D1F">
      <w:pPr>
        <w:widowControl w:val="0"/>
        <w:suppressAutoHyphens/>
        <w:jc w:val="right"/>
        <w:rPr>
          <w:rFonts w:eastAsia="Lucida Sans Unicode"/>
          <w:bCs/>
          <w:iCs/>
          <w:noProof/>
          <w:color w:val="000000"/>
          <w:kern w:val="1"/>
          <w:szCs w:val="20"/>
          <w:lang w:val="lv-LV"/>
        </w:rPr>
      </w:pPr>
      <w:bookmarkStart w:id="0" w:name="_GoBack"/>
      <w:bookmarkEnd w:id="0"/>
      <w:r w:rsidRPr="00D374CD">
        <w:rPr>
          <w:rFonts w:eastAsia="Lucida Sans Unicode"/>
          <w:bCs/>
          <w:iCs/>
          <w:noProof/>
          <w:color w:val="000000"/>
          <w:kern w:val="1"/>
          <w:szCs w:val="20"/>
          <w:lang w:val="lv-LV"/>
        </w:rPr>
        <w:t>1.pielikums</w:t>
      </w:r>
    </w:p>
    <w:p w:rsidR="00E12D1F" w:rsidRPr="00D374CD" w:rsidRDefault="00E12D1F" w:rsidP="00E12D1F">
      <w:pPr>
        <w:jc w:val="right"/>
        <w:rPr>
          <w:rFonts w:eastAsia="Times New Roman"/>
          <w:lang w:val="lv-LV" w:eastAsia="lv-LV"/>
        </w:rPr>
      </w:pPr>
      <w:r w:rsidRPr="00D374CD">
        <w:rPr>
          <w:rFonts w:eastAsia="Times New Roman"/>
          <w:lang w:val="lv-LV" w:eastAsia="lv-LV"/>
        </w:rPr>
        <w:t xml:space="preserve"> Balvu novada Domes</w:t>
      </w:r>
    </w:p>
    <w:p w:rsidR="00E12D1F" w:rsidRPr="00D374CD" w:rsidRDefault="00E12D1F" w:rsidP="00E12D1F">
      <w:pPr>
        <w:jc w:val="right"/>
        <w:rPr>
          <w:rFonts w:eastAsia="Times New Roman"/>
          <w:lang w:val="lv-LV" w:eastAsia="lv-LV"/>
        </w:rPr>
      </w:pPr>
      <w:r w:rsidRPr="00D374CD">
        <w:rPr>
          <w:rFonts w:eastAsia="Times New Roman"/>
          <w:lang w:val="lv-LV" w:eastAsia="lv-LV"/>
        </w:rPr>
        <w:t>2019.gada 24.janvāra</w:t>
      </w:r>
    </w:p>
    <w:p w:rsidR="00E12D1F" w:rsidRPr="00D374CD" w:rsidRDefault="00E12D1F" w:rsidP="00E12D1F">
      <w:pPr>
        <w:ind w:firstLine="426"/>
        <w:jc w:val="right"/>
        <w:outlineLvl w:val="1"/>
        <w:rPr>
          <w:rFonts w:eastAsia="Times New Roman"/>
          <w:bCs/>
          <w:lang w:val="lv-LV" w:eastAsia="lv-LV"/>
        </w:rPr>
      </w:pPr>
      <w:r w:rsidRPr="00D374CD">
        <w:rPr>
          <w:rFonts w:eastAsia="Times New Roman"/>
          <w:lang w:val="lv-LV" w:eastAsia="lv-LV"/>
        </w:rPr>
        <w:t>lēmumam „</w:t>
      </w:r>
      <w:hyperlink r:id="rId8" w:history="1">
        <w:hyperlink r:id="rId9" w:history="1">
          <w:r w:rsidRPr="00D374CD">
            <w:rPr>
              <w:rFonts w:eastAsia="Times New Roman"/>
              <w:lang w:val="lv-LV" w:eastAsia="lv-LV"/>
            </w:rPr>
            <w:t xml:space="preserve">Par nedzīvojamo telpu – garāžu Nr.9 un Nr.20 Ezera ielā 37B, Balvos, Balvu novadā </w:t>
          </w:r>
        </w:hyperlink>
        <w:r w:rsidRPr="00D374CD">
          <w:rPr>
            <w:rFonts w:eastAsia="Times New Roman"/>
            <w:lang w:val="lv-LV" w:eastAsia="lv-LV"/>
          </w:rPr>
          <w:t>nomas maksas noteikšanu, nomas līguma projekta un izsoles noteikumu apstiprināšanu</w:t>
        </w:r>
        <w:r w:rsidRPr="00D374CD">
          <w:rPr>
            <w:rFonts w:eastAsia="Times New Roman"/>
            <w:bCs/>
            <w:lang w:val="lv-LV" w:eastAsia="lv-LV"/>
          </w:rPr>
          <w:t>”</w:t>
        </w:r>
      </w:hyperlink>
    </w:p>
    <w:p w:rsidR="00E12D1F" w:rsidRPr="00D374CD" w:rsidRDefault="00E12D1F" w:rsidP="00E12D1F">
      <w:pPr>
        <w:jc w:val="right"/>
        <w:rPr>
          <w:rFonts w:eastAsia="Times New Roman"/>
          <w:lang w:val="lv-LV"/>
        </w:rPr>
      </w:pPr>
      <w:r w:rsidRPr="00D374CD">
        <w:rPr>
          <w:rFonts w:eastAsia="Times New Roman"/>
          <w:lang w:val="lv-LV"/>
        </w:rPr>
        <w:t>(protokols Nr.</w:t>
      </w:r>
      <w:r>
        <w:rPr>
          <w:rFonts w:eastAsia="Times New Roman"/>
          <w:lang w:val="lv-LV"/>
        </w:rPr>
        <w:t>1</w:t>
      </w:r>
      <w:r w:rsidRPr="00D374CD">
        <w:rPr>
          <w:rFonts w:eastAsia="Times New Roman"/>
          <w:lang w:val="lv-LV"/>
        </w:rPr>
        <w:t xml:space="preserve">, </w:t>
      </w:r>
      <w:r>
        <w:rPr>
          <w:rFonts w:eastAsia="Times New Roman"/>
          <w:lang w:val="lv-LV"/>
        </w:rPr>
        <w:t>9</w:t>
      </w:r>
      <w:r w:rsidRPr="00D374CD">
        <w:rPr>
          <w:rFonts w:eastAsia="Times New Roman"/>
          <w:lang w:val="lv-LV"/>
        </w:rPr>
        <w:t>.§)</w:t>
      </w:r>
    </w:p>
    <w:p w:rsidR="00E12D1F" w:rsidRPr="00D374CD" w:rsidRDefault="00E12D1F" w:rsidP="00E12D1F">
      <w:pPr>
        <w:jc w:val="right"/>
        <w:rPr>
          <w:rFonts w:eastAsia="Times New Roman"/>
          <w:lang w:val="lv-LV" w:eastAsia="lv-LV"/>
        </w:rPr>
      </w:pPr>
    </w:p>
    <w:p w:rsidR="00E12D1F" w:rsidRPr="00D374CD" w:rsidRDefault="00E12D1F" w:rsidP="00E12D1F">
      <w:pPr>
        <w:jc w:val="center"/>
        <w:rPr>
          <w:rFonts w:eastAsia="Times New Roman"/>
          <w:b/>
          <w:lang w:val="lv-LV" w:eastAsia="lv-LV"/>
        </w:rPr>
      </w:pPr>
      <w:r w:rsidRPr="00D374CD">
        <w:rPr>
          <w:rFonts w:eastAsia="Times New Roman"/>
          <w:b/>
          <w:lang w:val="lv-LV" w:eastAsia="lv-LV"/>
        </w:rPr>
        <w:t>NEDZĪVOJAMO TELPU NOMAS LĪGUMA PROJEKTS</w:t>
      </w:r>
    </w:p>
    <w:p w:rsidR="00E12D1F" w:rsidRPr="00D374CD" w:rsidRDefault="00E12D1F" w:rsidP="00E12D1F">
      <w:pPr>
        <w:rPr>
          <w:rFonts w:eastAsia="Times New Roman"/>
          <w:lang w:val="lv-LV" w:eastAsia="lv-LV"/>
        </w:rPr>
      </w:pPr>
    </w:p>
    <w:p w:rsidR="00E12D1F" w:rsidRPr="00D374CD" w:rsidRDefault="00E12D1F" w:rsidP="00E12D1F">
      <w:pPr>
        <w:jc w:val="right"/>
        <w:rPr>
          <w:rFonts w:ascii="Arial" w:eastAsia="Times New Roman" w:hAnsi="Arial" w:cs="Arial"/>
          <w:lang w:val="lv-LV" w:eastAsia="lv-LV"/>
        </w:rPr>
      </w:pPr>
      <w:r w:rsidRPr="00D374CD">
        <w:rPr>
          <w:rFonts w:eastAsia="Times New Roman"/>
          <w:lang w:val="lv-LV" w:eastAsia="lv-LV"/>
        </w:rPr>
        <w:t xml:space="preserve">Balvos                                                                               2019.gada _______________                                                                                               </w:t>
      </w:r>
    </w:p>
    <w:p w:rsidR="00E12D1F" w:rsidRPr="00D374CD" w:rsidRDefault="00E12D1F" w:rsidP="00E12D1F">
      <w:pPr>
        <w:rPr>
          <w:rFonts w:eastAsia="Times New Roman"/>
          <w:lang w:val="lv-LV" w:eastAsia="lv-LV"/>
        </w:rPr>
      </w:pPr>
    </w:p>
    <w:p w:rsidR="00E12D1F" w:rsidRPr="00D374CD" w:rsidRDefault="00E12D1F" w:rsidP="00E12D1F">
      <w:pPr>
        <w:jc w:val="both"/>
        <w:rPr>
          <w:rFonts w:eastAsia="Times New Roman"/>
          <w:lang w:val="lv-LV" w:eastAsia="lv-LV"/>
        </w:rPr>
      </w:pPr>
      <w:r w:rsidRPr="00D374CD">
        <w:rPr>
          <w:rFonts w:eastAsia="Times New Roman"/>
          <w:b/>
          <w:lang w:val="lv-LV" w:eastAsia="lv-LV"/>
        </w:rPr>
        <w:t>________________________________________________________________</w:t>
      </w:r>
      <w:r w:rsidRPr="00D374CD">
        <w:rPr>
          <w:rFonts w:eastAsia="Times New Roman"/>
          <w:lang w:val="lv-LV" w:eastAsia="lv-LV"/>
        </w:rPr>
        <w:t>,</w:t>
      </w:r>
      <w:r w:rsidRPr="00D374CD">
        <w:rPr>
          <w:rFonts w:eastAsia="Times New Roman"/>
          <w:b/>
          <w:lang w:val="lv-LV" w:eastAsia="lv-LV"/>
        </w:rPr>
        <w:t xml:space="preserve"> </w:t>
      </w:r>
      <w:r w:rsidRPr="00D374CD">
        <w:rPr>
          <w:rFonts w:eastAsia="Times New Roman"/>
          <w:lang w:val="lv-LV" w:eastAsia="lv-LV"/>
        </w:rPr>
        <w:t>turpmāk tekstā Iznomātājs, no vienas puses un, ____________________________________________________, turpmāk tekstā Nomnieks no otras puses.</w:t>
      </w:r>
    </w:p>
    <w:p w:rsidR="00E12D1F" w:rsidRPr="00D374CD" w:rsidRDefault="00E12D1F" w:rsidP="00E12D1F">
      <w:pPr>
        <w:jc w:val="both"/>
        <w:rPr>
          <w:rFonts w:eastAsia="Times New Roman"/>
          <w:b/>
          <w:lang w:val="lv-LV" w:eastAsia="lv-LV"/>
        </w:rPr>
      </w:pPr>
    </w:p>
    <w:p w:rsidR="00E12D1F" w:rsidRPr="00D374CD" w:rsidRDefault="00E12D1F" w:rsidP="00E12D1F">
      <w:pPr>
        <w:jc w:val="both"/>
        <w:rPr>
          <w:rFonts w:eastAsia="Times New Roman"/>
          <w:b/>
          <w:lang w:val="lv-LV" w:eastAsia="lv-LV"/>
        </w:rPr>
      </w:pPr>
      <w:r w:rsidRPr="00D374CD">
        <w:rPr>
          <w:rFonts w:eastAsia="Times New Roman"/>
          <w:b/>
          <w:lang w:val="lv-LV" w:eastAsia="lv-LV"/>
        </w:rPr>
        <w:t>1. LĪGUMA PRIEKŠMETS</w:t>
      </w:r>
    </w:p>
    <w:p w:rsidR="00E12D1F" w:rsidRPr="00D374CD" w:rsidRDefault="00E12D1F" w:rsidP="00E12D1F">
      <w:pPr>
        <w:pStyle w:val="ListParagraph"/>
        <w:numPr>
          <w:ilvl w:val="1"/>
          <w:numId w:val="2"/>
        </w:numPr>
        <w:tabs>
          <w:tab w:val="left" w:pos="426"/>
        </w:tabs>
        <w:ind w:left="0" w:firstLine="0"/>
        <w:contextualSpacing w:val="0"/>
        <w:jc w:val="both"/>
        <w:rPr>
          <w:rFonts w:eastAsia="Times New Roman"/>
          <w:lang w:val="lv-LV" w:eastAsia="lv-LV"/>
        </w:rPr>
      </w:pPr>
      <w:r w:rsidRPr="00D374CD">
        <w:rPr>
          <w:rFonts w:eastAsia="Times New Roman"/>
          <w:lang w:val="lv-LV" w:eastAsia="lv-LV"/>
        </w:rPr>
        <w:t>Iznomātājs nodod Nomniekam, un Nomnieks pieņem atlīdzības lietošanā garāžu Nr.__ Ezera ielā 37B, Balvos, Balvu novadā, (____ platībā), telpu grupas kadastra apzīmējums ____________</w:t>
      </w:r>
      <w:r w:rsidRPr="00D374CD">
        <w:rPr>
          <w:rFonts w:eastAsia="Calibri"/>
          <w:lang w:val="lv-LV"/>
        </w:rPr>
        <w:t xml:space="preserve">, </w:t>
      </w:r>
      <w:r w:rsidRPr="00D374CD">
        <w:rPr>
          <w:rFonts w:eastAsia="Times New Roman"/>
          <w:lang w:val="lv-LV" w:eastAsia="lv-LV"/>
        </w:rPr>
        <w:t>turpmāk tekstā – Telpas.</w:t>
      </w:r>
    </w:p>
    <w:p w:rsidR="00E12D1F" w:rsidRPr="00D374CD" w:rsidRDefault="00E12D1F" w:rsidP="00E12D1F">
      <w:pPr>
        <w:pStyle w:val="ListParagraph"/>
        <w:numPr>
          <w:ilvl w:val="1"/>
          <w:numId w:val="2"/>
        </w:numPr>
        <w:tabs>
          <w:tab w:val="left" w:pos="426"/>
        </w:tabs>
        <w:ind w:left="0" w:firstLine="0"/>
        <w:contextualSpacing w:val="0"/>
        <w:jc w:val="both"/>
        <w:rPr>
          <w:rFonts w:eastAsia="Times New Roman"/>
          <w:lang w:val="lv-LV" w:eastAsia="lv-LV"/>
        </w:rPr>
      </w:pPr>
      <w:r w:rsidRPr="00D374CD">
        <w:rPr>
          <w:rFonts w:eastAsia="Times New Roman"/>
          <w:lang w:val="lv-LV" w:eastAsia="lv-LV"/>
        </w:rPr>
        <w:t>Telpas Nomniekam tiek nodotas ar pieņemšanas – nodošanas aktu, kuru paraksta abas līgumslēdzējas puses, kas ir nomas līguma neatņemama sastāvdaļa. Telpas tiek nodotas Nomniekam tādā stāvoklī, kādā tās ir nodošanas dienā. Telpu tehniskais stāvoklis ir fiksēts Telpu nodošanas – pieņemšanas aktā. Nomnieks, parakstot šo Līgumu, apliecina, ka telpu fiziskais stāvoklis Nomniekam ir zināms un ka tam nav pretenziju.</w:t>
      </w:r>
    </w:p>
    <w:p w:rsidR="00E12D1F" w:rsidRPr="00D374CD" w:rsidRDefault="00E12D1F" w:rsidP="00E12D1F">
      <w:pPr>
        <w:pStyle w:val="ListParagraph"/>
        <w:numPr>
          <w:ilvl w:val="1"/>
          <w:numId w:val="2"/>
        </w:numPr>
        <w:tabs>
          <w:tab w:val="left" w:pos="426"/>
        </w:tabs>
        <w:ind w:left="0" w:firstLine="0"/>
        <w:contextualSpacing w:val="0"/>
        <w:jc w:val="both"/>
        <w:rPr>
          <w:rFonts w:eastAsia="Times New Roman"/>
          <w:lang w:val="lv-LV" w:eastAsia="lv-LV"/>
        </w:rPr>
      </w:pPr>
      <w:r w:rsidRPr="00D374CD">
        <w:rPr>
          <w:rFonts w:eastAsia="Times New Roman"/>
          <w:lang w:val="lv-LV" w:eastAsia="lv-LV"/>
        </w:rPr>
        <w:t xml:space="preserve">Iznomātājs nodod Telpu – automašīnas novietošanai. </w:t>
      </w:r>
    </w:p>
    <w:p w:rsidR="00E12D1F" w:rsidRPr="00D374CD" w:rsidRDefault="00E12D1F" w:rsidP="00E12D1F">
      <w:pPr>
        <w:jc w:val="both"/>
        <w:rPr>
          <w:rFonts w:eastAsia="Times New Roman"/>
          <w:lang w:val="lv-LV" w:eastAsia="lv-LV"/>
        </w:rPr>
      </w:pPr>
    </w:p>
    <w:p w:rsidR="00E12D1F" w:rsidRPr="00D374CD" w:rsidRDefault="00E12D1F" w:rsidP="00E12D1F">
      <w:pPr>
        <w:jc w:val="both"/>
        <w:rPr>
          <w:rFonts w:eastAsia="Times New Roman"/>
          <w:b/>
          <w:lang w:val="lv-LV" w:eastAsia="lv-LV"/>
        </w:rPr>
      </w:pPr>
      <w:r w:rsidRPr="00D374CD">
        <w:rPr>
          <w:rFonts w:eastAsia="Times New Roman"/>
          <w:b/>
          <w:lang w:val="lv-LV" w:eastAsia="lv-LV"/>
        </w:rPr>
        <w:t>2. NOMNIEKA PIENĀKUMI</w:t>
      </w:r>
    </w:p>
    <w:p w:rsidR="00E12D1F" w:rsidRPr="00D374CD" w:rsidRDefault="00E12D1F" w:rsidP="00E12D1F">
      <w:pPr>
        <w:pStyle w:val="ListParagraph"/>
        <w:numPr>
          <w:ilvl w:val="1"/>
          <w:numId w:val="3"/>
        </w:numPr>
        <w:tabs>
          <w:tab w:val="left" w:pos="426"/>
        </w:tabs>
        <w:ind w:left="0" w:firstLine="0"/>
        <w:contextualSpacing w:val="0"/>
        <w:jc w:val="both"/>
        <w:rPr>
          <w:rFonts w:eastAsia="Times New Roman"/>
          <w:lang w:val="lv-LV" w:eastAsia="lv-LV"/>
        </w:rPr>
      </w:pPr>
      <w:r w:rsidRPr="00D374CD">
        <w:rPr>
          <w:rFonts w:eastAsia="Times New Roman"/>
          <w:lang w:val="lv-LV" w:eastAsia="lv-LV"/>
        </w:rPr>
        <w:t xml:space="preserve">Nomnieks apņemas izmantot Telpas atbilstoši šā Līguma 1.3.punktā norādītajam mērķim. </w:t>
      </w:r>
    </w:p>
    <w:p w:rsidR="00E12D1F" w:rsidRPr="00D374CD" w:rsidRDefault="00E12D1F" w:rsidP="00E12D1F">
      <w:pPr>
        <w:pStyle w:val="ListParagraph"/>
        <w:numPr>
          <w:ilvl w:val="1"/>
          <w:numId w:val="3"/>
        </w:numPr>
        <w:tabs>
          <w:tab w:val="left" w:pos="426"/>
        </w:tabs>
        <w:ind w:left="0" w:firstLine="0"/>
        <w:contextualSpacing w:val="0"/>
        <w:jc w:val="both"/>
        <w:rPr>
          <w:rFonts w:eastAsia="Times New Roman"/>
          <w:lang w:val="lv-LV" w:eastAsia="lv-LV"/>
        </w:rPr>
      </w:pPr>
      <w:r w:rsidRPr="00D374CD">
        <w:rPr>
          <w:rFonts w:eastAsia="Times New Roman"/>
          <w:lang w:val="lv-LV" w:eastAsia="lv-LV"/>
        </w:rPr>
        <w:t>Nomnieks apņemas savlaicīgi veikt nomas maksu par Telpu izmantošanu, komunālos maksājumus un nodokļus šajā Līgumā noteiktajos termiņos un kārtībā pēc piestādītiem rēķiniem.</w:t>
      </w:r>
    </w:p>
    <w:p w:rsidR="00E12D1F" w:rsidRPr="00D374CD" w:rsidRDefault="00E12D1F" w:rsidP="00E12D1F">
      <w:pPr>
        <w:pStyle w:val="ListParagraph"/>
        <w:numPr>
          <w:ilvl w:val="1"/>
          <w:numId w:val="3"/>
        </w:numPr>
        <w:tabs>
          <w:tab w:val="left" w:pos="426"/>
        </w:tabs>
        <w:ind w:left="0" w:firstLine="0"/>
        <w:contextualSpacing w:val="0"/>
        <w:jc w:val="both"/>
        <w:rPr>
          <w:rFonts w:eastAsia="Times New Roman"/>
          <w:lang w:val="lv-LV" w:eastAsia="lv-LV"/>
        </w:rPr>
      </w:pPr>
      <w:r w:rsidRPr="00D374CD">
        <w:rPr>
          <w:rFonts w:eastAsia="Times New Roman"/>
          <w:lang w:val="lv-LV" w:eastAsia="lv-LV"/>
        </w:rPr>
        <w:t>Bez Iznomātāja rakstveida atļaujas Nomnieks nedrīkst Telpas nodot apakšnomā.</w:t>
      </w:r>
    </w:p>
    <w:p w:rsidR="00E12D1F" w:rsidRPr="00D374CD" w:rsidRDefault="00E12D1F" w:rsidP="00E12D1F">
      <w:pPr>
        <w:pStyle w:val="ListParagraph"/>
        <w:numPr>
          <w:ilvl w:val="1"/>
          <w:numId w:val="3"/>
        </w:numPr>
        <w:tabs>
          <w:tab w:val="left" w:pos="426"/>
        </w:tabs>
        <w:ind w:left="0" w:firstLine="0"/>
        <w:contextualSpacing w:val="0"/>
        <w:jc w:val="both"/>
        <w:rPr>
          <w:rFonts w:eastAsia="Times New Roman"/>
          <w:lang w:val="lv-LV" w:eastAsia="lv-LV"/>
        </w:rPr>
      </w:pPr>
      <w:r w:rsidRPr="00D374CD">
        <w:rPr>
          <w:rFonts w:eastAsia="Times New Roman"/>
          <w:lang w:val="lv-LV" w:eastAsia="lv-LV"/>
        </w:rPr>
        <w:t xml:space="preserve">Nomnieks apņemas uzturēt Telpas kārtībā, kā arī saudzīgi izturēties pret ēku un tai pieguļošo teritoriju, kurā atrodas Telpas visu šā Līguma darbības laiku. </w:t>
      </w:r>
    </w:p>
    <w:p w:rsidR="00E12D1F" w:rsidRPr="00D374CD" w:rsidRDefault="00E12D1F" w:rsidP="00E12D1F">
      <w:pPr>
        <w:pStyle w:val="ListParagraph"/>
        <w:numPr>
          <w:ilvl w:val="1"/>
          <w:numId w:val="3"/>
        </w:numPr>
        <w:tabs>
          <w:tab w:val="left" w:pos="426"/>
        </w:tabs>
        <w:ind w:left="0" w:firstLine="0"/>
        <w:contextualSpacing w:val="0"/>
        <w:jc w:val="both"/>
        <w:rPr>
          <w:rFonts w:eastAsia="Times New Roman"/>
          <w:lang w:val="lv-LV" w:eastAsia="lv-LV"/>
        </w:rPr>
      </w:pPr>
      <w:r w:rsidRPr="00D374CD">
        <w:rPr>
          <w:rFonts w:eastAsia="Times New Roman"/>
          <w:lang w:val="lv-LV" w:eastAsia="lv-LV"/>
        </w:rPr>
        <w:t>Šā Līguma termiņam beidzoties vai pārtraucot tā darbību, Nomniekam ir jāatdod Iznomātājam Telpas ne sliktākā stāvoklī kā tās tika pieņemtas.</w:t>
      </w:r>
    </w:p>
    <w:p w:rsidR="00E12D1F" w:rsidRPr="00D374CD" w:rsidRDefault="00E12D1F" w:rsidP="00E12D1F">
      <w:pPr>
        <w:pStyle w:val="ListParagraph"/>
        <w:numPr>
          <w:ilvl w:val="1"/>
          <w:numId w:val="3"/>
        </w:numPr>
        <w:tabs>
          <w:tab w:val="left" w:pos="426"/>
        </w:tabs>
        <w:ind w:left="0" w:firstLine="0"/>
        <w:contextualSpacing w:val="0"/>
        <w:jc w:val="both"/>
        <w:rPr>
          <w:rFonts w:eastAsia="Times New Roman"/>
          <w:lang w:val="lv-LV" w:eastAsia="lv-LV"/>
        </w:rPr>
      </w:pPr>
      <w:r w:rsidRPr="00D374CD">
        <w:rPr>
          <w:rFonts w:eastAsia="Times New Roman"/>
          <w:lang w:val="lv-LV" w:eastAsia="lv-LV"/>
        </w:rPr>
        <w:t>Ja uz Telpu atbrīvošanas brīdi to stāvoklis ir pasliktinājies, tad Nomniekam ir jāveic Telpu remonts pēc plāna, kas saskaņots ar Iznomātāju vai jāapmaksā remonta vērtība, ja Iznomātājs tam piekrīt.</w:t>
      </w:r>
    </w:p>
    <w:p w:rsidR="00E12D1F" w:rsidRPr="00D374CD" w:rsidRDefault="00E12D1F" w:rsidP="00E12D1F">
      <w:pPr>
        <w:pStyle w:val="ListParagraph"/>
        <w:numPr>
          <w:ilvl w:val="1"/>
          <w:numId w:val="3"/>
        </w:numPr>
        <w:tabs>
          <w:tab w:val="left" w:pos="426"/>
        </w:tabs>
        <w:ind w:left="0" w:firstLine="0"/>
        <w:contextualSpacing w:val="0"/>
        <w:jc w:val="both"/>
        <w:rPr>
          <w:rFonts w:eastAsia="Times New Roman"/>
          <w:lang w:val="lv-LV" w:eastAsia="lv-LV"/>
        </w:rPr>
      </w:pPr>
      <w:r w:rsidRPr="00D374CD">
        <w:rPr>
          <w:rFonts w:eastAsia="Times New Roman"/>
          <w:lang w:val="lv-LV" w:eastAsia="lv-LV"/>
        </w:rPr>
        <w:t>Lietojot telpas, Nomniekam ir jāievēro LR likumdošanas akti, valsts iestāžu un pašvaldības noteikumi un lēmumi, kā arī citu kompetentu iestāžu prasības.</w:t>
      </w:r>
    </w:p>
    <w:p w:rsidR="00E12D1F" w:rsidRDefault="00E12D1F" w:rsidP="00E12D1F">
      <w:pPr>
        <w:pStyle w:val="ListParagraph"/>
        <w:numPr>
          <w:ilvl w:val="1"/>
          <w:numId w:val="3"/>
        </w:numPr>
        <w:tabs>
          <w:tab w:val="left" w:pos="426"/>
        </w:tabs>
        <w:ind w:left="0" w:firstLine="0"/>
        <w:contextualSpacing w:val="0"/>
        <w:jc w:val="both"/>
        <w:rPr>
          <w:rFonts w:eastAsia="Times New Roman"/>
          <w:lang w:val="lv-LV" w:eastAsia="lv-LV"/>
        </w:rPr>
      </w:pPr>
      <w:r w:rsidRPr="00D374CD">
        <w:rPr>
          <w:rFonts w:eastAsia="Times New Roman"/>
          <w:lang w:val="lv-LV" w:eastAsia="lv-LV"/>
        </w:rPr>
        <w:t>Nomniekam ir pienākums ievērot drošības tehnikas un ugunsdrošības noteikumus, kā arī</w:t>
      </w:r>
    </w:p>
    <w:p w:rsidR="00E12D1F" w:rsidRPr="00E12D1F" w:rsidRDefault="00E12D1F" w:rsidP="00E12D1F">
      <w:pPr>
        <w:pStyle w:val="ListParagraph"/>
        <w:numPr>
          <w:ilvl w:val="1"/>
          <w:numId w:val="3"/>
        </w:numPr>
        <w:tabs>
          <w:tab w:val="left" w:pos="426"/>
        </w:tabs>
        <w:ind w:left="0" w:firstLine="0"/>
        <w:contextualSpacing w:val="0"/>
        <w:jc w:val="both"/>
        <w:rPr>
          <w:rFonts w:eastAsia="Times New Roman"/>
          <w:lang w:val="lv-LV" w:eastAsia="lv-LV"/>
        </w:rPr>
      </w:pPr>
      <w:r w:rsidRPr="00E12D1F">
        <w:rPr>
          <w:rFonts w:eastAsia="Times New Roman"/>
          <w:lang w:val="lv-LV" w:eastAsia="lv-LV"/>
        </w:rPr>
        <w:t>Iznomātāja norādījumus.</w:t>
      </w:r>
    </w:p>
    <w:p w:rsidR="00E12D1F" w:rsidRPr="00D374CD" w:rsidRDefault="00E12D1F" w:rsidP="00E12D1F">
      <w:pPr>
        <w:pStyle w:val="ListParagraph"/>
        <w:numPr>
          <w:ilvl w:val="1"/>
          <w:numId w:val="3"/>
        </w:numPr>
        <w:tabs>
          <w:tab w:val="left" w:pos="567"/>
        </w:tabs>
        <w:ind w:left="0" w:firstLine="0"/>
        <w:contextualSpacing w:val="0"/>
        <w:jc w:val="both"/>
        <w:rPr>
          <w:rFonts w:eastAsia="Times New Roman"/>
          <w:lang w:val="lv-LV" w:eastAsia="lv-LV"/>
        </w:rPr>
      </w:pPr>
      <w:r w:rsidRPr="00D374CD">
        <w:rPr>
          <w:rFonts w:eastAsia="Times New Roman"/>
          <w:lang w:val="lv-LV" w:eastAsia="lv-LV"/>
        </w:rPr>
        <w:t xml:space="preserve">Nododot Telpas Iznomātājam, Nomniekam uz sava rēķina ir jāapmaksā visi izdevumi, kas saistīti ar Telpu atbrīvošanu. </w:t>
      </w:r>
    </w:p>
    <w:p w:rsidR="00E12D1F" w:rsidRPr="00D374CD" w:rsidRDefault="00E12D1F" w:rsidP="00E12D1F">
      <w:pPr>
        <w:pStyle w:val="ListParagraph"/>
        <w:numPr>
          <w:ilvl w:val="1"/>
          <w:numId w:val="3"/>
        </w:numPr>
        <w:tabs>
          <w:tab w:val="left" w:pos="567"/>
        </w:tabs>
        <w:ind w:left="0" w:firstLine="0"/>
        <w:contextualSpacing w:val="0"/>
        <w:jc w:val="both"/>
        <w:rPr>
          <w:rFonts w:eastAsia="Times New Roman"/>
          <w:lang w:val="lv-LV" w:eastAsia="lv-LV"/>
        </w:rPr>
      </w:pPr>
      <w:r w:rsidRPr="00D374CD">
        <w:rPr>
          <w:rFonts w:eastAsia="Times New Roman"/>
          <w:lang w:val="lv-LV" w:eastAsia="lv-LV"/>
        </w:rPr>
        <w:t>Nomnieks apņemas Telpas atbrīvot 5 (piecu) dienu laikā pēc šī Līguma darbības termiņa beigām vai arī no tā laušanas brīža, ja telpa ir nepieciešama pašvaldībai.</w:t>
      </w:r>
    </w:p>
    <w:p w:rsidR="00E12D1F" w:rsidRPr="00D374CD" w:rsidRDefault="00E12D1F" w:rsidP="00E12D1F">
      <w:pPr>
        <w:pStyle w:val="ListParagraph"/>
        <w:numPr>
          <w:ilvl w:val="1"/>
          <w:numId w:val="3"/>
        </w:numPr>
        <w:tabs>
          <w:tab w:val="left" w:pos="567"/>
        </w:tabs>
        <w:ind w:left="0" w:firstLine="0"/>
        <w:contextualSpacing w:val="0"/>
        <w:jc w:val="both"/>
        <w:rPr>
          <w:rFonts w:eastAsia="Times New Roman"/>
          <w:lang w:val="lv-LV" w:eastAsia="lv-LV"/>
        </w:rPr>
      </w:pPr>
      <w:r w:rsidRPr="00D374CD">
        <w:rPr>
          <w:rFonts w:eastAsia="Times New Roman"/>
          <w:lang w:val="lv-LV" w:eastAsia="lv-LV"/>
        </w:rPr>
        <w:t>Pārtraucot šo līgumu, Telpu nodošana notiek, sastādot nodošanas – pieņemšanas aktu, kas ir šī Līguma neatņemama sastāvdaļa.</w:t>
      </w:r>
    </w:p>
    <w:p w:rsidR="00E12D1F" w:rsidRPr="00D374CD" w:rsidRDefault="00E12D1F" w:rsidP="00E12D1F">
      <w:pPr>
        <w:pStyle w:val="ListParagraph"/>
        <w:numPr>
          <w:ilvl w:val="1"/>
          <w:numId w:val="3"/>
        </w:numPr>
        <w:tabs>
          <w:tab w:val="left" w:pos="567"/>
        </w:tabs>
        <w:ind w:left="0" w:firstLine="0"/>
        <w:contextualSpacing w:val="0"/>
        <w:jc w:val="both"/>
        <w:rPr>
          <w:rFonts w:eastAsia="Times New Roman"/>
          <w:lang w:val="lv-LV" w:eastAsia="lv-LV"/>
        </w:rPr>
      </w:pPr>
      <w:r w:rsidRPr="00D374CD">
        <w:rPr>
          <w:rFonts w:eastAsia="Times New Roman"/>
          <w:lang w:val="lv-LV" w:eastAsia="lv-LV"/>
        </w:rPr>
        <w:lastRenderedPageBreak/>
        <w:t>Ja 5 dienu laikā no šī Līguma termiņa izbeigšanās Nomnieks nav atbrīvojis Telpas, tajā atstātās mantas Puses uzskatīs par pamestām un Iznomātājam ir tiesības rīkoties ar tām pēc saviem ieskatiem.</w:t>
      </w:r>
    </w:p>
    <w:p w:rsidR="00E12D1F" w:rsidRPr="00D374CD" w:rsidRDefault="00E12D1F" w:rsidP="00E12D1F">
      <w:pPr>
        <w:pStyle w:val="ListParagraph"/>
        <w:numPr>
          <w:ilvl w:val="1"/>
          <w:numId w:val="3"/>
        </w:numPr>
        <w:tabs>
          <w:tab w:val="left" w:pos="567"/>
        </w:tabs>
        <w:ind w:left="0" w:firstLine="0"/>
        <w:contextualSpacing w:val="0"/>
        <w:jc w:val="both"/>
        <w:rPr>
          <w:rFonts w:eastAsia="Times New Roman"/>
          <w:lang w:val="lv-LV" w:eastAsia="lv-LV"/>
        </w:rPr>
      </w:pPr>
      <w:r w:rsidRPr="00D374CD">
        <w:rPr>
          <w:rFonts w:eastAsia="Times New Roman"/>
          <w:lang w:val="lv-LV" w:eastAsia="lv-LV"/>
        </w:rPr>
        <w:t>Atstājot Telpas sakarā ar Līguma termiņa izbeigšanos vai Līguma laušanu, Nomniekam ir tiesības paņemt tikai tās viņam piederošās mantas un tikai tos Telpu uzlabojumus, kurus var atdalīt bez Telpu ārējā izskata un tehniskā stāvokļa bojāšanas. Kompensāciju par neatdalāmiem uzlabojumiem, kuri paliek Telpās, nomnieks var prasīt tikai tajā gadījumā, ja šo uzlabojumu vērtība un raksturs ticis rakstveidā saskaņots ar Iznomātāju, un Iznomātājs rakstveidā ir izteicis savu piekrišanu tos kompensēt.</w:t>
      </w:r>
    </w:p>
    <w:p w:rsidR="00E12D1F" w:rsidRPr="00D374CD" w:rsidRDefault="00E12D1F" w:rsidP="00E12D1F">
      <w:pPr>
        <w:pStyle w:val="ListParagraph"/>
        <w:numPr>
          <w:ilvl w:val="1"/>
          <w:numId w:val="3"/>
        </w:numPr>
        <w:tabs>
          <w:tab w:val="left" w:pos="567"/>
        </w:tabs>
        <w:ind w:left="0" w:firstLine="0"/>
        <w:contextualSpacing w:val="0"/>
        <w:jc w:val="both"/>
        <w:rPr>
          <w:rFonts w:eastAsia="Times New Roman"/>
          <w:lang w:val="lv-LV" w:eastAsia="lv-LV"/>
        </w:rPr>
      </w:pPr>
      <w:r w:rsidRPr="00D374CD">
        <w:rPr>
          <w:rFonts w:eastAsia="Times New Roman"/>
          <w:lang w:val="lv-LV" w:eastAsia="lv-LV"/>
        </w:rPr>
        <w:t>Nomniekam nav tiesību izmantot Telpas, radot draudus cilvēku dzīvībai vai veselībai un/vai Telpu kvalitātei un drošībai. Tāpat Telpas ir aizliegts izmantot, radot ugunsgrēka vai nelaimes gadījuma draudus.</w:t>
      </w:r>
    </w:p>
    <w:p w:rsidR="00E12D1F" w:rsidRPr="00D374CD" w:rsidRDefault="00E12D1F" w:rsidP="00E12D1F">
      <w:pPr>
        <w:pStyle w:val="ListParagraph"/>
        <w:numPr>
          <w:ilvl w:val="1"/>
          <w:numId w:val="3"/>
        </w:numPr>
        <w:tabs>
          <w:tab w:val="left" w:pos="567"/>
        </w:tabs>
        <w:ind w:left="0" w:firstLine="0"/>
        <w:contextualSpacing w:val="0"/>
        <w:jc w:val="both"/>
        <w:rPr>
          <w:rFonts w:eastAsia="Times New Roman"/>
          <w:lang w:val="lv-LV" w:eastAsia="lv-LV"/>
        </w:rPr>
      </w:pPr>
      <w:r w:rsidRPr="00D374CD">
        <w:rPr>
          <w:rFonts w:eastAsia="Times New Roman"/>
          <w:lang w:val="lv-LV" w:eastAsia="lv-LV"/>
        </w:rPr>
        <w:t>Nomniekam aizliegts Telpās izmantot viegli uzliesmojošus šķīdumus un līdzekļus vai arī kādas citas bīstamas vielas vai priekšmetus, kuri varētu apdraudēt cilvēku dzīvību vai veselību un/vai Telpu kvalitāti un drošību.</w:t>
      </w:r>
    </w:p>
    <w:p w:rsidR="00E12D1F" w:rsidRPr="00D374CD" w:rsidRDefault="00E12D1F" w:rsidP="00E12D1F">
      <w:pPr>
        <w:pStyle w:val="ListParagraph"/>
        <w:numPr>
          <w:ilvl w:val="1"/>
          <w:numId w:val="3"/>
        </w:numPr>
        <w:tabs>
          <w:tab w:val="left" w:pos="567"/>
        </w:tabs>
        <w:ind w:left="0" w:firstLine="0"/>
        <w:contextualSpacing w:val="0"/>
        <w:jc w:val="both"/>
        <w:rPr>
          <w:rFonts w:eastAsia="Times New Roman"/>
          <w:lang w:val="lv-LV" w:eastAsia="lv-LV"/>
        </w:rPr>
      </w:pPr>
      <w:r w:rsidRPr="00D374CD">
        <w:rPr>
          <w:rFonts w:eastAsia="Times New Roman"/>
          <w:lang w:val="lv-LV" w:eastAsia="lv-LV"/>
        </w:rPr>
        <w:t>Visa šī Līguma darbības laikā Nomnieks ir atbildīgs par visu to personu rīcību, kuras atrodas Telpās.</w:t>
      </w:r>
    </w:p>
    <w:p w:rsidR="00E12D1F" w:rsidRPr="00D374CD" w:rsidRDefault="00E12D1F" w:rsidP="00E12D1F">
      <w:pPr>
        <w:jc w:val="both"/>
        <w:rPr>
          <w:rFonts w:eastAsia="Times New Roman"/>
          <w:lang w:val="lv-LV" w:eastAsia="lv-LV"/>
        </w:rPr>
      </w:pPr>
    </w:p>
    <w:p w:rsidR="00E12D1F" w:rsidRPr="00D374CD" w:rsidRDefault="00E12D1F" w:rsidP="00E12D1F">
      <w:pPr>
        <w:jc w:val="both"/>
        <w:rPr>
          <w:rFonts w:eastAsia="Times New Roman"/>
          <w:b/>
          <w:lang w:val="lv-LV" w:eastAsia="lv-LV"/>
        </w:rPr>
      </w:pPr>
      <w:r w:rsidRPr="00D374CD">
        <w:rPr>
          <w:rFonts w:eastAsia="Times New Roman"/>
          <w:b/>
          <w:lang w:val="lv-LV" w:eastAsia="lv-LV"/>
        </w:rPr>
        <w:t>3. NOMNIEKA TIESĪBAS</w:t>
      </w:r>
    </w:p>
    <w:p w:rsidR="00E12D1F" w:rsidRPr="00D374CD" w:rsidRDefault="00E12D1F" w:rsidP="00E12D1F">
      <w:pPr>
        <w:pStyle w:val="ListParagraph"/>
        <w:numPr>
          <w:ilvl w:val="0"/>
          <w:numId w:val="6"/>
        </w:numPr>
        <w:tabs>
          <w:tab w:val="left" w:pos="426"/>
        </w:tabs>
        <w:ind w:left="0" w:firstLine="0"/>
        <w:contextualSpacing w:val="0"/>
        <w:jc w:val="both"/>
        <w:rPr>
          <w:rFonts w:eastAsia="Times New Roman"/>
          <w:lang w:val="lv-LV" w:eastAsia="lv-LV"/>
        </w:rPr>
      </w:pPr>
      <w:r w:rsidRPr="00D374CD">
        <w:rPr>
          <w:rFonts w:eastAsia="Times New Roman"/>
          <w:lang w:val="lv-LV" w:eastAsia="lv-LV"/>
        </w:rPr>
        <w:t xml:space="preserve">Nomniekam ir tiesības netraucēti lietot Telpas visu šo Līguma darbības laiku, ievērojot šī Līguma nosacījumus. </w:t>
      </w:r>
    </w:p>
    <w:p w:rsidR="00E12D1F" w:rsidRPr="00D374CD" w:rsidRDefault="00E12D1F" w:rsidP="00E12D1F">
      <w:pPr>
        <w:pStyle w:val="ListParagraph"/>
        <w:numPr>
          <w:ilvl w:val="0"/>
          <w:numId w:val="6"/>
        </w:numPr>
        <w:tabs>
          <w:tab w:val="left" w:pos="426"/>
        </w:tabs>
        <w:ind w:left="0" w:firstLine="0"/>
        <w:contextualSpacing w:val="0"/>
        <w:jc w:val="both"/>
        <w:rPr>
          <w:rFonts w:eastAsia="Times New Roman"/>
          <w:lang w:val="lv-LV" w:eastAsia="lv-LV"/>
        </w:rPr>
      </w:pPr>
      <w:r w:rsidRPr="00D374CD">
        <w:rPr>
          <w:rFonts w:eastAsia="Times New Roman"/>
          <w:lang w:val="lv-LV" w:eastAsia="lv-LV"/>
        </w:rPr>
        <w:t>Nomnieka tiesības lietot Telpas rodas Telpu nodošanas brīdī Nomniekam saskaņā ar šā Līgumā noteikto kārtību.</w:t>
      </w:r>
    </w:p>
    <w:p w:rsidR="00E12D1F" w:rsidRPr="00D374CD" w:rsidRDefault="00E12D1F" w:rsidP="00E12D1F">
      <w:pPr>
        <w:pStyle w:val="ListParagraph"/>
        <w:numPr>
          <w:ilvl w:val="0"/>
          <w:numId w:val="6"/>
        </w:numPr>
        <w:tabs>
          <w:tab w:val="left" w:pos="426"/>
        </w:tabs>
        <w:ind w:left="0" w:firstLine="0"/>
        <w:contextualSpacing w:val="0"/>
        <w:jc w:val="both"/>
        <w:rPr>
          <w:rFonts w:eastAsia="Times New Roman"/>
          <w:lang w:val="lv-LV" w:eastAsia="lv-LV"/>
        </w:rPr>
      </w:pPr>
      <w:r w:rsidRPr="00D374CD">
        <w:rPr>
          <w:rFonts w:eastAsia="Times New Roman"/>
          <w:lang w:val="lv-LV" w:eastAsia="lv-LV"/>
        </w:rPr>
        <w:t>Nomniekam ir tiesības nodot Telpas apakšnomā, iepriekš rakstveidā saskaņojot ar Iznomātāju.</w:t>
      </w:r>
    </w:p>
    <w:p w:rsidR="00E12D1F" w:rsidRPr="00D374CD" w:rsidRDefault="00E12D1F" w:rsidP="00E12D1F">
      <w:pPr>
        <w:pStyle w:val="ListParagraph"/>
        <w:numPr>
          <w:ilvl w:val="0"/>
          <w:numId w:val="6"/>
        </w:numPr>
        <w:tabs>
          <w:tab w:val="left" w:pos="426"/>
        </w:tabs>
        <w:ind w:left="0" w:firstLine="0"/>
        <w:contextualSpacing w:val="0"/>
        <w:jc w:val="both"/>
        <w:rPr>
          <w:rFonts w:eastAsia="Times New Roman"/>
          <w:lang w:val="lv-LV" w:eastAsia="lv-LV"/>
        </w:rPr>
      </w:pPr>
      <w:r w:rsidRPr="00D374CD">
        <w:rPr>
          <w:rFonts w:eastAsia="Times New Roman"/>
          <w:lang w:val="lv-LV" w:eastAsia="lv-LV"/>
        </w:rPr>
        <w:t xml:space="preserve">Nomniekam ir tiesības pirms termiņa samaksāt nomas maksu atbilstoši šā Līguma noteikumiem. </w:t>
      </w:r>
    </w:p>
    <w:p w:rsidR="00E12D1F" w:rsidRPr="00D374CD" w:rsidRDefault="00E12D1F" w:rsidP="00E12D1F">
      <w:pPr>
        <w:pStyle w:val="ListParagraph"/>
        <w:numPr>
          <w:ilvl w:val="0"/>
          <w:numId w:val="6"/>
        </w:numPr>
        <w:tabs>
          <w:tab w:val="left" w:pos="426"/>
        </w:tabs>
        <w:ind w:left="0" w:firstLine="0"/>
        <w:contextualSpacing w:val="0"/>
        <w:jc w:val="both"/>
        <w:rPr>
          <w:rFonts w:eastAsia="Times New Roman"/>
          <w:lang w:val="lv-LV" w:eastAsia="lv-LV"/>
        </w:rPr>
      </w:pPr>
      <w:r w:rsidRPr="00D374CD">
        <w:rPr>
          <w:rFonts w:eastAsia="Times New Roman"/>
          <w:lang w:val="lv-LV" w:eastAsia="lv-LV"/>
        </w:rPr>
        <w:t>Savlaicīgi, nepieļaujot maksājumu parāda izveidošanos un pamatojot iemeslus, Nomniekam ir tiesības rakstiski lūgt Iznomātāju izskatīt jautājumu par izmaiņu izdarīšanu atsevišķos šī Līguma noteikumos (maksājumu termiņi, kārtējās maksājumu summas utt.).</w:t>
      </w:r>
    </w:p>
    <w:p w:rsidR="00E12D1F" w:rsidRPr="00D374CD" w:rsidRDefault="00E12D1F" w:rsidP="00E12D1F">
      <w:pPr>
        <w:jc w:val="both"/>
        <w:rPr>
          <w:rFonts w:eastAsia="Times New Roman"/>
          <w:lang w:val="lv-LV" w:eastAsia="lv-LV"/>
        </w:rPr>
      </w:pPr>
    </w:p>
    <w:p w:rsidR="00E12D1F" w:rsidRPr="00D374CD" w:rsidRDefault="00E12D1F" w:rsidP="00E12D1F">
      <w:pPr>
        <w:jc w:val="both"/>
        <w:rPr>
          <w:rFonts w:eastAsia="Times New Roman"/>
          <w:b/>
          <w:lang w:val="lv-LV" w:eastAsia="lv-LV"/>
        </w:rPr>
      </w:pPr>
      <w:r w:rsidRPr="00D374CD">
        <w:rPr>
          <w:rFonts w:eastAsia="Times New Roman"/>
          <w:b/>
          <w:lang w:val="lv-LV" w:eastAsia="lv-LV"/>
        </w:rPr>
        <w:t>4. IZNOMĀTĀJA PIENĀKUMI.</w:t>
      </w:r>
    </w:p>
    <w:p w:rsidR="00E12D1F" w:rsidRPr="00D374CD" w:rsidRDefault="00E12D1F" w:rsidP="00E12D1F">
      <w:pPr>
        <w:pStyle w:val="ListParagraph"/>
        <w:numPr>
          <w:ilvl w:val="1"/>
          <w:numId w:val="1"/>
        </w:numPr>
        <w:tabs>
          <w:tab w:val="left" w:pos="426"/>
          <w:tab w:val="left" w:pos="567"/>
        </w:tabs>
        <w:ind w:left="0" w:firstLine="0"/>
        <w:contextualSpacing w:val="0"/>
        <w:jc w:val="both"/>
        <w:rPr>
          <w:rFonts w:eastAsia="Times New Roman"/>
          <w:lang w:val="lv-LV" w:eastAsia="lv-LV"/>
        </w:rPr>
      </w:pPr>
      <w:r w:rsidRPr="00D374CD">
        <w:rPr>
          <w:rFonts w:eastAsia="Times New Roman"/>
          <w:lang w:val="lv-LV" w:eastAsia="lv-LV"/>
        </w:rPr>
        <w:t xml:space="preserve">Iznomātājs apņemas 5 (piecu) darba dienu laikā no šā Līguma parakstīšanas nodot Nomniekam lietošanā Telpas. </w:t>
      </w:r>
    </w:p>
    <w:p w:rsidR="00E12D1F" w:rsidRPr="00D374CD" w:rsidRDefault="00E12D1F" w:rsidP="00E12D1F">
      <w:pPr>
        <w:pStyle w:val="ListParagraph"/>
        <w:numPr>
          <w:ilvl w:val="1"/>
          <w:numId w:val="1"/>
        </w:numPr>
        <w:tabs>
          <w:tab w:val="left" w:pos="426"/>
          <w:tab w:val="left" w:pos="567"/>
        </w:tabs>
        <w:ind w:left="0" w:firstLine="0"/>
        <w:contextualSpacing w:val="0"/>
        <w:jc w:val="both"/>
        <w:rPr>
          <w:rFonts w:eastAsia="Times New Roman"/>
          <w:lang w:val="lv-LV" w:eastAsia="lv-LV"/>
        </w:rPr>
      </w:pPr>
      <w:r w:rsidRPr="00D374CD">
        <w:rPr>
          <w:rFonts w:eastAsia="Times New Roman"/>
          <w:lang w:val="lv-LV" w:eastAsia="lv-LV"/>
        </w:rPr>
        <w:t xml:space="preserve">Šā Līguma darbības laikā Iznomātājs apņemas nodrošināt Nomniekam brīvu pieeju Telpām jebkurā diennakts laikā, kā arī netraucēt Nomniekam izmantot Telpas šā Līguma 1.3.punktā minētajam mērķim. </w:t>
      </w:r>
    </w:p>
    <w:p w:rsidR="00E12D1F" w:rsidRPr="00D374CD" w:rsidRDefault="00E12D1F" w:rsidP="00E12D1F">
      <w:pPr>
        <w:pStyle w:val="ListParagraph"/>
        <w:numPr>
          <w:ilvl w:val="1"/>
          <w:numId w:val="1"/>
        </w:numPr>
        <w:tabs>
          <w:tab w:val="left" w:pos="426"/>
          <w:tab w:val="left" w:pos="567"/>
        </w:tabs>
        <w:ind w:left="0" w:firstLine="0"/>
        <w:contextualSpacing w:val="0"/>
        <w:jc w:val="both"/>
        <w:rPr>
          <w:rFonts w:eastAsia="Times New Roman"/>
          <w:lang w:val="lv-LV" w:eastAsia="lv-LV"/>
        </w:rPr>
      </w:pPr>
      <w:r w:rsidRPr="00D374CD">
        <w:rPr>
          <w:rFonts w:eastAsia="Times New Roman"/>
          <w:lang w:val="lv-LV" w:eastAsia="lv-LV"/>
        </w:rPr>
        <w:t xml:space="preserve">Šā Līguma darbības laikā Iznomātājs apņemas nodrošināt Nomniekam komunālos pakalpojumus (elektrību, ūdeni, kanalizāciju, atkritumu izvešanu), kas nepieciešama Telpu normālai ekspluatācijai. </w:t>
      </w:r>
    </w:p>
    <w:p w:rsidR="00E12D1F" w:rsidRPr="00D374CD" w:rsidRDefault="00E12D1F" w:rsidP="00E12D1F">
      <w:pPr>
        <w:jc w:val="both"/>
        <w:rPr>
          <w:rFonts w:eastAsia="Times New Roman"/>
          <w:lang w:val="lv-LV" w:eastAsia="lv-LV"/>
        </w:rPr>
      </w:pPr>
    </w:p>
    <w:p w:rsidR="00E12D1F" w:rsidRPr="00D374CD" w:rsidRDefault="00E12D1F" w:rsidP="00E12D1F">
      <w:pPr>
        <w:jc w:val="both"/>
        <w:rPr>
          <w:rFonts w:eastAsia="Times New Roman"/>
          <w:b/>
          <w:lang w:val="lv-LV" w:eastAsia="lv-LV"/>
        </w:rPr>
      </w:pPr>
      <w:r w:rsidRPr="00D374CD">
        <w:rPr>
          <w:rFonts w:eastAsia="Times New Roman"/>
          <w:b/>
          <w:lang w:val="lv-LV" w:eastAsia="lv-LV"/>
        </w:rPr>
        <w:t>5. IZNOMĀTĀJA TIESĪBAS</w:t>
      </w:r>
    </w:p>
    <w:p w:rsidR="00E12D1F" w:rsidRPr="00D374CD" w:rsidRDefault="00E12D1F" w:rsidP="00E12D1F">
      <w:pPr>
        <w:pStyle w:val="ListParagraph"/>
        <w:numPr>
          <w:ilvl w:val="1"/>
          <w:numId w:val="6"/>
        </w:numPr>
        <w:tabs>
          <w:tab w:val="left" w:pos="426"/>
        </w:tabs>
        <w:ind w:left="0" w:firstLine="0"/>
        <w:contextualSpacing w:val="0"/>
        <w:jc w:val="both"/>
        <w:rPr>
          <w:rFonts w:eastAsia="Times New Roman"/>
          <w:lang w:val="lv-LV" w:eastAsia="lv-LV"/>
        </w:rPr>
      </w:pPr>
      <w:r w:rsidRPr="00D374CD">
        <w:rPr>
          <w:rFonts w:eastAsia="Times New Roman"/>
          <w:lang w:val="lv-LV" w:eastAsia="lv-LV"/>
        </w:rPr>
        <w:t xml:space="preserve">Pieprasīt nomas maksas samaksu šajā Līgumā noteiktajā kārtībā. </w:t>
      </w:r>
    </w:p>
    <w:p w:rsidR="00E12D1F" w:rsidRPr="00D374CD" w:rsidRDefault="00E12D1F" w:rsidP="00E12D1F">
      <w:pPr>
        <w:pStyle w:val="ListParagraph"/>
        <w:numPr>
          <w:ilvl w:val="1"/>
          <w:numId w:val="6"/>
        </w:numPr>
        <w:tabs>
          <w:tab w:val="left" w:pos="426"/>
        </w:tabs>
        <w:ind w:left="0" w:firstLine="0"/>
        <w:contextualSpacing w:val="0"/>
        <w:jc w:val="both"/>
        <w:rPr>
          <w:rFonts w:eastAsia="Times New Roman"/>
          <w:lang w:val="lv-LV" w:eastAsia="lv-LV"/>
        </w:rPr>
      </w:pPr>
      <w:r w:rsidRPr="00D374CD">
        <w:rPr>
          <w:rFonts w:eastAsia="Times New Roman"/>
          <w:lang w:val="lv-LV" w:eastAsia="lv-LV"/>
        </w:rPr>
        <w:t>Netraucējot Nomnieka normālu darbību, veikt telpu tehnisko apskati, tās norises laiku iepriekš, saskaņojot to ar Nomnieku.</w:t>
      </w:r>
    </w:p>
    <w:p w:rsidR="00E12D1F" w:rsidRPr="00D374CD" w:rsidRDefault="00E12D1F" w:rsidP="00E12D1F">
      <w:pPr>
        <w:pStyle w:val="ListParagraph"/>
        <w:numPr>
          <w:ilvl w:val="1"/>
          <w:numId w:val="6"/>
        </w:numPr>
        <w:tabs>
          <w:tab w:val="left" w:pos="426"/>
        </w:tabs>
        <w:ind w:left="0" w:firstLine="0"/>
        <w:contextualSpacing w:val="0"/>
        <w:jc w:val="both"/>
        <w:rPr>
          <w:rFonts w:eastAsia="Times New Roman"/>
          <w:lang w:val="lv-LV" w:eastAsia="lv-LV"/>
        </w:rPr>
      </w:pPr>
      <w:r w:rsidRPr="00D374CD">
        <w:rPr>
          <w:rFonts w:eastAsia="Times New Roman"/>
          <w:lang w:val="lv-LV" w:eastAsia="lv-LV"/>
        </w:rPr>
        <w:t>Iznomātājam ir tiesības pārtraukt šo Līgumu saskaņā ar šā Līguma noteikumiem un Latvijas Republikas likumdošanas aktiem.</w:t>
      </w:r>
    </w:p>
    <w:p w:rsidR="00E12D1F" w:rsidRPr="00D374CD" w:rsidRDefault="00E12D1F" w:rsidP="00E12D1F">
      <w:pPr>
        <w:pStyle w:val="ListParagraph"/>
        <w:numPr>
          <w:ilvl w:val="1"/>
          <w:numId w:val="6"/>
        </w:numPr>
        <w:tabs>
          <w:tab w:val="left" w:pos="426"/>
        </w:tabs>
        <w:ind w:left="0" w:firstLine="0"/>
        <w:contextualSpacing w:val="0"/>
        <w:jc w:val="both"/>
        <w:rPr>
          <w:rFonts w:eastAsia="Times New Roman"/>
          <w:lang w:val="lv-LV" w:eastAsia="lv-LV"/>
        </w:rPr>
      </w:pPr>
      <w:r w:rsidRPr="00D374CD">
        <w:rPr>
          <w:rFonts w:eastAsia="Times New Roman"/>
          <w:lang w:val="lv-LV" w:eastAsia="lv-LV"/>
        </w:rPr>
        <w:lastRenderedPageBreak/>
        <w:t>Veikt nepieciešamās darbības, lai atbrīvotu Telpas Līguma darbības termiņa izbeigšanās gadījumā vai arī tā pirmstermiņa laušanas gadījumā un/ vai ja Nomnieks nepilda šī Līguma saistības.</w:t>
      </w:r>
    </w:p>
    <w:p w:rsidR="00E12D1F" w:rsidRPr="00D374CD" w:rsidRDefault="00E12D1F" w:rsidP="00E12D1F">
      <w:pPr>
        <w:pStyle w:val="ListParagraph"/>
        <w:numPr>
          <w:ilvl w:val="1"/>
          <w:numId w:val="6"/>
        </w:numPr>
        <w:tabs>
          <w:tab w:val="left" w:pos="426"/>
        </w:tabs>
        <w:ind w:left="0" w:firstLine="0"/>
        <w:contextualSpacing w:val="0"/>
        <w:jc w:val="both"/>
        <w:rPr>
          <w:rFonts w:eastAsia="Times New Roman"/>
          <w:lang w:val="lv-LV" w:eastAsia="lv-LV"/>
        </w:rPr>
      </w:pPr>
      <w:r w:rsidRPr="00D374CD">
        <w:rPr>
          <w:rFonts w:eastAsia="Times New Roman"/>
          <w:lang w:val="lv-LV" w:eastAsia="lv-LV"/>
        </w:rPr>
        <w:t>Iznomātājam ir tiesības Telpas rādīt potenciālajiem Telpu nomniekiem, iepriekš par to brīdinot Nomnieku.</w:t>
      </w:r>
    </w:p>
    <w:p w:rsidR="00E12D1F" w:rsidRPr="00D374CD" w:rsidRDefault="00E12D1F" w:rsidP="00E12D1F">
      <w:pPr>
        <w:pStyle w:val="ListParagraph"/>
        <w:numPr>
          <w:ilvl w:val="1"/>
          <w:numId w:val="6"/>
        </w:numPr>
        <w:tabs>
          <w:tab w:val="left" w:pos="426"/>
        </w:tabs>
        <w:ind w:left="0" w:firstLine="0"/>
        <w:contextualSpacing w:val="0"/>
        <w:jc w:val="both"/>
        <w:rPr>
          <w:rFonts w:eastAsia="Times New Roman"/>
          <w:lang w:val="lv-LV" w:eastAsia="lv-LV"/>
        </w:rPr>
      </w:pPr>
      <w:r w:rsidRPr="00D374CD">
        <w:rPr>
          <w:rFonts w:eastAsia="Times New Roman"/>
          <w:lang w:val="lv-LV" w:eastAsia="lv-LV"/>
        </w:rPr>
        <w:t>Ārkārtēju apstākļu gadījumā Iznomātājam ir tiesības iekļūt Telpās bez iepriekšēja brīdinājuma.</w:t>
      </w:r>
    </w:p>
    <w:p w:rsidR="00E12D1F" w:rsidRPr="00D374CD" w:rsidRDefault="00E12D1F" w:rsidP="00E12D1F">
      <w:pPr>
        <w:jc w:val="both"/>
        <w:rPr>
          <w:rFonts w:eastAsia="Times New Roman"/>
          <w:lang w:val="lv-LV" w:eastAsia="lv-LV"/>
        </w:rPr>
      </w:pPr>
    </w:p>
    <w:p w:rsidR="00E12D1F" w:rsidRPr="00D374CD" w:rsidRDefault="00E12D1F" w:rsidP="00E12D1F">
      <w:pPr>
        <w:jc w:val="both"/>
        <w:rPr>
          <w:rFonts w:eastAsia="Times New Roman"/>
          <w:b/>
          <w:lang w:val="lv-LV" w:eastAsia="lv-LV"/>
        </w:rPr>
      </w:pPr>
      <w:r w:rsidRPr="00D374CD">
        <w:rPr>
          <w:rFonts w:eastAsia="Times New Roman"/>
          <w:b/>
          <w:lang w:val="lv-LV" w:eastAsia="lv-LV"/>
        </w:rPr>
        <w:t>6. GARANTIJAS</w:t>
      </w:r>
    </w:p>
    <w:p w:rsidR="00E12D1F" w:rsidRPr="00D374CD" w:rsidRDefault="00E12D1F" w:rsidP="00E12D1F">
      <w:pPr>
        <w:pStyle w:val="ListParagraph"/>
        <w:numPr>
          <w:ilvl w:val="0"/>
          <w:numId w:val="7"/>
        </w:numPr>
        <w:tabs>
          <w:tab w:val="left" w:pos="426"/>
        </w:tabs>
        <w:ind w:left="0" w:firstLine="0"/>
        <w:contextualSpacing w:val="0"/>
        <w:jc w:val="both"/>
        <w:rPr>
          <w:rFonts w:eastAsia="Times New Roman"/>
          <w:lang w:val="lv-LV" w:eastAsia="lv-LV"/>
        </w:rPr>
      </w:pPr>
      <w:r w:rsidRPr="00D374CD">
        <w:rPr>
          <w:rFonts w:eastAsia="Times New Roman"/>
          <w:lang w:val="lv-LV" w:eastAsia="lv-LV"/>
        </w:rPr>
        <w:t xml:space="preserve">Iznomātājs garantē, ka viņš ir Telpu īpašnieks ar attiecīgajām pilnvarām un viņam ir pilnīgas tiesības slēgt šo Līgumu atbilstoši tajā minētajiem noteikumiem, kā arī to, ka Telpas šā Līguma noslēgšanas brīdī nav ieķīlātas, nav pārdotas, nav iznomātas, nav aizliegtas, nav strīdu priekšmets un nav nekādā citādā veidā apgrūtinātas. </w:t>
      </w:r>
    </w:p>
    <w:p w:rsidR="00E12D1F" w:rsidRPr="00D374CD" w:rsidRDefault="00E12D1F" w:rsidP="00E12D1F">
      <w:pPr>
        <w:pStyle w:val="ListParagraph"/>
        <w:numPr>
          <w:ilvl w:val="0"/>
          <w:numId w:val="7"/>
        </w:numPr>
        <w:tabs>
          <w:tab w:val="left" w:pos="426"/>
        </w:tabs>
        <w:ind w:left="0" w:firstLine="0"/>
        <w:contextualSpacing w:val="0"/>
        <w:jc w:val="both"/>
        <w:rPr>
          <w:rFonts w:eastAsia="Times New Roman"/>
          <w:lang w:val="lv-LV" w:eastAsia="lv-LV"/>
        </w:rPr>
      </w:pPr>
      <w:r w:rsidRPr="00D374CD">
        <w:rPr>
          <w:rFonts w:eastAsia="Times New Roman"/>
          <w:lang w:val="lv-LV" w:eastAsia="lv-LV"/>
        </w:rPr>
        <w:t>Iznomātājs garantē, ka Nomnieks var brīvi un bez Iznomātāja jebkāda veida pārtraukumiem vai traucējumiem izmantot Telpas atbilstoši šajā Līgumā minētajiem noteikumiem.</w:t>
      </w:r>
    </w:p>
    <w:p w:rsidR="00E12D1F" w:rsidRPr="00D374CD" w:rsidRDefault="00E12D1F" w:rsidP="00E12D1F">
      <w:pPr>
        <w:jc w:val="both"/>
        <w:rPr>
          <w:rFonts w:eastAsia="Times New Roman"/>
          <w:lang w:val="lv-LV" w:eastAsia="lv-LV"/>
        </w:rPr>
      </w:pPr>
    </w:p>
    <w:p w:rsidR="00E12D1F" w:rsidRPr="00D374CD" w:rsidRDefault="00E12D1F" w:rsidP="00E12D1F">
      <w:pPr>
        <w:jc w:val="both"/>
        <w:rPr>
          <w:rFonts w:eastAsia="Times New Roman"/>
          <w:b/>
          <w:lang w:val="lv-LV" w:eastAsia="lv-LV"/>
        </w:rPr>
      </w:pPr>
      <w:r w:rsidRPr="00D374CD">
        <w:rPr>
          <w:rFonts w:eastAsia="Times New Roman"/>
          <w:b/>
          <w:lang w:val="lv-LV" w:eastAsia="lv-LV"/>
        </w:rPr>
        <w:t>7. NORĒĶINU KĀRTĪBA</w:t>
      </w:r>
    </w:p>
    <w:p w:rsidR="00E12D1F" w:rsidRPr="00D374CD" w:rsidRDefault="00E12D1F" w:rsidP="00E12D1F">
      <w:pPr>
        <w:pStyle w:val="ListParagraph"/>
        <w:numPr>
          <w:ilvl w:val="0"/>
          <w:numId w:val="8"/>
        </w:numPr>
        <w:tabs>
          <w:tab w:val="left" w:pos="426"/>
        </w:tabs>
        <w:ind w:left="0" w:firstLine="0"/>
        <w:contextualSpacing w:val="0"/>
        <w:jc w:val="both"/>
        <w:rPr>
          <w:rFonts w:eastAsia="Times New Roman"/>
          <w:lang w:val="lv-LV" w:eastAsia="lv-LV"/>
        </w:rPr>
      </w:pPr>
      <w:r w:rsidRPr="00D374CD">
        <w:rPr>
          <w:rFonts w:eastAsia="Times New Roman"/>
          <w:lang w:val="lv-LV" w:eastAsia="lv-LV"/>
        </w:rPr>
        <w:t>Nomas maksa par katru nedzīvojamo telpu noteikta EUR ____/m</w:t>
      </w:r>
      <w:r w:rsidRPr="00D374CD">
        <w:rPr>
          <w:rFonts w:eastAsia="Times New Roman"/>
          <w:vertAlign w:val="superscript"/>
          <w:lang w:val="lv-LV" w:eastAsia="lv-LV"/>
        </w:rPr>
        <w:t>2</w:t>
      </w:r>
      <w:r w:rsidRPr="00D374CD">
        <w:rPr>
          <w:rFonts w:eastAsia="Times New Roman"/>
          <w:lang w:val="lv-LV" w:eastAsia="lv-LV"/>
        </w:rPr>
        <w:t xml:space="preserve"> (nulle </w:t>
      </w:r>
      <w:r w:rsidRPr="00D374CD">
        <w:rPr>
          <w:rFonts w:eastAsia="Times New Roman"/>
          <w:i/>
          <w:lang w:val="lv-LV" w:eastAsia="lv-LV"/>
        </w:rPr>
        <w:t>euro</w:t>
      </w:r>
      <w:r w:rsidRPr="00D374CD">
        <w:rPr>
          <w:rFonts w:eastAsia="Times New Roman"/>
          <w:lang w:val="lv-LV" w:eastAsia="lv-LV"/>
        </w:rPr>
        <w:t xml:space="preserve"> un ___ centi) bez PVN mēnesī par 1 m</w:t>
      </w:r>
      <w:r w:rsidRPr="00D374CD">
        <w:rPr>
          <w:rFonts w:eastAsia="Times New Roman"/>
          <w:vertAlign w:val="superscript"/>
          <w:lang w:val="lv-LV" w:eastAsia="lv-LV"/>
        </w:rPr>
        <w:t>2</w:t>
      </w:r>
      <w:r w:rsidRPr="00D374CD">
        <w:rPr>
          <w:rFonts w:eastAsia="Times New Roman"/>
          <w:lang w:val="lv-LV" w:eastAsia="lv-LV"/>
        </w:rPr>
        <w:t xml:space="preserve"> (vienu kvadrātmetru), kas noteikta saskaņā ar 2019.gada ___.__________ Balvu novada domes lēmumu „_________________” (protokols Nr.___, ___.§).</w:t>
      </w:r>
    </w:p>
    <w:p w:rsidR="00E12D1F" w:rsidRPr="00D374CD" w:rsidRDefault="00E12D1F" w:rsidP="00E12D1F">
      <w:pPr>
        <w:pStyle w:val="ListParagraph"/>
        <w:numPr>
          <w:ilvl w:val="0"/>
          <w:numId w:val="8"/>
        </w:numPr>
        <w:tabs>
          <w:tab w:val="left" w:pos="426"/>
        </w:tabs>
        <w:ind w:left="0" w:firstLine="0"/>
        <w:contextualSpacing w:val="0"/>
        <w:jc w:val="both"/>
        <w:rPr>
          <w:rFonts w:eastAsia="Times New Roman"/>
          <w:lang w:val="lv-LV" w:eastAsia="lv-LV"/>
        </w:rPr>
      </w:pPr>
      <w:r w:rsidRPr="00D374CD">
        <w:rPr>
          <w:rFonts w:eastAsia="Times New Roman"/>
          <w:lang w:val="lv-LV" w:eastAsia="lv-LV"/>
        </w:rPr>
        <w:t>Nomnieks papildus nomas maksai iznomātājam maksā LR likumos noteiktos nodokļus un komunālos maksājumus (elektrību).</w:t>
      </w:r>
    </w:p>
    <w:p w:rsidR="00E12D1F" w:rsidRPr="00D374CD" w:rsidRDefault="00E12D1F" w:rsidP="00E12D1F">
      <w:pPr>
        <w:pStyle w:val="ListParagraph"/>
        <w:numPr>
          <w:ilvl w:val="0"/>
          <w:numId w:val="8"/>
        </w:numPr>
        <w:tabs>
          <w:tab w:val="left" w:pos="426"/>
        </w:tabs>
        <w:ind w:left="0" w:firstLine="0"/>
        <w:contextualSpacing w:val="0"/>
        <w:jc w:val="both"/>
        <w:rPr>
          <w:rFonts w:eastAsia="Times New Roman"/>
          <w:lang w:val="lv-LV" w:eastAsia="lv-LV"/>
        </w:rPr>
      </w:pPr>
      <w:r w:rsidRPr="00D374CD">
        <w:rPr>
          <w:rFonts w:eastAsia="Times New Roman"/>
          <w:lang w:val="lv-LV" w:eastAsia="lv-LV"/>
        </w:rPr>
        <w:t>Līguma 7.1.punktā un 7.2.punktā noteikto maksu Nomniekam jāsamaksā 15 dienu laikā pēc Iznomātāja piestādītā rēķina uz Iznomātāja norādīto norēķinu kontu.</w:t>
      </w:r>
    </w:p>
    <w:p w:rsidR="00E12D1F" w:rsidRPr="00D374CD" w:rsidRDefault="00E12D1F" w:rsidP="00E12D1F">
      <w:pPr>
        <w:pStyle w:val="ListParagraph"/>
        <w:numPr>
          <w:ilvl w:val="0"/>
          <w:numId w:val="8"/>
        </w:numPr>
        <w:tabs>
          <w:tab w:val="left" w:pos="426"/>
        </w:tabs>
        <w:ind w:left="0" w:firstLine="0"/>
        <w:contextualSpacing w:val="0"/>
        <w:jc w:val="both"/>
        <w:rPr>
          <w:rFonts w:eastAsia="Times New Roman"/>
          <w:lang w:val="lv-LV" w:eastAsia="lv-LV"/>
        </w:rPr>
      </w:pPr>
      <w:r w:rsidRPr="00D374CD">
        <w:rPr>
          <w:rFonts w:eastAsia="Times New Roman"/>
          <w:lang w:val="lv-LV" w:eastAsia="lv-LV"/>
        </w:rPr>
        <w:t xml:space="preserve">Nomas maksu atbilstoši šim Līgumam sāk aprēķināt ar brīdi, kad Telpas ir nodotas Nomniekam. </w:t>
      </w:r>
    </w:p>
    <w:p w:rsidR="00E12D1F" w:rsidRPr="00D374CD" w:rsidRDefault="00E12D1F" w:rsidP="00E12D1F">
      <w:pPr>
        <w:pStyle w:val="ListParagraph"/>
        <w:numPr>
          <w:ilvl w:val="0"/>
          <w:numId w:val="8"/>
        </w:numPr>
        <w:tabs>
          <w:tab w:val="left" w:pos="426"/>
        </w:tabs>
        <w:ind w:left="0" w:firstLine="0"/>
        <w:contextualSpacing w:val="0"/>
        <w:jc w:val="both"/>
        <w:rPr>
          <w:rFonts w:eastAsia="Times New Roman"/>
          <w:lang w:val="lv-LV" w:eastAsia="lv-LV"/>
        </w:rPr>
      </w:pPr>
      <w:r w:rsidRPr="00D374CD">
        <w:rPr>
          <w:rFonts w:eastAsia="Times New Roman"/>
          <w:lang w:val="lv-LV" w:eastAsia="lv-LV"/>
        </w:rPr>
        <w:t xml:space="preserve">Telpu vērtības palielināšanās sakarā ar remontiem, uzlabojumiem, kā arī iegādājoties par Nomnieka līdzekļiem jaunas iekārtas, nerada nomas maksas palielināšanu. </w:t>
      </w:r>
    </w:p>
    <w:p w:rsidR="00E12D1F" w:rsidRPr="00D374CD" w:rsidRDefault="00E12D1F" w:rsidP="00E12D1F">
      <w:pPr>
        <w:pStyle w:val="ListParagraph"/>
        <w:numPr>
          <w:ilvl w:val="0"/>
          <w:numId w:val="8"/>
        </w:numPr>
        <w:tabs>
          <w:tab w:val="left" w:pos="426"/>
        </w:tabs>
        <w:ind w:left="0" w:firstLine="0"/>
        <w:contextualSpacing w:val="0"/>
        <w:jc w:val="both"/>
        <w:rPr>
          <w:rFonts w:eastAsia="Times New Roman"/>
          <w:lang w:val="lv-LV" w:eastAsia="lv-LV"/>
        </w:rPr>
      </w:pPr>
      <w:r w:rsidRPr="00D374CD">
        <w:rPr>
          <w:rFonts w:eastAsia="Times New Roman"/>
          <w:lang w:val="lv-LV" w:eastAsia="lv-LV"/>
        </w:rPr>
        <w:t xml:space="preserve">Iznomātājs apņemas savlaicīgi rakstveidā brīdināt Nomnieku par nomas maksas izmaiņām. </w:t>
      </w:r>
    </w:p>
    <w:p w:rsidR="00E12D1F" w:rsidRPr="00D374CD" w:rsidRDefault="00E12D1F" w:rsidP="00E12D1F">
      <w:pPr>
        <w:pStyle w:val="ListParagraph"/>
        <w:numPr>
          <w:ilvl w:val="0"/>
          <w:numId w:val="8"/>
        </w:numPr>
        <w:tabs>
          <w:tab w:val="left" w:pos="426"/>
        </w:tabs>
        <w:ind w:left="0" w:firstLine="0"/>
        <w:contextualSpacing w:val="0"/>
        <w:jc w:val="both"/>
        <w:rPr>
          <w:rFonts w:eastAsia="Times New Roman"/>
          <w:lang w:val="lv-LV" w:eastAsia="lv-LV"/>
        </w:rPr>
      </w:pPr>
      <w:r w:rsidRPr="00D374CD">
        <w:rPr>
          <w:rFonts w:eastAsia="Times New Roman"/>
          <w:lang w:val="lv-LV" w:eastAsia="lv-LV"/>
        </w:rPr>
        <w:t>Iznomātājam ir tiesības, rakstiski nosūtot nomniekam attiecīgu paziņojumu, vienpusēji mainīt nomas maksas apmēru, bez grozījumu izdarīšanas līgumā, ja saskaņā ar normatīvajiem aktiem tiek no jauna ieviesti vai palielināti nodokļi, nodevas, ar nodokli apliekamais objekts vai tā vērtība. Minētajos gadījumos nomas maksas apmērs tika mainīts, sākot ar dienu, kāda noteikta attiecīgajos normatīvajos aktos, vai ar datumu, kad mainījusies nekustamā īpašuma nodokļa likme vai apmērs, vai nekustamā īpašuma kadastrālā vērtība.</w:t>
      </w:r>
    </w:p>
    <w:p w:rsidR="00E12D1F" w:rsidRPr="00D374CD" w:rsidRDefault="00E12D1F" w:rsidP="00E12D1F">
      <w:pPr>
        <w:jc w:val="both"/>
        <w:rPr>
          <w:rFonts w:eastAsia="Times New Roman"/>
          <w:lang w:val="lv-LV" w:eastAsia="lv-LV"/>
        </w:rPr>
      </w:pPr>
    </w:p>
    <w:p w:rsidR="00E12D1F" w:rsidRPr="00D374CD" w:rsidRDefault="00E12D1F" w:rsidP="00E12D1F">
      <w:pPr>
        <w:jc w:val="both"/>
        <w:rPr>
          <w:rFonts w:eastAsia="Times New Roman"/>
          <w:b/>
          <w:lang w:val="lv-LV" w:eastAsia="lv-LV"/>
        </w:rPr>
      </w:pPr>
      <w:r w:rsidRPr="00D374CD">
        <w:rPr>
          <w:rFonts w:eastAsia="Times New Roman"/>
          <w:b/>
          <w:lang w:val="lv-LV" w:eastAsia="lv-LV"/>
        </w:rPr>
        <w:t>8. LĪGUMA GROZĪŠANAS, PAPILDINĀŠANAS UN LAUŠANAS KĀRTĪBA</w:t>
      </w:r>
    </w:p>
    <w:p w:rsidR="00E12D1F" w:rsidRPr="00D374CD" w:rsidRDefault="00E12D1F" w:rsidP="00E12D1F">
      <w:pPr>
        <w:pStyle w:val="ListParagraph"/>
        <w:numPr>
          <w:ilvl w:val="0"/>
          <w:numId w:val="9"/>
        </w:numPr>
        <w:tabs>
          <w:tab w:val="left" w:pos="426"/>
        </w:tabs>
        <w:ind w:left="0" w:firstLine="0"/>
        <w:contextualSpacing w:val="0"/>
        <w:jc w:val="both"/>
        <w:rPr>
          <w:rFonts w:eastAsia="Times New Roman"/>
          <w:lang w:val="lv-LV" w:eastAsia="lv-LV"/>
        </w:rPr>
      </w:pPr>
      <w:r w:rsidRPr="00D374CD">
        <w:rPr>
          <w:rFonts w:eastAsia="Times New Roman"/>
          <w:lang w:val="lv-LV" w:eastAsia="lv-LV"/>
        </w:rPr>
        <w:t xml:space="preserve">Šis Līgums var tikt grozīts un/vai papildināts. Visi šā Līguma grozījumi un papildinājumi tiek noformēti rakstiski un pievienoti šim Līgumam un ir tā neatņemamas sastāvdaļas. </w:t>
      </w:r>
    </w:p>
    <w:p w:rsidR="00E12D1F" w:rsidRPr="00D374CD" w:rsidRDefault="00E12D1F" w:rsidP="00E12D1F">
      <w:pPr>
        <w:pStyle w:val="ListParagraph"/>
        <w:numPr>
          <w:ilvl w:val="0"/>
          <w:numId w:val="9"/>
        </w:numPr>
        <w:tabs>
          <w:tab w:val="left" w:pos="426"/>
        </w:tabs>
        <w:ind w:left="0" w:firstLine="0"/>
        <w:contextualSpacing w:val="0"/>
        <w:jc w:val="both"/>
        <w:rPr>
          <w:rFonts w:eastAsia="Times New Roman"/>
          <w:lang w:val="lv-LV" w:eastAsia="lv-LV"/>
        </w:rPr>
      </w:pPr>
      <w:r w:rsidRPr="00D374CD">
        <w:rPr>
          <w:rFonts w:eastAsia="Times New Roman"/>
          <w:lang w:val="lv-LV" w:eastAsia="lv-LV"/>
        </w:rPr>
        <w:t xml:space="preserve">Nomnieks jebkurā laikā drīkst lauzt šo Līgumu vienpusējā kārtā, brīdinot par to Iznomātāju vienu mēnesi pirms Līguma laušanas, gadījumā, ja: </w:t>
      </w:r>
    </w:p>
    <w:p w:rsidR="00E12D1F" w:rsidRPr="00D374CD" w:rsidRDefault="00E12D1F" w:rsidP="00E12D1F">
      <w:pPr>
        <w:pStyle w:val="ListParagraph"/>
        <w:numPr>
          <w:ilvl w:val="0"/>
          <w:numId w:val="10"/>
        </w:numPr>
        <w:tabs>
          <w:tab w:val="left" w:pos="567"/>
        </w:tabs>
        <w:ind w:left="0" w:firstLine="0"/>
        <w:contextualSpacing w:val="0"/>
        <w:jc w:val="both"/>
        <w:rPr>
          <w:rFonts w:eastAsia="Times New Roman"/>
          <w:lang w:val="lv-LV" w:eastAsia="lv-LV"/>
        </w:rPr>
      </w:pPr>
      <w:r w:rsidRPr="00D374CD">
        <w:rPr>
          <w:rFonts w:eastAsia="Times New Roman"/>
          <w:lang w:val="lv-LV" w:eastAsia="lv-LV"/>
        </w:rPr>
        <w:t xml:space="preserve">ugunsgrēka vai no Nomnieka neatkarīga cita nelaimes gadījuma dēļ Telpas kļūst nepiemērotas to turpmākai izmantošanai šajā Līgumā paredzētajam mērķim; </w:t>
      </w:r>
    </w:p>
    <w:p w:rsidR="00E12D1F" w:rsidRPr="00D374CD" w:rsidRDefault="00E12D1F" w:rsidP="00E12D1F">
      <w:pPr>
        <w:pStyle w:val="ListParagraph"/>
        <w:numPr>
          <w:ilvl w:val="0"/>
          <w:numId w:val="10"/>
        </w:numPr>
        <w:tabs>
          <w:tab w:val="left" w:pos="567"/>
        </w:tabs>
        <w:ind w:left="0" w:firstLine="0"/>
        <w:contextualSpacing w:val="0"/>
        <w:jc w:val="both"/>
        <w:rPr>
          <w:rFonts w:eastAsia="Times New Roman"/>
          <w:lang w:val="lv-LV" w:eastAsia="lv-LV"/>
        </w:rPr>
      </w:pPr>
      <w:r w:rsidRPr="00D374CD">
        <w:rPr>
          <w:rFonts w:eastAsia="Times New Roman"/>
          <w:lang w:val="lv-LV" w:eastAsia="lv-LV"/>
        </w:rPr>
        <w:t xml:space="preserve">Iznomātājs nepilda viņam ar šo Līgumu uzliktās saistības; </w:t>
      </w:r>
    </w:p>
    <w:p w:rsidR="00E12D1F" w:rsidRPr="00D374CD" w:rsidRDefault="00E12D1F" w:rsidP="00E12D1F">
      <w:pPr>
        <w:pStyle w:val="ListParagraph"/>
        <w:numPr>
          <w:ilvl w:val="0"/>
          <w:numId w:val="10"/>
        </w:numPr>
        <w:tabs>
          <w:tab w:val="left" w:pos="567"/>
        </w:tabs>
        <w:ind w:left="0" w:firstLine="0"/>
        <w:contextualSpacing w:val="0"/>
        <w:jc w:val="both"/>
        <w:rPr>
          <w:rFonts w:eastAsia="Times New Roman"/>
          <w:lang w:val="lv-LV" w:eastAsia="lv-LV"/>
        </w:rPr>
      </w:pPr>
      <w:r w:rsidRPr="00D374CD">
        <w:rPr>
          <w:rFonts w:eastAsia="Times New Roman"/>
          <w:lang w:val="lv-LV" w:eastAsia="lv-LV"/>
        </w:rPr>
        <w:t xml:space="preserve">Nomnieka tiesības lietot un rīkoties ar Telpām kaut kādā veidā ierobežo valsts vai pašvaldības institūcijas vai trešās personas; </w:t>
      </w:r>
    </w:p>
    <w:p w:rsidR="00E12D1F" w:rsidRPr="00D374CD" w:rsidRDefault="00E12D1F" w:rsidP="00E12D1F">
      <w:pPr>
        <w:pStyle w:val="ListParagraph"/>
        <w:numPr>
          <w:ilvl w:val="0"/>
          <w:numId w:val="10"/>
        </w:numPr>
        <w:tabs>
          <w:tab w:val="left" w:pos="567"/>
        </w:tabs>
        <w:ind w:left="0" w:firstLine="0"/>
        <w:contextualSpacing w:val="0"/>
        <w:jc w:val="both"/>
        <w:rPr>
          <w:rFonts w:eastAsia="Times New Roman"/>
          <w:lang w:val="lv-LV" w:eastAsia="lv-LV"/>
        </w:rPr>
      </w:pPr>
      <w:r w:rsidRPr="00D374CD">
        <w:rPr>
          <w:rFonts w:eastAsia="Times New Roman"/>
          <w:lang w:val="lv-LV" w:eastAsia="lv-LV"/>
        </w:rPr>
        <w:t>citos gadījumos, kad netiek ievēroti šī Līguma darbības noteikumi un ko paredz LR spēkā esošās likumdošanas normas.</w:t>
      </w:r>
    </w:p>
    <w:p w:rsidR="00E12D1F" w:rsidRPr="00D374CD" w:rsidRDefault="00E12D1F" w:rsidP="00E12D1F">
      <w:pPr>
        <w:pStyle w:val="ListParagraph"/>
        <w:numPr>
          <w:ilvl w:val="0"/>
          <w:numId w:val="11"/>
        </w:numPr>
        <w:tabs>
          <w:tab w:val="left" w:pos="426"/>
        </w:tabs>
        <w:ind w:left="0" w:firstLine="0"/>
        <w:contextualSpacing w:val="0"/>
        <w:jc w:val="both"/>
        <w:rPr>
          <w:rFonts w:eastAsia="Times New Roman"/>
          <w:lang w:val="lv-LV" w:eastAsia="lv-LV"/>
        </w:rPr>
      </w:pPr>
      <w:r w:rsidRPr="00D374CD">
        <w:rPr>
          <w:rFonts w:eastAsia="Times New Roman"/>
          <w:lang w:val="lv-LV" w:eastAsia="lv-LV"/>
        </w:rPr>
        <w:lastRenderedPageBreak/>
        <w:t xml:space="preserve">Līguma priekšlaicīgas izbeigšanas gadījumā Nomnieks neveic nekādus papildu maksājumus. Šādā gadījumā Nomnieks pārtrauc nomas maksas un komunālo pakalpojumu maksāšanu no Telpu atbrīvošanas brīža. </w:t>
      </w:r>
    </w:p>
    <w:p w:rsidR="00E12D1F" w:rsidRPr="00D374CD" w:rsidRDefault="00E12D1F" w:rsidP="00E12D1F">
      <w:pPr>
        <w:pStyle w:val="ListParagraph"/>
        <w:numPr>
          <w:ilvl w:val="0"/>
          <w:numId w:val="11"/>
        </w:numPr>
        <w:tabs>
          <w:tab w:val="left" w:pos="426"/>
        </w:tabs>
        <w:ind w:left="0" w:firstLine="0"/>
        <w:contextualSpacing w:val="0"/>
        <w:jc w:val="both"/>
        <w:rPr>
          <w:rFonts w:eastAsia="Times New Roman"/>
          <w:lang w:val="lv-LV" w:eastAsia="lv-LV"/>
        </w:rPr>
      </w:pPr>
      <w:r w:rsidRPr="00D374CD">
        <w:rPr>
          <w:rFonts w:eastAsia="Times New Roman"/>
          <w:lang w:val="lv-LV" w:eastAsia="lv-LV"/>
        </w:rPr>
        <w:t>Iznomātājam ir tiesības vienpusēji atkāpties no nomas līguma, neatlīdzinot Nomniekam zaudējumus, kas saistīti ar līguma pirmstermiņa izbeigšanu, kā arī Nomnieka radītos izdevumus par Telpām, brīdinot par to Nomnieku divas nedēļas pirms Līguma pārtraukšanas, ja:</w:t>
      </w:r>
    </w:p>
    <w:p w:rsidR="00E12D1F" w:rsidRPr="00D374CD" w:rsidRDefault="00E12D1F" w:rsidP="00E12D1F">
      <w:pPr>
        <w:pStyle w:val="ListParagraph"/>
        <w:numPr>
          <w:ilvl w:val="0"/>
          <w:numId w:val="12"/>
        </w:numPr>
        <w:tabs>
          <w:tab w:val="left" w:pos="567"/>
        </w:tabs>
        <w:ind w:left="0" w:firstLine="0"/>
        <w:contextualSpacing w:val="0"/>
        <w:jc w:val="both"/>
        <w:rPr>
          <w:rFonts w:eastAsia="Times New Roman"/>
          <w:lang w:val="lv-LV" w:eastAsia="lv-LV"/>
        </w:rPr>
      </w:pPr>
      <w:r w:rsidRPr="00D374CD">
        <w:rPr>
          <w:rFonts w:eastAsia="Times New Roman"/>
          <w:lang w:val="lv-LV" w:eastAsia="lv-LV"/>
        </w:rPr>
        <w:t>Nomnieka darbības dēļ tiek bojāta Telpas;</w:t>
      </w:r>
    </w:p>
    <w:p w:rsidR="00E12D1F" w:rsidRPr="00D374CD" w:rsidRDefault="00E12D1F" w:rsidP="00E12D1F">
      <w:pPr>
        <w:pStyle w:val="ListParagraph"/>
        <w:numPr>
          <w:ilvl w:val="0"/>
          <w:numId w:val="12"/>
        </w:numPr>
        <w:tabs>
          <w:tab w:val="left" w:pos="567"/>
        </w:tabs>
        <w:ind w:left="0" w:firstLine="0"/>
        <w:contextualSpacing w:val="0"/>
        <w:jc w:val="both"/>
        <w:rPr>
          <w:rFonts w:eastAsia="Times New Roman"/>
          <w:lang w:val="lv-LV" w:eastAsia="lv-LV"/>
        </w:rPr>
      </w:pPr>
      <w:r w:rsidRPr="00D374CD">
        <w:rPr>
          <w:rFonts w:eastAsia="Times New Roman"/>
          <w:lang w:val="lv-LV" w:eastAsia="lv-LV"/>
        </w:rPr>
        <w:t>Nomnieks vairāk nekā mēnesi nemaksā nomas maksu, nekustamā īpašuma nodokli par zemi vai nenorēķinās par komunālajiem pakalpojumiem;</w:t>
      </w:r>
    </w:p>
    <w:p w:rsidR="00E12D1F" w:rsidRPr="00D374CD" w:rsidRDefault="00E12D1F" w:rsidP="00E12D1F">
      <w:pPr>
        <w:pStyle w:val="ListParagraph"/>
        <w:numPr>
          <w:ilvl w:val="0"/>
          <w:numId w:val="12"/>
        </w:numPr>
        <w:tabs>
          <w:tab w:val="left" w:pos="567"/>
        </w:tabs>
        <w:ind w:left="0" w:firstLine="0"/>
        <w:contextualSpacing w:val="0"/>
        <w:jc w:val="both"/>
        <w:rPr>
          <w:rFonts w:eastAsia="Times New Roman"/>
          <w:lang w:val="lv-LV" w:eastAsia="lv-LV"/>
        </w:rPr>
      </w:pPr>
      <w:r w:rsidRPr="00D374CD">
        <w:rPr>
          <w:rFonts w:eastAsia="Times New Roman"/>
          <w:lang w:val="lv-LV" w:eastAsia="lv-LV"/>
        </w:rPr>
        <w:t>Nomnieks vairāk nekā mēnesi kavē nekustamā īpašuma nodokļa samaksu;</w:t>
      </w:r>
    </w:p>
    <w:p w:rsidR="00E12D1F" w:rsidRPr="00D374CD" w:rsidRDefault="00E12D1F" w:rsidP="00E12D1F">
      <w:pPr>
        <w:pStyle w:val="ListParagraph"/>
        <w:numPr>
          <w:ilvl w:val="0"/>
          <w:numId w:val="12"/>
        </w:numPr>
        <w:tabs>
          <w:tab w:val="left" w:pos="567"/>
        </w:tabs>
        <w:ind w:left="0" w:firstLine="0"/>
        <w:contextualSpacing w:val="0"/>
        <w:jc w:val="both"/>
        <w:rPr>
          <w:rFonts w:eastAsia="Times New Roman"/>
          <w:lang w:val="lv-LV" w:eastAsia="lv-LV"/>
        </w:rPr>
      </w:pPr>
      <w:r w:rsidRPr="00D374CD">
        <w:rPr>
          <w:rFonts w:eastAsia="Times New Roman"/>
          <w:lang w:val="lv-LV" w:eastAsia="lv-LV"/>
        </w:rPr>
        <w:t>Telpas bez Iznomātāja piekrišanas tiek nodotas apakšnomā;</w:t>
      </w:r>
    </w:p>
    <w:p w:rsidR="00E12D1F" w:rsidRPr="00D374CD" w:rsidRDefault="00E12D1F" w:rsidP="00E12D1F">
      <w:pPr>
        <w:pStyle w:val="ListParagraph"/>
        <w:numPr>
          <w:ilvl w:val="0"/>
          <w:numId w:val="12"/>
        </w:numPr>
        <w:tabs>
          <w:tab w:val="left" w:pos="567"/>
        </w:tabs>
        <w:ind w:left="0" w:firstLine="0"/>
        <w:contextualSpacing w:val="0"/>
        <w:jc w:val="both"/>
        <w:rPr>
          <w:rFonts w:eastAsia="Times New Roman"/>
          <w:lang w:val="lv-LV" w:eastAsia="lv-LV"/>
        </w:rPr>
      </w:pPr>
      <w:r w:rsidRPr="00D374CD">
        <w:rPr>
          <w:rFonts w:eastAsia="Times New Roman"/>
          <w:lang w:val="lv-LV" w:eastAsia="lv-LV"/>
        </w:rPr>
        <w:t>Nomnieks bez Iznomātāja un citu kompetentu iestāžu atļaujas pārbūvē telpas;</w:t>
      </w:r>
    </w:p>
    <w:p w:rsidR="00E12D1F" w:rsidRPr="00D374CD" w:rsidRDefault="00E12D1F" w:rsidP="00E12D1F">
      <w:pPr>
        <w:pStyle w:val="ListParagraph"/>
        <w:numPr>
          <w:ilvl w:val="0"/>
          <w:numId w:val="12"/>
        </w:numPr>
        <w:tabs>
          <w:tab w:val="left" w:pos="567"/>
        </w:tabs>
        <w:ind w:left="0" w:firstLine="0"/>
        <w:contextualSpacing w:val="0"/>
        <w:jc w:val="both"/>
        <w:rPr>
          <w:rFonts w:eastAsia="Times New Roman"/>
          <w:lang w:val="lv-LV" w:eastAsia="lv-LV"/>
        </w:rPr>
      </w:pPr>
      <w:r w:rsidRPr="00D374CD">
        <w:rPr>
          <w:rFonts w:eastAsia="Times New Roman"/>
          <w:lang w:val="lv-LV" w:eastAsia="lv-LV"/>
        </w:rPr>
        <w:t>Nomnieks telpas izmanto citam mērķim nekā tas ir paredzēts šajā līgumā vai arī pārkāpj to izmantošanas noteikumus;</w:t>
      </w:r>
    </w:p>
    <w:p w:rsidR="00E12D1F" w:rsidRPr="00D374CD" w:rsidRDefault="00E12D1F" w:rsidP="00E12D1F">
      <w:pPr>
        <w:pStyle w:val="ListParagraph"/>
        <w:numPr>
          <w:ilvl w:val="0"/>
          <w:numId w:val="12"/>
        </w:numPr>
        <w:tabs>
          <w:tab w:val="left" w:pos="567"/>
        </w:tabs>
        <w:ind w:left="0" w:firstLine="0"/>
        <w:contextualSpacing w:val="0"/>
        <w:jc w:val="both"/>
        <w:rPr>
          <w:rFonts w:eastAsia="Times New Roman"/>
          <w:lang w:val="lv-LV" w:eastAsia="lv-LV"/>
        </w:rPr>
      </w:pPr>
      <w:r w:rsidRPr="00D374CD">
        <w:rPr>
          <w:rFonts w:eastAsia="Times New Roman"/>
          <w:lang w:val="lv-LV" w:eastAsia="lv-LV"/>
        </w:rPr>
        <w:t>citos gadījumos, kad netiek ievēroti šī Līguma darbības noteikumi un ko paredz LR spēkā esošās likumdošanas normas.</w:t>
      </w:r>
    </w:p>
    <w:p w:rsidR="00E12D1F" w:rsidRPr="00D374CD" w:rsidRDefault="00E12D1F" w:rsidP="00E12D1F">
      <w:pPr>
        <w:pStyle w:val="ListParagraph"/>
        <w:numPr>
          <w:ilvl w:val="0"/>
          <w:numId w:val="13"/>
        </w:numPr>
        <w:tabs>
          <w:tab w:val="left" w:pos="426"/>
        </w:tabs>
        <w:ind w:left="0" w:firstLine="0"/>
        <w:contextualSpacing w:val="0"/>
        <w:jc w:val="both"/>
        <w:rPr>
          <w:rFonts w:eastAsia="Times New Roman"/>
          <w:lang w:val="lv-LV" w:eastAsia="lv-LV"/>
        </w:rPr>
      </w:pPr>
      <w:r w:rsidRPr="00D374CD">
        <w:rPr>
          <w:rFonts w:eastAsia="Times New Roman"/>
          <w:lang w:val="lv-LV" w:eastAsia="lv-LV"/>
        </w:rPr>
        <w:t>Iznomātājam ir tiesības, rakstiski informējot Nomnieku trīs mēnešus iepriekš, vienpusēji atkāpties no nomas līguma, neatlīdzinot Nomnieka zaudējumus, kas saistīti ar līguma pirmstermiņa izbeigšanu, ja Telpas Iznomātājam nepieciešama sabiedrisko vajadzību nodrošināšanai vai normatīvajos aktos noteikto publisko funkciju veikšanai.</w:t>
      </w:r>
    </w:p>
    <w:p w:rsidR="00E12D1F" w:rsidRPr="00D374CD" w:rsidRDefault="00E12D1F" w:rsidP="00E12D1F">
      <w:pPr>
        <w:pStyle w:val="ListParagraph"/>
        <w:numPr>
          <w:ilvl w:val="0"/>
          <w:numId w:val="13"/>
        </w:numPr>
        <w:tabs>
          <w:tab w:val="left" w:pos="426"/>
        </w:tabs>
        <w:ind w:left="0" w:firstLine="0"/>
        <w:contextualSpacing w:val="0"/>
        <w:jc w:val="both"/>
        <w:rPr>
          <w:rFonts w:eastAsia="Times New Roman"/>
          <w:lang w:val="lv-LV" w:eastAsia="lv-LV"/>
        </w:rPr>
      </w:pPr>
      <w:r w:rsidRPr="00D374CD">
        <w:rPr>
          <w:rFonts w:eastAsia="Times New Roman"/>
          <w:lang w:val="lv-LV" w:eastAsia="lv-LV"/>
        </w:rPr>
        <w:t>Ja Iznomātājs vienpusēji atkāpjas no nomas līguma šī līguma 8.5.punktā minētajā gadījumā, Iznomātājs, ievērojot Civillikumu un nomas līgumu, atlīdzina Nomnieka nepieciešamos un derīgos izdevumus, ko Nomnieks taisījis Telpām.</w:t>
      </w:r>
    </w:p>
    <w:p w:rsidR="00E12D1F" w:rsidRPr="00D374CD" w:rsidRDefault="00E12D1F" w:rsidP="00E12D1F">
      <w:pPr>
        <w:jc w:val="both"/>
        <w:rPr>
          <w:rFonts w:eastAsia="Times New Roman"/>
          <w:lang w:val="lv-LV" w:eastAsia="lv-LV"/>
        </w:rPr>
      </w:pPr>
    </w:p>
    <w:p w:rsidR="00E12D1F" w:rsidRPr="00D374CD" w:rsidRDefault="00E12D1F" w:rsidP="00E12D1F">
      <w:pPr>
        <w:jc w:val="both"/>
        <w:rPr>
          <w:rFonts w:eastAsia="Times New Roman"/>
          <w:b/>
          <w:lang w:val="lv-LV" w:eastAsia="lv-LV"/>
        </w:rPr>
      </w:pPr>
      <w:r w:rsidRPr="00D374CD">
        <w:rPr>
          <w:rFonts w:eastAsia="Times New Roman"/>
          <w:b/>
          <w:lang w:val="lv-LV" w:eastAsia="lv-LV"/>
        </w:rPr>
        <w:t>9. STRĪDU ATRISINĀŠANA UN PUŠU ATBILDĪBA</w:t>
      </w:r>
    </w:p>
    <w:p w:rsidR="00E12D1F" w:rsidRPr="00D374CD" w:rsidRDefault="00E12D1F" w:rsidP="00E12D1F">
      <w:pPr>
        <w:pStyle w:val="ListParagraph"/>
        <w:numPr>
          <w:ilvl w:val="0"/>
          <w:numId w:val="14"/>
        </w:numPr>
        <w:tabs>
          <w:tab w:val="left" w:pos="426"/>
        </w:tabs>
        <w:ind w:left="0" w:firstLine="0"/>
        <w:contextualSpacing w:val="0"/>
        <w:jc w:val="both"/>
        <w:rPr>
          <w:rFonts w:eastAsia="Times New Roman"/>
          <w:lang w:val="lv-LV" w:eastAsia="lv-LV"/>
        </w:rPr>
      </w:pPr>
      <w:r w:rsidRPr="00D374CD">
        <w:rPr>
          <w:rFonts w:eastAsia="Times New Roman"/>
          <w:lang w:val="lv-LV" w:eastAsia="lv-LV"/>
        </w:rPr>
        <w:t>Strīdi, kas rodas šī Līguma izpildes rezultātā, tiek risināti pārrunu ceļā. Gadījumā, ja vienošanās nav iespējama, strīdus jautājumi izskatāmi Latvijas Republikas likumdošanā noteiktajā kārtībā tiesā.</w:t>
      </w:r>
    </w:p>
    <w:p w:rsidR="00E12D1F" w:rsidRPr="00D374CD" w:rsidRDefault="00E12D1F" w:rsidP="00E12D1F">
      <w:pPr>
        <w:pStyle w:val="ListParagraph"/>
        <w:numPr>
          <w:ilvl w:val="0"/>
          <w:numId w:val="14"/>
        </w:numPr>
        <w:tabs>
          <w:tab w:val="left" w:pos="426"/>
        </w:tabs>
        <w:ind w:left="0" w:firstLine="0"/>
        <w:contextualSpacing w:val="0"/>
        <w:jc w:val="both"/>
        <w:rPr>
          <w:rFonts w:eastAsia="Times New Roman"/>
          <w:lang w:val="lv-LV" w:eastAsia="lv-LV"/>
        </w:rPr>
      </w:pPr>
      <w:r w:rsidRPr="00D374CD">
        <w:rPr>
          <w:rFonts w:eastAsia="Times New Roman"/>
          <w:lang w:val="lv-LV" w:eastAsia="lv-LV"/>
        </w:rPr>
        <w:t>Puses atbilstoši spēkā esošajai LR likumdošanai ir viena otrai materiāli atbildīgas par līgumsaistību neizpildi, kā arī par otrai Pusei radītiem zaudējumiem.</w:t>
      </w:r>
    </w:p>
    <w:p w:rsidR="00E12D1F" w:rsidRPr="00D374CD" w:rsidRDefault="00E12D1F" w:rsidP="00E12D1F">
      <w:pPr>
        <w:pStyle w:val="ListParagraph"/>
        <w:numPr>
          <w:ilvl w:val="0"/>
          <w:numId w:val="14"/>
        </w:numPr>
        <w:tabs>
          <w:tab w:val="left" w:pos="426"/>
        </w:tabs>
        <w:ind w:left="0" w:firstLine="0"/>
        <w:contextualSpacing w:val="0"/>
        <w:jc w:val="both"/>
        <w:rPr>
          <w:rFonts w:eastAsia="Times New Roman"/>
          <w:lang w:val="lv-LV" w:eastAsia="lv-LV"/>
        </w:rPr>
      </w:pPr>
      <w:r w:rsidRPr="00D374CD">
        <w:rPr>
          <w:rFonts w:eastAsia="Times New Roman"/>
          <w:lang w:val="lv-LV" w:eastAsia="lv-LV"/>
        </w:rPr>
        <w:t>Ja Nomnieks pienācīgi nepilda šā Līguma noteikumus, Nomnieks ir pilnībā materiāli atbildīgs par visiem zaudējumiem, kas ir nodarīti Iznomātājam vai trešajām personām.</w:t>
      </w:r>
    </w:p>
    <w:p w:rsidR="00E12D1F" w:rsidRPr="00D374CD" w:rsidRDefault="00E12D1F" w:rsidP="00E12D1F">
      <w:pPr>
        <w:pStyle w:val="ListParagraph"/>
        <w:numPr>
          <w:ilvl w:val="0"/>
          <w:numId w:val="14"/>
        </w:numPr>
        <w:tabs>
          <w:tab w:val="left" w:pos="426"/>
        </w:tabs>
        <w:ind w:left="0" w:firstLine="0"/>
        <w:contextualSpacing w:val="0"/>
        <w:jc w:val="both"/>
        <w:rPr>
          <w:rFonts w:eastAsia="Times New Roman"/>
          <w:lang w:val="lv-LV" w:eastAsia="lv-LV"/>
        </w:rPr>
      </w:pPr>
      <w:r w:rsidRPr="00D374CD">
        <w:rPr>
          <w:rFonts w:eastAsia="Times New Roman"/>
          <w:lang w:val="lv-LV" w:eastAsia="lv-LV"/>
        </w:rPr>
        <w:t>Telpu ekspluatācijā Nomnieka vainas vai neuzmanības dēļ radušos zaudējumus atlīdzina Nomnieks.</w:t>
      </w:r>
    </w:p>
    <w:p w:rsidR="00E12D1F" w:rsidRPr="00D374CD" w:rsidRDefault="00E12D1F" w:rsidP="00E12D1F">
      <w:pPr>
        <w:pStyle w:val="ListParagraph"/>
        <w:numPr>
          <w:ilvl w:val="0"/>
          <w:numId w:val="14"/>
        </w:numPr>
        <w:tabs>
          <w:tab w:val="left" w:pos="426"/>
        </w:tabs>
        <w:ind w:left="0" w:firstLine="0"/>
        <w:contextualSpacing w:val="0"/>
        <w:jc w:val="both"/>
        <w:rPr>
          <w:rFonts w:eastAsia="Times New Roman"/>
          <w:lang w:val="lv-LV" w:eastAsia="lv-LV"/>
        </w:rPr>
      </w:pPr>
      <w:r w:rsidRPr="00D374CD">
        <w:rPr>
          <w:rFonts w:eastAsia="Times New Roman"/>
          <w:lang w:val="lv-LV" w:eastAsia="lv-LV"/>
        </w:rPr>
        <w:t>Par zaudējumu atlīdzību, ko nodarījušas trešās personas, līgumslēdzējas puses vadās pēc LR Civillikuma normām.</w:t>
      </w:r>
    </w:p>
    <w:p w:rsidR="00E12D1F" w:rsidRPr="00D374CD" w:rsidRDefault="00E12D1F" w:rsidP="00E12D1F">
      <w:pPr>
        <w:pStyle w:val="ListParagraph"/>
        <w:numPr>
          <w:ilvl w:val="0"/>
          <w:numId w:val="14"/>
        </w:numPr>
        <w:tabs>
          <w:tab w:val="left" w:pos="426"/>
        </w:tabs>
        <w:ind w:left="0" w:firstLine="0"/>
        <w:contextualSpacing w:val="0"/>
        <w:jc w:val="both"/>
        <w:rPr>
          <w:rFonts w:eastAsia="Times New Roman"/>
          <w:lang w:val="lv-LV" w:eastAsia="lv-LV"/>
        </w:rPr>
      </w:pPr>
      <w:r w:rsidRPr="00D374CD">
        <w:rPr>
          <w:rFonts w:eastAsia="Times New Roman"/>
          <w:lang w:val="lv-LV" w:eastAsia="lv-LV"/>
        </w:rPr>
        <w:t>Puses tiek atbrīvotas no atbildības par daļēju vai pilnīgu šā līguma saistību neizpildi, ja tas notiek nepārvaramas varas dēļ (dabas stihija u.c. notikumi), kuru puses nevarēja paredzēt vai novērst.</w:t>
      </w:r>
    </w:p>
    <w:p w:rsidR="00E12D1F" w:rsidRPr="00D374CD" w:rsidRDefault="00E12D1F" w:rsidP="00E12D1F">
      <w:pPr>
        <w:pStyle w:val="ListParagraph"/>
        <w:numPr>
          <w:ilvl w:val="0"/>
          <w:numId w:val="14"/>
        </w:numPr>
        <w:tabs>
          <w:tab w:val="left" w:pos="426"/>
        </w:tabs>
        <w:ind w:left="0" w:firstLine="0"/>
        <w:contextualSpacing w:val="0"/>
        <w:jc w:val="both"/>
        <w:rPr>
          <w:rFonts w:eastAsia="Times New Roman"/>
          <w:lang w:val="lv-LV" w:eastAsia="lv-LV"/>
        </w:rPr>
      </w:pPr>
      <w:r w:rsidRPr="00D374CD">
        <w:rPr>
          <w:rFonts w:eastAsia="Times New Roman"/>
          <w:lang w:val="lv-LV" w:eastAsia="lv-LV"/>
        </w:rPr>
        <w:t>Šis līgums ir saistošs pušu juridiskajiem tiesību un saistību pārņēmējiem, ja tādi radīsies.</w:t>
      </w:r>
    </w:p>
    <w:p w:rsidR="00E12D1F" w:rsidRPr="00D374CD" w:rsidRDefault="00E12D1F" w:rsidP="00E12D1F">
      <w:pPr>
        <w:pStyle w:val="ListParagraph"/>
        <w:numPr>
          <w:ilvl w:val="0"/>
          <w:numId w:val="14"/>
        </w:numPr>
        <w:tabs>
          <w:tab w:val="left" w:pos="426"/>
        </w:tabs>
        <w:ind w:left="0" w:firstLine="0"/>
        <w:contextualSpacing w:val="0"/>
        <w:jc w:val="both"/>
        <w:rPr>
          <w:rFonts w:eastAsia="Times New Roman"/>
          <w:lang w:val="lv-LV" w:eastAsia="lv-LV"/>
        </w:rPr>
      </w:pPr>
      <w:r w:rsidRPr="00D374CD">
        <w:rPr>
          <w:rFonts w:eastAsia="Times New Roman"/>
          <w:lang w:val="lv-LV" w:eastAsia="lv-LV"/>
        </w:rPr>
        <w:t>Par šajā līgumā noteikto jebkuru maksājuma nokavējumu Nomniekam tiek uzlikts līgumsods 0.01% apmērā no maksājamās summas par katru nokavēto dienu.</w:t>
      </w:r>
    </w:p>
    <w:p w:rsidR="00E12D1F" w:rsidRPr="00D374CD" w:rsidRDefault="00E12D1F" w:rsidP="00E12D1F">
      <w:pPr>
        <w:pStyle w:val="ListParagraph"/>
        <w:numPr>
          <w:ilvl w:val="0"/>
          <w:numId w:val="14"/>
        </w:numPr>
        <w:tabs>
          <w:tab w:val="left" w:pos="426"/>
        </w:tabs>
        <w:ind w:left="0" w:firstLine="0"/>
        <w:contextualSpacing w:val="0"/>
        <w:jc w:val="both"/>
        <w:rPr>
          <w:rFonts w:eastAsia="Times New Roman"/>
          <w:lang w:val="lv-LV" w:eastAsia="lv-LV"/>
        </w:rPr>
      </w:pPr>
      <w:r w:rsidRPr="00D374CD">
        <w:rPr>
          <w:rFonts w:eastAsia="Times New Roman"/>
          <w:lang w:val="lv-LV" w:eastAsia="lv-LV"/>
        </w:rPr>
        <w:t>Līgumsoda samaksa neatbrīvo Puses no saistību pildīšanas.</w:t>
      </w:r>
    </w:p>
    <w:p w:rsidR="00E12D1F" w:rsidRPr="00D374CD" w:rsidRDefault="00E12D1F" w:rsidP="00E12D1F">
      <w:pPr>
        <w:pStyle w:val="ListParagraph"/>
        <w:numPr>
          <w:ilvl w:val="0"/>
          <w:numId w:val="14"/>
        </w:numPr>
        <w:tabs>
          <w:tab w:val="left" w:pos="567"/>
        </w:tabs>
        <w:ind w:left="0" w:firstLine="0"/>
        <w:contextualSpacing w:val="0"/>
        <w:jc w:val="both"/>
        <w:rPr>
          <w:rFonts w:eastAsia="Times New Roman"/>
          <w:lang w:val="lv-LV" w:eastAsia="lv-LV"/>
        </w:rPr>
      </w:pPr>
      <w:r w:rsidRPr="00D374CD">
        <w:rPr>
          <w:rFonts w:eastAsia="Times New Roman"/>
          <w:lang w:val="lv-LV" w:eastAsia="lv-LV"/>
        </w:rPr>
        <w:t>Ja kādu Nomnieka darbību rezultātā Iznomātājam tiek aprēķinātas soda sankcijas, t.sk. saistītas ar neatbilstošu Telpu izmantošanu, atbildība par šādām sankcijām pilnībā tiek uzlikta Nomniekam.</w:t>
      </w:r>
    </w:p>
    <w:p w:rsidR="00E12D1F" w:rsidRPr="00D374CD" w:rsidRDefault="00E12D1F" w:rsidP="00E12D1F">
      <w:pPr>
        <w:jc w:val="both"/>
        <w:rPr>
          <w:rFonts w:eastAsia="Times New Roman"/>
          <w:lang w:val="lv-LV" w:eastAsia="lv-LV"/>
        </w:rPr>
      </w:pPr>
    </w:p>
    <w:p w:rsidR="00E12D1F" w:rsidRPr="00D374CD" w:rsidRDefault="00E12D1F" w:rsidP="00E12D1F">
      <w:pPr>
        <w:jc w:val="both"/>
        <w:rPr>
          <w:rFonts w:eastAsia="Times New Roman"/>
          <w:b/>
          <w:lang w:val="lv-LV" w:eastAsia="lv-LV"/>
        </w:rPr>
      </w:pPr>
      <w:r w:rsidRPr="00D374CD">
        <w:rPr>
          <w:rFonts w:eastAsia="Times New Roman"/>
          <w:b/>
          <w:lang w:val="lv-LV" w:eastAsia="lv-LV"/>
        </w:rPr>
        <w:t>10. LĪGUMA SPĒKĀ STĀŠANĀS UN TĀ DARBĪBAS TERMIŅŠ</w:t>
      </w:r>
    </w:p>
    <w:p w:rsidR="00E12D1F" w:rsidRPr="00D374CD" w:rsidRDefault="00E12D1F" w:rsidP="00E12D1F">
      <w:pPr>
        <w:pStyle w:val="ListParagraph"/>
        <w:numPr>
          <w:ilvl w:val="1"/>
          <w:numId w:val="4"/>
        </w:numPr>
        <w:tabs>
          <w:tab w:val="left" w:pos="567"/>
        </w:tabs>
        <w:ind w:left="0" w:firstLine="0"/>
        <w:contextualSpacing w:val="0"/>
        <w:jc w:val="both"/>
        <w:rPr>
          <w:rFonts w:eastAsia="Times New Roman"/>
          <w:lang w:val="lv-LV" w:eastAsia="lv-LV"/>
        </w:rPr>
      </w:pPr>
      <w:r w:rsidRPr="00D374CD">
        <w:rPr>
          <w:rFonts w:eastAsia="Times New Roman"/>
          <w:lang w:val="lv-LV" w:eastAsia="lv-LV"/>
        </w:rPr>
        <w:t>Līgums stājas spēkā ar parakstīšanas brīdi un ir noslēgts uz 5 (pieciem) gadiem.</w:t>
      </w:r>
    </w:p>
    <w:p w:rsidR="00E12D1F" w:rsidRPr="00D374CD" w:rsidRDefault="00E12D1F" w:rsidP="00E12D1F">
      <w:pPr>
        <w:pStyle w:val="ListParagraph"/>
        <w:numPr>
          <w:ilvl w:val="1"/>
          <w:numId w:val="4"/>
        </w:numPr>
        <w:tabs>
          <w:tab w:val="left" w:pos="567"/>
        </w:tabs>
        <w:ind w:left="0" w:firstLine="0"/>
        <w:contextualSpacing w:val="0"/>
        <w:jc w:val="both"/>
        <w:rPr>
          <w:rFonts w:eastAsia="Times New Roman"/>
          <w:lang w:val="lv-LV" w:eastAsia="lv-LV"/>
        </w:rPr>
      </w:pPr>
      <w:r w:rsidRPr="00D374CD">
        <w:rPr>
          <w:rFonts w:eastAsia="Times New Roman"/>
          <w:lang w:val="lv-LV" w:eastAsia="lv-LV"/>
        </w:rPr>
        <w:lastRenderedPageBreak/>
        <w:t>Telpu lietošanas tiesības Nomniekam rodas ar Telpu nodošanas brīdi (pieņemšanas – nodošanas akts).</w:t>
      </w:r>
    </w:p>
    <w:p w:rsidR="00E12D1F" w:rsidRPr="00D374CD" w:rsidRDefault="00E12D1F" w:rsidP="00E12D1F">
      <w:pPr>
        <w:jc w:val="both"/>
        <w:rPr>
          <w:rFonts w:eastAsia="Times New Roman"/>
          <w:lang w:val="lv-LV" w:eastAsia="lv-LV"/>
        </w:rPr>
      </w:pPr>
    </w:p>
    <w:p w:rsidR="00E12D1F" w:rsidRPr="00D374CD" w:rsidRDefault="00E12D1F" w:rsidP="00E12D1F">
      <w:pPr>
        <w:jc w:val="both"/>
        <w:rPr>
          <w:rFonts w:eastAsia="Times New Roman"/>
          <w:lang w:val="lv-LV" w:eastAsia="lv-LV"/>
        </w:rPr>
      </w:pPr>
      <w:r w:rsidRPr="00D374CD">
        <w:rPr>
          <w:rFonts w:eastAsia="Times New Roman"/>
          <w:b/>
          <w:lang w:val="lv-LV" w:eastAsia="lv-LV"/>
        </w:rPr>
        <w:t>11. NOSLĒGUMA NOTEIKUMI</w:t>
      </w:r>
    </w:p>
    <w:p w:rsidR="00E12D1F" w:rsidRPr="00D374CD" w:rsidRDefault="00E12D1F" w:rsidP="00E12D1F">
      <w:pPr>
        <w:pStyle w:val="ListParagraph"/>
        <w:numPr>
          <w:ilvl w:val="0"/>
          <w:numId w:val="15"/>
        </w:numPr>
        <w:tabs>
          <w:tab w:val="left" w:pos="567"/>
        </w:tabs>
        <w:ind w:left="0" w:firstLine="0"/>
        <w:contextualSpacing w:val="0"/>
        <w:jc w:val="both"/>
        <w:rPr>
          <w:rFonts w:eastAsia="Times New Roman"/>
          <w:lang w:val="lv-LV" w:eastAsia="lv-LV"/>
        </w:rPr>
      </w:pPr>
      <w:r w:rsidRPr="00D374CD">
        <w:rPr>
          <w:rFonts w:eastAsia="Times New Roman"/>
          <w:lang w:val="lv-LV" w:eastAsia="lv-LV"/>
        </w:rPr>
        <w:t>Šis rakstiskais līgums pilnībā apliecina Pušu vienošanos. Nekādi mutiski papildinājumi netiks uzskatīti par šā līguma nosacījumiem. Jebkuras izmaiņas šā līguma noteikumos stājas spēkā tikai tad, kad tās tiek noformētas rakstiski un tās paraksta abas Puses.</w:t>
      </w:r>
    </w:p>
    <w:p w:rsidR="00E12D1F" w:rsidRPr="00D374CD" w:rsidRDefault="00E12D1F" w:rsidP="00E12D1F">
      <w:pPr>
        <w:pStyle w:val="ListParagraph"/>
        <w:numPr>
          <w:ilvl w:val="0"/>
          <w:numId w:val="15"/>
        </w:numPr>
        <w:tabs>
          <w:tab w:val="left" w:pos="567"/>
        </w:tabs>
        <w:ind w:left="0" w:firstLine="0"/>
        <w:contextualSpacing w:val="0"/>
        <w:jc w:val="both"/>
        <w:rPr>
          <w:rFonts w:eastAsia="Times New Roman"/>
          <w:lang w:val="lv-LV" w:eastAsia="lv-LV"/>
        </w:rPr>
      </w:pPr>
      <w:r w:rsidRPr="00D374CD">
        <w:rPr>
          <w:rFonts w:eastAsia="Times New Roman"/>
          <w:lang w:val="lv-LV" w:eastAsia="lv-LV"/>
        </w:rPr>
        <w:t xml:space="preserve">Ja kāds no šā Līguma noteikumiem zaudē juridisku spēku, tas neietekmē pārējos Līguma noteikumus. </w:t>
      </w:r>
    </w:p>
    <w:p w:rsidR="00E12D1F" w:rsidRPr="00D374CD" w:rsidRDefault="00E12D1F" w:rsidP="00E12D1F">
      <w:pPr>
        <w:pStyle w:val="ListParagraph"/>
        <w:numPr>
          <w:ilvl w:val="0"/>
          <w:numId w:val="15"/>
        </w:numPr>
        <w:tabs>
          <w:tab w:val="left" w:pos="567"/>
        </w:tabs>
        <w:ind w:left="0" w:firstLine="0"/>
        <w:contextualSpacing w:val="0"/>
        <w:jc w:val="both"/>
        <w:rPr>
          <w:rFonts w:eastAsia="Times New Roman"/>
          <w:lang w:val="lv-LV" w:eastAsia="lv-LV"/>
        </w:rPr>
      </w:pPr>
      <w:r w:rsidRPr="00D374CD">
        <w:rPr>
          <w:rFonts w:eastAsia="Times New Roman"/>
          <w:lang w:val="lv-LV" w:eastAsia="lv-LV"/>
        </w:rPr>
        <w:t>Ja viena no līgumslēdzēja Pusēm maina savus rekvizītus, tad tai par izmaiņām otrai pusei jāpaziņo nedēļas laikā.</w:t>
      </w:r>
    </w:p>
    <w:p w:rsidR="00E12D1F" w:rsidRPr="00D374CD" w:rsidRDefault="00E12D1F" w:rsidP="00E12D1F">
      <w:pPr>
        <w:pStyle w:val="ListParagraph"/>
        <w:numPr>
          <w:ilvl w:val="0"/>
          <w:numId w:val="15"/>
        </w:numPr>
        <w:tabs>
          <w:tab w:val="left" w:pos="567"/>
        </w:tabs>
        <w:ind w:left="0" w:firstLine="0"/>
        <w:contextualSpacing w:val="0"/>
        <w:jc w:val="both"/>
        <w:rPr>
          <w:rFonts w:eastAsia="Times New Roman"/>
          <w:lang w:val="lv-LV" w:eastAsia="lv-LV"/>
        </w:rPr>
      </w:pPr>
      <w:r w:rsidRPr="00D374CD">
        <w:rPr>
          <w:rFonts w:eastAsia="Times New Roman"/>
          <w:lang w:val="lv-LV" w:eastAsia="lv-LV"/>
        </w:rPr>
        <w:t>Līgums ir sagatavots divos eksemplāros, kuriem ir vienāds juridiskais spēks. Viens eksemplārs paliek Iznomātājam, otrs tiek nodots Nomniekam.</w:t>
      </w:r>
    </w:p>
    <w:p w:rsidR="00E12D1F" w:rsidRPr="00D374CD" w:rsidRDefault="00E12D1F" w:rsidP="00E12D1F">
      <w:pPr>
        <w:jc w:val="both"/>
        <w:rPr>
          <w:rFonts w:eastAsia="Times New Roman"/>
          <w:lang w:val="lv-LV" w:eastAsia="lv-LV"/>
        </w:rPr>
      </w:pPr>
    </w:p>
    <w:p w:rsidR="00E12D1F" w:rsidRPr="00D374CD" w:rsidRDefault="00E12D1F" w:rsidP="00E12D1F">
      <w:pPr>
        <w:jc w:val="both"/>
        <w:rPr>
          <w:rFonts w:eastAsia="Times New Roman"/>
          <w:b/>
          <w:lang w:val="lv-LV" w:eastAsia="lv-LV"/>
        </w:rPr>
      </w:pPr>
      <w:r w:rsidRPr="00D374CD">
        <w:rPr>
          <w:rFonts w:eastAsia="Times New Roman"/>
          <w:b/>
          <w:lang w:val="lv-LV" w:eastAsia="lv-LV"/>
        </w:rPr>
        <w:t>12. PUŠU REKVIZĪTI:</w:t>
      </w:r>
    </w:p>
    <w:p w:rsidR="00E12D1F" w:rsidRPr="00D374CD" w:rsidRDefault="00E12D1F" w:rsidP="00E12D1F">
      <w:pPr>
        <w:jc w:val="both"/>
        <w:rPr>
          <w:rFonts w:eastAsia="Times New Roman"/>
          <w:lang w:val="lv-LV" w:eastAsia="lv-LV"/>
        </w:rPr>
      </w:pPr>
    </w:p>
    <w:p w:rsidR="00E12D1F" w:rsidRPr="00D374CD" w:rsidRDefault="00E12D1F" w:rsidP="00E12D1F">
      <w:pPr>
        <w:jc w:val="both"/>
        <w:rPr>
          <w:rFonts w:eastAsia="Times New Roman"/>
          <w:lang w:val="lv-LV" w:eastAsia="lv-LV"/>
        </w:rPr>
      </w:pPr>
      <w:r w:rsidRPr="00D374CD">
        <w:rPr>
          <w:rFonts w:eastAsia="Times New Roman"/>
          <w:lang w:val="lv-LV" w:eastAsia="lv-LV"/>
        </w:rPr>
        <w:t xml:space="preserve">IZNOMĀTĀJS                                                                   NOMNIEKS    </w:t>
      </w:r>
    </w:p>
    <w:p w:rsidR="00E12D1F" w:rsidRPr="00D374CD" w:rsidRDefault="00E12D1F" w:rsidP="00E12D1F">
      <w:pPr>
        <w:jc w:val="both"/>
        <w:rPr>
          <w:rFonts w:eastAsia="Times New Roman"/>
          <w:lang w:val="lv-LV" w:eastAsia="lv-LV"/>
        </w:rPr>
      </w:pPr>
    </w:p>
    <w:p w:rsidR="00E12D1F" w:rsidRPr="00D374CD" w:rsidRDefault="00E12D1F" w:rsidP="00E12D1F">
      <w:pPr>
        <w:jc w:val="both"/>
        <w:rPr>
          <w:rFonts w:eastAsia="Times New Roman"/>
          <w:lang w:val="lv-LV" w:eastAsia="lv-LV"/>
        </w:rPr>
      </w:pPr>
    </w:p>
    <w:p w:rsidR="00E12D1F" w:rsidRPr="00D374CD" w:rsidRDefault="00E12D1F" w:rsidP="00E12D1F">
      <w:pPr>
        <w:jc w:val="both"/>
        <w:rPr>
          <w:rFonts w:eastAsia="Times New Roman"/>
          <w:lang w:val="lv-LV" w:eastAsia="lv-LV"/>
        </w:rPr>
      </w:pPr>
    </w:p>
    <w:p w:rsidR="00E12D1F" w:rsidRPr="00D374CD" w:rsidRDefault="00E12D1F" w:rsidP="00E12D1F">
      <w:pPr>
        <w:jc w:val="both"/>
        <w:rPr>
          <w:rFonts w:eastAsia="Times New Roman"/>
          <w:lang w:val="lv-LV" w:eastAsia="lv-LV"/>
        </w:rPr>
      </w:pPr>
      <w:r w:rsidRPr="00D374CD">
        <w:rPr>
          <w:rFonts w:eastAsia="Times New Roman"/>
          <w:lang w:val="lv-LV" w:eastAsia="lv-LV"/>
        </w:rPr>
        <w:t>_________________________                                            _________________</w:t>
      </w:r>
    </w:p>
    <w:p w:rsidR="00E12D1F" w:rsidRPr="00D374CD" w:rsidRDefault="00E12D1F" w:rsidP="00E12D1F">
      <w:pPr>
        <w:jc w:val="both"/>
        <w:rPr>
          <w:rFonts w:eastAsia="Times New Roman"/>
          <w:lang w:val="lv-LV" w:eastAsia="lv-LV"/>
        </w:rPr>
      </w:pPr>
      <w:r w:rsidRPr="00D374CD">
        <w:rPr>
          <w:rFonts w:eastAsia="Times New Roman"/>
          <w:lang w:val="lv-LV" w:eastAsia="lv-LV"/>
        </w:rPr>
        <w:t>z.v.                                                                                     z.v.</w:t>
      </w:r>
    </w:p>
    <w:p w:rsidR="00E12D1F" w:rsidRPr="00D374CD" w:rsidRDefault="00E12D1F" w:rsidP="00E12D1F">
      <w:pPr>
        <w:jc w:val="both"/>
        <w:rPr>
          <w:rFonts w:eastAsia="Times New Roman"/>
          <w:lang w:val="lv-LV" w:eastAsia="lv-LV"/>
        </w:rPr>
      </w:pPr>
    </w:p>
    <w:p w:rsidR="00E12D1F" w:rsidRPr="00D374CD" w:rsidRDefault="00E12D1F" w:rsidP="00E12D1F">
      <w:pPr>
        <w:jc w:val="both"/>
        <w:rPr>
          <w:rFonts w:eastAsia="Times New Roman"/>
          <w:lang w:val="lv-LV" w:eastAsia="lv-LV"/>
        </w:rPr>
      </w:pPr>
    </w:p>
    <w:p w:rsidR="00E12D1F" w:rsidRPr="00D374CD" w:rsidRDefault="00E12D1F" w:rsidP="00E12D1F">
      <w:pPr>
        <w:jc w:val="both"/>
        <w:rPr>
          <w:rFonts w:eastAsia="Times New Roman"/>
          <w:lang w:val="lv-LV" w:eastAsia="lv-LV"/>
        </w:rPr>
      </w:pPr>
    </w:p>
    <w:p w:rsidR="00E12D1F" w:rsidRPr="00D374CD" w:rsidRDefault="00E12D1F" w:rsidP="00E12D1F">
      <w:pPr>
        <w:jc w:val="center"/>
        <w:rPr>
          <w:rFonts w:eastAsia="Times New Roman"/>
          <w:lang w:val="lv-LV" w:eastAsia="lv-LV"/>
        </w:rPr>
      </w:pPr>
    </w:p>
    <w:p w:rsidR="00E12D1F" w:rsidRPr="00D374CD" w:rsidRDefault="00E12D1F" w:rsidP="00E12D1F">
      <w:pPr>
        <w:jc w:val="center"/>
        <w:rPr>
          <w:rFonts w:eastAsia="Times New Roman"/>
          <w:lang w:val="lv-LV" w:eastAsia="lv-LV"/>
        </w:rPr>
      </w:pPr>
    </w:p>
    <w:p w:rsidR="00E12D1F" w:rsidRPr="00D374CD" w:rsidRDefault="00E12D1F" w:rsidP="00E12D1F">
      <w:pPr>
        <w:jc w:val="center"/>
        <w:rPr>
          <w:rFonts w:eastAsia="Times New Roman"/>
          <w:lang w:val="lv-LV" w:eastAsia="lv-LV"/>
        </w:rPr>
      </w:pPr>
    </w:p>
    <w:p w:rsidR="00E12D1F" w:rsidRPr="00D374CD" w:rsidRDefault="00E12D1F" w:rsidP="00E12D1F">
      <w:pPr>
        <w:jc w:val="center"/>
        <w:rPr>
          <w:rFonts w:eastAsia="Times New Roman"/>
          <w:lang w:val="lv-LV" w:eastAsia="lv-LV"/>
        </w:rPr>
      </w:pPr>
    </w:p>
    <w:p w:rsidR="00E12D1F" w:rsidRPr="00D374CD" w:rsidRDefault="00E12D1F" w:rsidP="00E12D1F">
      <w:pPr>
        <w:jc w:val="center"/>
        <w:rPr>
          <w:rFonts w:eastAsia="Times New Roman"/>
          <w:lang w:val="lv-LV" w:eastAsia="lv-LV"/>
        </w:rPr>
      </w:pPr>
    </w:p>
    <w:p w:rsidR="00E12D1F" w:rsidRPr="00D374CD" w:rsidRDefault="00E12D1F" w:rsidP="00E12D1F">
      <w:pPr>
        <w:jc w:val="center"/>
        <w:rPr>
          <w:rFonts w:eastAsia="Times New Roman"/>
          <w:lang w:val="lv-LV" w:eastAsia="lv-LV"/>
        </w:rPr>
      </w:pPr>
    </w:p>
    <w:p w:rsidR="00E12D1F" w:rsidRPr="00D374CD" w:rsidRDefault="00E12D1F" w:rsidP="00E12D1F">
      <w:pPr>
        <w:jc w:val="center"/>
        <w:rPr>
          <w:rFonts w:eastAsia="Times New Roman"/>
          <w:lang w:val="lv-LV" w:eastAsia="lv-LV"/>
        </w:rPr>
      </w:pPr>
    </w:p>
    <w:p w:rsidR="00E12D1F" w:rsidRPr="00D374CD" w:rsidRDefault="00E12D1F" w:rsidP="00E12D1F">
      <w:pPr>
        <w:jc w:val="center"/>
        <w:rPr>
          <w:rFonts w:eastAsia="Times New Roman"/>
          <w:lang w:val="lv-LV" w:eastAsia="lv-LV"/>
        </w:rPr>
      </w:pPr>
      <w:r w:rsidRPr="00D374CD">
        <w:rPr>
          <w:rFonts w:eastAsia="Times New Roman"/>
          <w:lang w:val="lv-LV" w:eastAsia="lv-LV"/>
        </w:rPr>
        <w:t xml:space="preserve">Domes priekšsēdētājs                                      </w:t>
      </w:r>
      <w:r w:rsidRPr="00D374CD">
        <w:rPr>
          <w:rFonts w:eastAsia="Times New Roman"/>
          <w:lang w:val="lv-LV" w:eastAsia="lv-LV"/>
        </w:rPr>
        <w:tab/>
        <w:t xml:space="preserve">                       A.Pušpurs</w:t>
      </w:r>
    </w:p>
    <w:p w:rsidR="00E12D1F" w:rsidRPr="00D374CD" w:rsidRDefault="00E12D1F" w:rsidP="00E12D1F">
      <w:pPr>
        <w:jc w:val="both"/>
        <w:rPr>
          <w:rFonts w:eastAsia="Times New Roman"/>
          <w:lang w:val="lv-LV" w:eastAsia="lv-LV"/>
        </w:rPr>
      </w:pPr>
    </w:p>
    <w:p w:rsidR="002734BA" w:rsidRPr="00E12D1F" w:rsidRDefault="002734BA"/>
    <w:sectPr w:rsidR="002734BA" w:rsidRPr="00E12D1F" w:rsidSect="00E12D1F">
      <w:footerReference w:type="default" r:id="rId10"/>
      <w:pgSz w:w="12240" w:h="15840" w:code="1"/>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EDB" w:rsidRDefault="00640EDB" w:rsidP="00E12D1F">
      <w:r>
        <w:separator/>
      </w:r>
    </w:p>
  </w:endnote>
  <w:endnote w:type="continuationSeparator" w:id="0">
    <w:p w:rsidR="00640EDB" w:rsidRDefault="00640EDB" w:rsidP="00E1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Vivaldi">
    <w:charset w:val="00"/>
    <w:family w:val="script"/>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770263"/>
      <w:docPartObj>
        <w:docPartGallery w:val="Page Numbers (Bottom of Page)"/>
        <w:docPartUnique/>
      </w:docPartObj>
    </w:sdtPr>
    <w:sdtEndPr/>
    <w:sdtContent>
      <w:p w:rsidR="00E12D1F" w:rsidRDefault="00640EDB">
        <w:pPr>
          <w:pStyle w:val="Footer"/>
          <w:jc w:val="center"/>
        </w:pPr>
        <w:r>
          <w:rPr>
            <w:noProof/>
          </w:rPr>
          <w:fldChar w:fldCharType="begin"/>
        </w:r>
        <w:r>
          <w:rPr>
            <w:noProof/>
          </w:rPr>
          <w:instrText xml:space="preserve"> PAGE   \* MERGEFORMAT </w:instrText>
        </w:r>
        <w:r>
          <w:rPr>
            <w:noProof/>
          </w:rPr>
          <w:fldChar w:fldCharType="separate"/>
        </w:r>
        <w:r w:rsidR="008764B3">
          <w:rPr>
            <w:noProof/>
          </w:rPr>
          <w:t>2</w:t>
        </w:r>
        <w:r>
          <w:rPr>
            <w:noProof/>
          </w:rPr>
          <w:fldChar w:fldCharType="end"/>
        </w:r>
      </w:p>
    </w:sdtContent>
  </w:sdt>
  <w:p w:rsidR="00E12D1F" w:rsidRDefault="00E12D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EDB" w:rsidRDefault="00640EDB" w:rsidP="00E12D1F">
      <w:r>
        <w:separator/>
      </w:r>
    </w:p>
  </w:footnote>
  <w:footnote w:type="continuationSeparator" w:id="0">
    <w:p w:rsidR="00640EDB" w:rsidRDefault="00640EDB" w:rsidP="00E12D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D09C2"/>
    <w:multiLevelType w:val="hybridMultilevel"/>
    <w:tmpl w:val="006EBEDC"/>
    <w:lvl w:ilvl="0" w:tplc="2C7CD684">
      <w:start w:val="1"/>
      <w:numFmt w:val="decimal"/>
      <w:lvlText w:val="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AB06C3"/>
    <w:multiLevelType w:val="hybridMultilevel"/>
    <w:tmpl w:val="D7962EC4"/>
    <w:lvl w:ilvl="0" w:tplc="858A63B0">
      <w:start w:val="1"/>
      <w:numFmt w:val="decimal"/>
      <w:lvlText w:val="9.%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F5638C"/>
    <w:multiLevelType w:val="multilevel"/>
    <w:tmpl w:val="5FA81D5E"/>
    <w:lvl w:ilvl="0">
      <w:start w:val="1"/>
      <w:numFmt w:val="decimal"/>
      <w:lvlText w:val="%1."/>
      <w:lvlJc w:val="left"/>
      <w:pPr>
        <w:ind w:left="720" w:hanging="360"/>
      </w:pPr>
      <w:rPr>
        <w:rFonts w:hint="default"/>
      </w:rPr>
    </w:lvl>
    <w:lvl w:ilvl="1">
      <w:start w:val="1"/>
      <w:numFmt w:val="decimal"/>
      <w:isLgl/>
      <w:lvlText w:val="%10.%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917A55"/>
    <w:multiLevelType w:val="multilevel"/>
    <w:tmpl w:val="47B0C204"/>
    <w:lvl w:ilvl="0">
      <w:start w:val="1"/>
      <w:numFmt w:val="decimal"/>
      <w:lvlText w:val="3.%1."/>
      <w:lvlJc w:val="left"/>
      <w:pPr>
        <w:ind w:left="720" w:hanging="360"/>
      </w:pPr>
      <w:rPr>
        <w:rFonts w:hint="default"/>
      </w:rPr>
    </w:lvl>
    <w:lvl w:ilvl="1">
      <w:start w:val="1"/>
      <w:numFmt w:val="decimal"/>
      <w:isLgl/>
      <w:lvlText w:val="%1.%2."/>
      <w:lvlJc w:val="left"/>
      <w:pPr>
        <w:ind w:left="825" w:hanging="46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81286E"/>
    <w:multiLevelType w:val="hybridMultilevel"/>
    <w:tmpl w:val="E3D61E20"/>
    <w:lvl w:ilvl="0" w:tplc="A0D44E58">
      <w:start w:val="1"/>
      <w:numFmt w:val="decimal"/>
      <w:lvlText w:val="8.4.%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3F455B8"/>
    <w:multiLevelType w:val="multilevel"/>
    <w:tmpl w:val="DEC4B2B2"/>
    <w:lvl w:ilvl="0">
      <w:start w:val="1"/>
      <w:numFmt w:val="decimal"/>
      <w:lvlText w:val="11.%1."/>
      <w:lvlJc w:val="left"/>
      <w:pPr>
        <w:ind w:left="720" w:hanging="360"/>
      </w:pPr>
      <w:rPr>
        <w:rFonts w:hint="default"/>
        <w:b w:val="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4351FCA"/>
    <w:multiLevelType w:val="multilevel"/>
    <w:tmpl w:val="8DF6AA60"/>
    <w:lvl w:ilvl="0">
      <w:start w:val="1"/>
      <w:numFmt w:val="decimal"/>
      <w:lvlText w:val="3.%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76C5CFC"/>
    <w:multiLevelType w:val="multilevel"/>
    <w:tmpl w:val="EA3EE280"/>
    <w:lvl w:ilvl="0">
      <w:start w:val="1"/>
      <w:numFmt w:val="decimal"/>
      <w:lvlText w:val="6.1.%1."/>
      <w:lvlJc w:val="left"/>
      <w:pPr>
        <w:ind w:left="720" w:hanging="360"/>
      </w:pPr>
      <w:rPr>
        <w:rFonts w:hint="default"/>
      </w:rPr>
    </w:lvl>
    <w:lvl w:ilvl="1">
      <w:start w:val="1"/>
      <w:numFmt w:val="decimal"/>
      <w:isLgl/>
      <w:lvlText w:val="4.%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6B786F"/>
    <w:multiLevelType w:val="multilevel"/>
    <w:tmpl w:val="2EE8F102"/>
    <w:lvl w:ilvl="0">
      <w:start w:val="1"/>
      <w:numFmt w:val="decimal"/>
      <w:lvlText w:val="6.%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91B5C53"/>
    <w:multiLevelType w:val="hybridMultilevel"/>
    <w:tmpl w:val="7D34B728"/>
    <w:lvl w:ilvl="0" w:tplc="FE58F9F2">
      <w:start w:val="5"/>
      <w:numFmt w:val="decimal"/>
      <w:lvlText w:val="8.%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3F7ABE"/>
    <w:multiLevelType w:val="hybridMultilevel"/>
    <w:tmpl w:val="8E2CB240"/>
    <w:lvl w:ilvl="0" w:tplc="5816A904">
      <w:start w:val="3"/>
      <w:numFmt w:val="decimal"/>
      <w:lvlText w:val="8.%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E5E7C1F"/>
    <w:multiLevelType w:val="multilevel"/>
    <w:tmpl w:val="47B0C204"/>
    <w:lvl w:ilvl="0">
      <w:start w:val="1"/>
      <w:numFmt w:val="decimal"/>
      <w:lvlText w:val="3.%1."/>
      <w:lvlJc w:val="left"/>
      <w:pPr>
        <w:ind w:left="720" w:hanging="360"/>
      </w:pPr>
      <w:rPr>
        <w:rFonts w:hint="default"/>
      </w:rPr>
    </w:lvl>
    <w:lvl w:ilvl="1">
      <w:start w:val="1"/>
      <w:numFmt w:val="decimal"/>
      <w:isLgl/>
      <w:lvlText w:val="%1.%2."/>
      <w:lvlJc w:val="left"/>
      <w:pPr>
        <w:ind w:left="825" w:hanging="46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2" w15:restartNumberingAfterBreak="0">
    <w:nsid w:val="76322A08"/>
    <w:multiLevelType w:val="multilevel"/>
    <w:tmpl w:val="B5CCD27C"/>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83427C3"/>
    <w:multiLevelType w:val="multilevel"/>
    <w:tmpl w:val="698A3664"/>
    <w:lvl w:ilvl="0">
      <w:start w:val="1"/>
      <w:numFmt w:val="decimal"/>
      <w:lvlText w:val="7.%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BE43F82"/>
    <w:multiLevelType w:val="hybridMultilevel"/>
    <w:tmpl w:val="1B780BA0"/>
    <w:lvl w:ilvl="0" w:tplc="B2D2A382">
      <w:start w:val="1"/>
      <w:numFmt w:val="decimal"/>
      <w:lvlText w:val="8.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3"/>
  </w:num>
  <w:num w:numId="3">
    <w:abstractNumId w:val="12"/>
  </w:num>
  <w:num w:numId="4">
    <w:abstractNumId w:val="2"/>
  </w:num>
  <w:num w:numId="5">
    <w:abstractNumId w:val="11"/>
  </w:num>
  <w:num w:numId="6">
    <w:abstractNumId w:val="6"/>
  </w:num>
  <w:num w:numId="7">
    <w:abstractNumId w:val="8"/>
  </w:num>
  <w:num w:numId="8">
    <w:abstractNumId w:val="13"/>
  </w:num>
  <w:num w:numId="9">
    <w:abstractNumId w:val="0"/>
  </w:num>
  <w:num w:numId="10">
    <w:abstractNumId w:val="14"/>
  </w:num>
  <w:num w:numId="11">
    <w:abstractNumId w:val="10"/>
  </w:num>
  <w:num w:numId="12">
    <w:abstractNumId w:val="4"/>
  </w:num>
  <w:num w:numId="13">
    <w:abstractNumId w:val="9"/>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D1F"/>
    <w:rsid w:val="00001863"/>
    <w:rsid w:val="00016803"/>
    <w:rsid w:val="0002116F"/>
    <w:rsid w:val="00027025"/>
    <w:rsid w:val="000315FA"/>
    <w:rsid w:val="00062180"/>
    <w:rsid w:val="00066B0F"/>
    <w:rsid w:val="0006799E"/>
    <w:rsid w:val="00070741"/>
    <w:rsid w:val="0007444E"/>
    <w:rsid w:val="00077AC7"/>
    <w:rsid w:val="00084104"/>
    <w:rsid w:val="00084874"/>
    <w:rsid w:val="000909B1"/>
    <w:rsid w:val="00093F35"/>
    <w:rsid w:val="000B5455"/>
    <w:rsid w:val="000C223C"/>
    <w:rsid w:val="000C50A2"/>
    <w:rsid w:val="000C5188"/>
    <w:rsid w:val="000D2566"/>
    <w:rsid w:val="000E4608"/>
    <w:rsid w:val="000E5A53"/>
    <w:rsid w:val="000E6EE7"/>
    <w:rsid w:val="00112B9F"/>
    <w:rsid w:val="001141B5"/>
    <w:rsid w:val="00117C00"/>
    <w:rsid w:val="0012611B"/>
    <w:rsid w:val="001264F3"/>
    <w:rsid w:val="00126D2C"/>
    <w:rsid w:val="00130E81"/>
    <w:rsid w:val="001331C0"/>
    <w:rsid w:val="00135030"/>
    <w:rsid w:val="00180542"/>
    <w:rsid w:val="00180A1C"/>
    <w:rsid w:val="00183D11"/>
    <w:rsid w:val="0019438A"/>
    <w:rsid w:val="001A172C"/>
    <w:rsid w:val="001A2B05"/>
    <w:rsid w:val="001A77D9"/>
    <w:rsid w:val="001A78D4"/>
    <w:rsid w:val="001B008E"/>
    <w:rsid w:val="001B1307"/>
    <w:rsid w:val="001B4D91"/>
    <w:rsid w:val="001C7260"/>
    <w:rsid w:val="001D3F6A"/>
    <w:rsid w:val="001D5E61"/>
    <w:rsid w:val="001F232B"/>
    <w:rsid w:val="001F2F17"/>
    <w:rsid w:val="001F4BBB"/>
    <w:rsid w:val="001F6A88"/>
    <w:rsid w:val="00204656"/>
    <w:rsid w:val="00207FFE"/>
    <w:rsid w:val="002147F5"/>
    <w:rsid w:val="00215DC2"/>
    <w:rsid w:val="00227455"/>
    <w:rsid w:val="002410B7"/>
    <w:rsid w:val="00250524"/>
    <w:rsid w:val="002613E5"/>
    <w:rsid w:val="00263DAE"/>
    <w:rsid w:val="0026623D"/>
    <w:rsid w:val="002720F9"/>
    <w:rsid w:val="002734BA"/>
    <w:rsid w:val="002760A0"/>
    <w:rsid w:val="00277128"/>
    <w:rsid w:val="00282967"/>
    <w:rsid w:val="002912F7"/>
    <w:rsid w:val="00296A22"/>
    <w:rsid w:val="002A52BC"/>
    <w:rsid w:val="002C55CB"/>
    <w:rsid w:val="002C640B"/>
    <w:rsid w:val="002D1ED6"/>
    <w:rsid w:val="002D3DED"/>
    <w:rsid w:val="002E2E9D"/>
    <w:rsid w:val="002E5B93"/>
    <w:rsid w:val="002F3021"/>
    <w:rsid w:val="002F5E0F"/>
    <w:rsid w:val="0030771A"/>
    <w:rsid w:val="00310881"/>
    <w:rsid w:val="003224B1"/>
    <w:rsid w:val="003322F4"/>
    <w:rsid w:val="0033389B"/>
    <w:rsid w:val="0033517E"/>
    <w:rsid w:val="00335A21"/>
    <w:rsid w:val="0034135F"/>
    <w:rsid w:val="00356B1D"/>
    <w:rsid w:val="00356DD6"/>
    <w:rsid w:val="00371A76"/>
    <w:rsid w:val="0037238F"/>
    <w:rsid w:val="00384A12"/>
    <w:rsid w:val="00384C4F"/>
    <w:rsid w:val="003951C9"/>
    <w:rsid w:val="00397E15"/>
    <w:rsid w:val="003A2465"/>
    <w:rsid w:val="003A3933"/>
    <w:rsid w:val="003A64B8"/>
    <w:rsid w:val="003B3489"/>
    <w:rsid w:val="003B7684"/>
    <w:rsid w:val="003C2DF4"/>
    <w:rsid w:val="003C5DB4"/>
    <w:rsid w:val="003C7A65"/>
    <w:rsid w:val="003D0F1B"/>
    <w:rsid w:val="003D56D2"/>
    <w:rsid w:val="003D61FA"/>
    <w:rsid w:val="003D67F6"/>
    <w:rsid w:val="003E4D33"/>
    <w:rsid w:val="003E7620"/>
    <w:rsid w:val="003E7B4E"/>
    <w:rsid w:val="003F79F0"/>
    <w:rsid w:val="004111D3"/>
    <w:rsid w:val="00420A69"/>
    <w:rsid w:val="00421F6F"/>
    <w:rsid w:val="004259F2"/>
    <w:rsid w:val="00434A47"/>
    <w:rsid w:val="0044014A"/>
    <w:rsid w:val="00442FB0"/>
    <w:rsid w:val="0044564B"/>
    <w:rsid w:val="00445DA6"/>
    <w:rsid w:val="004471D0"/>
    <w:rsid w:val="004518E0"/>
    <w:rsid w:val="004707DD"/>
    <w:rsid w:val="004742A7"/>
    <w:rsid w:val="004869CC"/>
    <w:rsid w:val="00492B87"/>
    <w:rsid w:val="00492FFF"/>
    <w:rsid w:val="004A4589"/>
    <w:rsid w:val="004B1CD7"/>
    <w:rsid w:val="004B7F32"/>
    <w:rsid w:val="004D1DD0"/>
    <w:rsid w:val="004D50F1"/>
    <w:rsid w:val="004E1323"/>
    <w:rsid w:val="004E4046"/>
    <w:rsid w:val="004E45C0"/>
    <w:rsid w:val="004E671D"/>
    <w:rsid w:val="004F51D5"/>
    <w:rsid w:val="005013F3"/>
    <w:rsid w:val="0050353F"/>
    <w:rsid w:val="00526704"/>
    <w:rsid w:val="0053066A"/>
    <w:rsid w:val="00531B1E"/>
    <w:rsid w:val="0054013C"/>
    <w:rsid w:val="00541F6A"/>
    <w:rsid w:val="00543D78"/>
    <w:rsid w:val="00545E13"/>
    <w:rsid w:val="00547A1E"/>
    <w:rsid w:val="00551F7D"/>
    <w:rsid w:val="005659D1"/>
    <w:rsid w:val="005764D7"/>
    <w:rsid w:val="00583DE0"/>
    <w:rsid w:val="005A4D87"/>
    <w:rsid w:val="005A52BE"/>
    <w:rsid w:val="005C2B0B"/>
    <w:rsid w:val="005D41EE"/>
    <w:rsid w:val="005D73D9"/>
    <w:rsid w:val="005E46F1"/>
    <w:rsid w:val="0060501F"/>
    <w:rsid w:val="00606337"/>
    <w:rsid w:val="00607781"/>
    <w:rsid w:val="006132EF"/>
    <w:rsid w:val="00620402"/>
    <w:rsid w:val="006269C9"/>
    <w:rsid w:val="00630233"/>
    <w:rsid w:val="00631ECB"/>
    <w:rsid w:val="00633EA3"/>
    <w:rsid w:val="00640EDB"/>
    <w:rsid w:val="006478F9"/>
    <w:rsid w:val="0065261B"/>
    <w:rsid w:val="00652C65"/>
    <w:rsid w:val="00656667"/>
    <w:rsid w:val="00665FCA"/>
    <w:rsid w:val="00666E8A"/>
    <w:rsid w:val="00667710"/>
    <w:rsid w:val="006722C8"/>
    <w:rsid w:val="00672A0A"/>
    <w:rsid w:val="006747DB"/>
    <w:rsid w:val="006772DA"/>
    <w:rsid w:val="00680246"/>
    <w:rsid w:val="00680D89"/>
    <w:rsid w:val="0069467E"/>
    <w:rsid w:val="006B55D4"/>
    <w:rsid w:val="006C4705"/>
    <w:rsid w:val="006E235B"/>
    <w:rsid w:val="006F10D3"/>
    <w:rsid w:val="006F117A"/>
    <w:rsid w:val="006F24A4"/>
    <w:rsid w:val="006F6457"/>
    <w:rsid w:val="007113D4"/>
    <w:rsid w:val="00714CC9"/>
    <w:rsid w:val="00715600"/>
    <w:rsid w:val="00743376"/>
    <w:rsid w:val="00745098"/>
    <w:rsid w:val="00760EE2"/>
    <w:rsid w:val="00762991"/>
    <w:rsid w:val="00770F56"/>
    <w:rsid w:val="007721D6"/>
    <w:rsid w:val="007804D8"/>
    <w:rsid w:val="00782010"/>
    <w:rsid w:val="007A5C51"/>
    <w:rsid w:val="007A7FF0"/>
    <w:rsid w:val="007B5206"/>
    <w:rsid w:val="007B5654"/>
    <w:rsid w:val="007C02A8"/>
    <w:rsid w:val="007C2903"/>
    <w:rsid w:val="007C4D66"/>
    <w:rsid w:val="007C7E46"/>
    <w:rsid w:val="007D1E8E"/>
    <w:rsid w:val="007E18AF"/>
    <w:rsid w:val="007E4F19"/>
    <w:rsid w:val="007F4E77"/>
    <w:rsid w:val="007F7265"/>
    <w:rsid w:val="008001F9"/>
    <w:rsid w:val="00814DCE"/>
    <w:rsid w:val="008329EC"/>
    <w:rsid w:val="00832D6A"/>
    <w:rsid w:val="00841249"/>
    <w:rsid w:val="0084537C"/>
    <w:rsid w:val="00853936"/>
    <w:rsid w:val="0085783A"/>
    <w:rsid w:val="00870EF6"/>
    <w:rsid w:val="008764B3"/>
    <w:rsid w:val="00892BFE"/>
    <w:rsid w:val="00894DD0"/>
    <w:rsid w:val="00897C58"/>
    <w:rsid w:val="008A0A5F"/>
    <w:rsid w:val="008A4F96"/>
    <w:rsid w:val="008B1103"/>
    <w:rsid w:val="008C75C9"/>
    <w:rsid w:val="008D2300"/>
    <w:rsid w:val="008D59B5"/>
    <w:rsid w:val="008D7B72"/>
    <w:rsid w:val="008E0B42"/>
    <w:rsid w:val="008F10A8"/>
    <w:rsid w:val="008F5B02"/>
    <w:rsid w:val="008F7DD3"/>
    <w:rsid w:val="00902166"/>
    <w:rsid w:val="00902FC4"/>
    <w:rsid w:val="00905FA6"/>
    <w:rsid w:val="00910388"/>
    <w:rsid w:val="00910DE9"/>
    <w:rsid w:val="00911529"/>
    <w:rsid w:val="00911A52"/>
    <w:rsid w:val="00911CB2"/>
    <w:rsid w:val="00912039"/>
    <w:rsid w:val="00912AFA"/>
    <w:rsid w:val="00913B95"/>
    <w:rsid w:val="00926031"/>
    <w:rsid w:val="00926E29"/>
    <w:rsid w:val="0093044A"/>
    <w:rsid w:val="00940C06"/>
    <w:rsid w:val="0094126A"/>
    <w:rsid w:val="00945727"/>
    <w:rsid w:val="00947C14"/>
    <w:rsid w:val="009503A1"/>
    <w:rsid w:val="00963D33"/>
    <w:rsid w:val="00965826"/>
    <w:rsid w:val="00967335"/>
    <w:rsid w:val="00973850"/>
    <w:rsid w:val="00986309"/>
    <w:rsid w:val="00991B40"/>
    <w:rsid w:val="00993771"/>
    <w:rsid w:val="009A383F"/>
    <w:rsid w:val="009B1796"/>
    <w:rsid w:val="009B5F44"/>
    <w:rsid w:val="009C1E37"/>
    <w:rsid w:val="009C5144"/>
    <w:rsid w:val="009D110B"/>
    <w:rsid w:val="009D143D"/>
    <w:rsid w:val="009D6DEA"/>
    <w:rsid w:val="009E00ED"/>
    <w:rsid w:val="009E2B52"/>
    <w:rsid w:val="00A04F03"/>
    <w:rsid w:val="00A12A4C"/>
    <w:rsid w:val="00A147BD"/>
    <w:rsid w:val="00A152EC"/>
    <w:rsid w:val="00A20DF7"/>
    <w:rsid w:val="00A22402"/>
    <w:rsid w:val="00A30A4F"/>
    <w:rsid w:val="00A37AA8"/>
    <w:rsid w:val="00A46391"/>
    <w:rsid w:val="00A56812"/>
    <w:rsid w:val="00A6155C"/>
    <w:rsid w:val="00A732CB"/>
    <w:rsid w:val="00A74188"/>
    <w:rsid w:val="00A8180D"/>
    <w:rsid w:val="00A83410"/>
    <w:rsid w:val="00A90E2A"/>
    <w:rsid w:val="00A91AE4"/>
    <w:rsid w:val="00A92DE6"/>
    <w:rsid w:val="00A94401"/>
    <w:rsid w:val="00AA1ACC"/>
    <w:rsid w:val="00AA294B"/>
    <w:rsid w:val="00AB19BC"/>
    <w:rsid w:val="00AB33C3"/>
    <w:rsid w:val="00AC5D4D"/>
    <w:rsid w:val="00AD0ACA"/>
    <w:rsid w:val="00AD7B15"/>
    <w:rsid w:val="00AE4FEC"/>
    <w:rsid w:val="00AF0A9B"/>
    <w:rsid w:val="00AF3FE9"/>
    <w:rsid w:val="00B0127B"/>
    <w:rsid w:val="00B06A40"/>
    <w:rsid w:val="00B1110F"/>
    <w:rsid w:val="00B11552"/>
    <w:rsid w:val="00B13B9B"/>
    <w:rsid w:val="00B14B9C"/>
    <w:rsid w:val="00B15EA2"/>
    <w:rsid w:val="00B17126"/>
    <w:rsid w:val="00B279C2"/>
    <w:rsid w:val="00B35AAD"/>
    <w:rsid w:val="00B36019"/>
    <w:rsid w:val="00B42774"/>
    <w:rsid w:val="00B4688B"/>
    <w:rsid w:val="00B478F3"/>
    <w:rsid w:val="00B50A27"/>
    <w:rsid w:val="00B62DEA"/>
    <w:rsid w:val="00B828B5"/>
    <w:rsid w:val="00B84604"/>
    <w:rsid w:val="00B975EA"/>
    <w:rsid w:val="00BB353D"/>
    <w:rsid w:val="00BC3BD2"/>
    <w:rsid w:val="00BC47BF"/>
    <w:rsid w:val="00BD07CC"/>
    <w:rsid w:val="00BD15A5"/>
    <w:rsid w:val="00BD63F0"/>
    <w:rsid w:val="00BF588E"/>
    <w:rsid w:val="00BF5F0A"/>
    <w:rsid w:val="00C071BC"/>
    <w:rsid w:val="00C07BB5"/>
    <w:rsid w:val="00C16955"/>
    <w:rsid w:val="00C269D6"/>
    <w:rsid w:val="00C30414"/>
    <w:rsid w:val="00C309E0"/>
    <w:rsid w:val="00C32689"/>
    <w:rsid w:val="00C34B8F"/>
    <w:rsid w:val="00C46753"/>
    <w:rsid w:val="00C51A84"/>
    <w:rsid w:val="00C542C1"/>
    <w:rsid w:val="00C628BE"/>
    <w:rsid w:val="00C702F6"/>
    <w:rsid w:val="00C717D0"/>
    <w:rsid w:val="00C7268C"/>
    <w:rsid w:val="00C72BD1"/>
    <w:rsid w:val="00C91712"/>
    <w:rsid w:val="00C94615"/>
    <w:rsid w:val="00CB1F66"/>
    <w:rsid w:val="00CB4E54"/>
    <w:rsid w:val="00CC67D8"/>
    <w:rsid w:val="00CD3FB0"/>
    <w:rsid w:val="00CF7587"/>
    <w:rsid w:val="00D030FA"/>
    <w:rsid w:val="00D0469C"/>
    <w:rsid w:val="00D224F7"/>
    <w:rsid w:val="00D232A3"/>
    <w:rsid w:val="00D273C9"/>
    <w:rsid w:val="00D36BD8"/>
    <w:rsid w:val="00D50938"/>
    <w:rsid w:val="00D61F91"/>
    <w:rsid w:val="00D6303C"/>
    <w:rsid w:val="00D63847"/>
    <w:rsid w:val="00D6670E"/>
    <w:rsid w:val="00D72653"/>
    <w:rsid w:val="00D726F5"/>
    <w:rsid w:val="00D8787D"/>
    <w:rsid w:val="00D91E35"/>
    <w:rsid w:val="00DA15E1"/>
    <w:rsid w:val="00DA222D"/>
    <w:rsid w:val="00DA3613"/>
    <w:rsid w:val="00DA3720"/>
    <w:rsid w:val="00DA5239"/>
    <w:rsid w:val="00DA65AF"/>
    <w:rsid w:val="00DB2F8D"/>
    <w:rsid w:val="00DB5ED9"/>
    <w:rsid w:val="00DC346C"/>
    <w:rsid w:val="00DC3584"/>
    <w:rsid w:val="00DD26AD"/>
    <w:rsid w:val="00DD32A5"/>
    <w:rsid w:val="00DD39B1"/>
    <w:rsid w:val="00DD3D69"/>
    <w:rsid w:val="00DD739C"/>
    <w:rsid w:val="00DE38BD"/>
    <w:rsid w:val="00DE3DD1"/>
    <w:rsid w:val="00DE42FA"/>
    <w:rsid w:val="00DF5FC4"/>
    <w:rsid w:val="00E04981"/>
    <w:rsid w:val="00E04D26"/>
    <w:rsid w:val="00E04E3F"/>
    <w:rsid w:val="00E12D1F"/>
    <w:rsid w:val="00E330C8"/>
    <w:rsid w:val="00E36FB7"/>
    <w:rsid w:val="00E422BA"/>
    <w:rsid w:val="00E62B03"/>
    <w:rsid w:val="00E63E1B"/>
    <w:rsid w:val="00E647F0"/>
    <w:rsid w:val="00E66F7D"/>
    <w:rsid w:val="00E67371"/>
    <w:rsid w:val="00E80A4A"/>
    <w:rsid w:val="00E81B54"/>
    <w:rsid w:val="00E90E38"/>
    <w:rsid w:val="00E920A1"/>
    <w:rsid w:val="00EA233F"/>
    <w:rsid w:val="00EA34E4"/>
    <w:rsid w:val="00EA4784"/>
    <w:rsid w:val="00EA5E9D"/>
    <w:rsid w:val="00EB61E3"/>
    <w:rsid w:val="00EC5E42"/>
    <w:rsid w:val="00ED0A1A"/>
    <w:rsid w:val="00ED16BD"/>
    <w:rsid w:val="00ED19B3"/>
    <w:rsid w:val="00ED51AC"/>
    <w:rsid w:val="00ED7E14"/>
    <w:rsid w:val="00EF6E36"/>
    <w:rsid w:val="00F00F8C"/>
    <w:rsid w:val="00F058C3"/>
    <w:rsid w:val="00F0767E"/>
    <w:rsid w:val="00F1139B"/>
    <w:rsid w:val="00F12C9D"/>
    <w:rsid w:val="00F21B32"/>
    <w:rsid w:val="00F21DF4"/>
    <w:rsid w:val="00F2569C"/>
    <w:rsid w:val="00F30D7B"/>
    <w:rsid w:val="00F34EF5"/>
    <w:rsid w:val="00F359A4"/>
    <w:rsid w:val="00F36E74"/>
    <w:rsid w:val="00F37CF7"/>
    <w:rsid w:val="00F406C7"/>
    <w:rsid w:val="00F432B8"/>
    <w:rsid w:val="00F443DD"/>
    <w:rsid w:val="00F51AF8"/>
    <w:rsid w:val="00F63FF6"/>
    <w:rsid w:val="00F7210B"/>
    <w:rsid w:val="00F72E93"/>
    <w:rsid w:val="00F80FB8"/>
    <w:rsid w:val="00F949A1"/>
    <w:rsid w:val="00FA374D"/>
    <w:rsid w:val="00FC1BB6"/>
    <w:rsid w:val="00FC485D"/>
    <w:rsid w:val="00FD07D0"/>
    <w:rsid w:val="00FE21F9"/>
    <w:rsid w:val="00FE554B"/>
    <w:rsid w:val="00FF1AEC"/>
    <w:rsid w:val="00FF74CE"/>
    <w:rsid w:val="00FF7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E8F029-91A3-4624-9116-FE6B4E76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ivaldi" w:eastAsiaTheme="minorHAnsi" w:hAnsi="Vivaldi" w:cstheme="minorBidi"/>
        <w:shadow/>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D1F"/>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E12D1F"/>
    <w:pPr>
      <w:ind w:left="720"/>
      <w:contextualSpacing/>
    </w:pPr>
  </w:style>
  <w:style w:type="character" w:customStyle="1" w:styleId="ListParagraphChar">
    <w:name w:val="List Paragraph Char"/>
    <w:link w:val="ListParagraph"/>
    <w:uiPriority w:val="99"/>
    <w:locked/>
    <w:rsid w:val="00E12D1F"/>
    <w:rPr>
      <w:rFonts w:ascii="Times New Roman" w:hAnsi="Times New Roman" w:cs="Times New Roman"/>
      <w:sz w:val="24"/>
      <w:szCs w:val="24"/>
      <w:lang w:val="en-US"/>
      <w14:shadow w14:blurRad="0" w14:dist="0" w14:dir="0" w14:sx="0" w14:sy="0" w14:kx="0" w14:ky="0" w14:algn="none">
        <w14:srgbClr w14:val="000000"/>
      </w14:shadow>
    </w:rPr>
  </w:style>
  <w:style w:type="paragraph" w:styleId="Header">
    <w:name w:val="header"/>
    <w:basedOn w:val="Normal"/>
    <w:link w:val="HeaderChar"/>
    <w:uiPriority w:val="99"/>
    <w:semiHidden/>
    <w:unhideWhenUsed/>
    <w:rsid w:val="00E12D1F"/>
    <w:pPr>
      <w:tabs>
        <w:tab w:val="center" w:pos="4153"/>
        <w:tab w:val="right" w:pos="8306"/>
      </w:tabs>
    </w:pPr>
  </w:style>
  <w:style w:type="character" w:customStyle="1" w:styleId="HeaderChar">
    <w:name w:val="Header Char"/>
    <w:basedOn w:val="DefaultParagraphFont"/>
    <w:link w:val="Header"/>
    <w:uiPriority w:val="99"/>
    <w:semiHidden/>
    <w:rsid w:val="00E12D1F"/>
    <w:rPr>
      <w:rFonts w:ascii="Times New Roman" w:hAnsi="Times New Roman" w:cs="Times New Roman"/>
      <w:sz w:val="24"/>
      <w:szCs w:val="24"/>
      <w:lang w:val="en-US"/>
      <w14:shadow w14:blurRad="0" w14:dist="0" w14:dir="0" w14:sx="0" w14:sy="0" w14:kx="0" w14:ky="0" w14:algn="none">
        <w14:srgbClr w14:val="000000"/>
      </w14:shadow>
    </w:rPr>
  </w:style>
  <w:style w:type="paragraph" w:styleId="Footer">
    <w:name w:val="footer"/>
    <w:basedOn w:val="Normal"/>
    <w:link w:val="FooterChar"/>
    <w:uiPriority w:val="99"/>
    <w:unhideWhenUsed/>
    <w:rsid w:val="00E12D1F"/>
    <w:pPr>
      <w:tabs>
        <w:tab w:val="center" w:pos="4153"/>
        <w:tab w:val="right" w:pos="8306"/>
      </w:tabs>
    </w:pPr>
  </w:style>
  <w:style w:type="character" w:customStyle="1" w:styleId="FooterChar">
    <w:name w:val="Footer Char"/>
    <w:basedOn w:val="DefaultParagraphFont"/>
    <w:link w:val="Footer"/>
    <w:uiPriority w:val="99"/>
    <w:rsid w:val="00E12D1F"/>
    <w:rPr>
      <w:rFonts w:ascii="Times New Roman" w:hAnsi="Times New Roman" w:cs="Times New Roman"/>
      <w:sz w:val="24"/>
      <w:szCs w:val="24"/>
      <w:lang w:val="en-US"/>
      <w14:shadow w14:blurRad="0" w14:dist="0" w14:dir="0" w14:sx="0" w14:sy="0" w14:kx="0" w14:ky="0" w14:algn="none">
        <w14:srgbClr w14:val="000000"/>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pasvaldiba/normativie-akti-un-attistibas-planosanas-dokumenti/balvu-novada-domes-lemumi/lemumi-2017/554-12-10-2017-protokols-nr-14/16014-28-par-biezi-sastopamo-derigo-izraktenu-ieguves-atlaujas-izsniegsanu-sabiedribai-ar-ierobezotu-atbildibu-8-c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alvi.lv/index.php?option=com_content&amp;view=article&amp;id=10423:42&amp;catid=287:11122014-protokols-nr16&amp;Itemid=123&amp;lang=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20EAE9-E72D-4615-97C1-E0FAAC26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2027</Words>
  <Characters>11557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Arvis Birkovs</cp:lastModifiedBy>
  <cp:revision>2</cp:revision>
  <dcterms:created xsi:type="dcterms:W3CDTF">2019-01-30T07:47:00Z</dcterms:created>
  <dcterms:modified xsi:type="dcterms:W3CDTF">2019-01-30T07:47:00Z</dcterms:modified>
</cp:coreProperties>
</file>