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413" w:rsidRPr="00C72B95" w:rsidRDefault="001F0413" w:rsidP="001F0413">
      <w:pPr>
        <w:jc w:val="right"/>
        <w:rPr>
          <w:rFonts w:ascii="Times New Roman" w:hAnsi="Times New Roman" w:cs="Times New Roman"/>
          <w:sz w:val="24"/>
          <w:szCs w:val="24"/>
          <w:lang w:val="lv-LV"/>
        </w:rPr>
      </w:pPr>
      <w:proofErr w:type="spellStart"/>
      <w:r w:rsidRPr="00C72B95">
        <w:rPr>
          <w:rFonts w:ascii="Times New Roman" w:hAnsi="Times New Roman" w:cs="Times New Roman"/>
          <w:sz w:val="24"/>
          <w:szCs w:val="24"/>
          <w:lang w:val="lv-LV"/>
        </w:rPr>
        <w:t>1.pielikums</w:t>
      </w:r>
      <w:proofErr w:type="spellEnd"/>
      <w:r w:rsidRPr="00C72B95">
        <w:rPr>
          <w:rFonts w:ascii="Times New Roman" w:hAnsi="Times New Roman" w:cs="Times New Roman"/>
          <w:sz w:val="24"/>
          <w:szCs w:val="24"/>
          <w:lang w:val="lv-LV"/>
        </w:rPr>
        <w:t xml:space="preserve"> </w:t>
      </w:r>
    </w:p>
    <w:p w:rsidR="001F0413" w:rsidRPr="00C72B95" w:rsidRDefault="001F0413" w:rsidP="001F0413">
      <w:pPr>
        <w:jc w:val="right"/>
        <w:rPr>
          <w:rFonts w:ascii="Times New Roman" w:hAnsi="Times New Roman" w:cs="Times New Roman"/>
          <w:sz w:val="24"/>
          <w:szCs w:val="24"/>
          <w:lang w:val="lv-LV"/>
        </w:rPr>
      </w:pPr>
      <w:r w:rsidRPr="00C72B95">
        <w:rPr>
          <w:rFonts w:ascii="Times New Roman" w:hAnsi="Times New Roman" w:cs="Times New Roman"/>
          <w:sz w:val="24"/>
          <w:szCs w:val="24"/>
          <w:lang w:val="lv-LV"/>
        </w:rPr>
        <w:t xml:space="preserve">Balvu novada Domes </w:t>
      </w:r>
    </w:p>
    <w:p w:rsidR="001F0413" w:rsidRPr="00C72B95" w:rsidRDefault="001F0413" w:rsidP="001F0413">
      <w:pPr>
        <w:jc w:val="right"/>
        <w:rPr>
          <w:rFonts w:ascii="Times New Roman" w:hAnsi="Times New Roman" w:cs="Times New Roman"/>
          <w:sz w:val="24"/>
          <w:szCs w:val="24"/>
          <w:lang w:val="lv-LV"/>
        </w:rPr>
      </w:pPr>
      <w:proofErr w:type="spellStart"/>
      <w:proofErr w:type="gramStart"/>
      <w:r w:rsidRPr="00C72B95">
        <w:rPr>
          <w:rFonts w:ascii="Times New Roman" w:hAnsi="Times New Roman" w:cs="Times New Roman"/>
          <w:sz w:val="24"/>
          <w:szCs w:val="24"/>
          <w:lang w:val="lv-LV"/>
        </w:rPr>
        <w:t>2019.gada</w:t>
      </w:r>
      <w:proofErr w:type="spellEnd"/>
      <w:proofErr w:type="gramEnd"/>
      <w:r w:rsidRPr="00C72B95">
        <w:rPr>
          <w:rFonts w:ascii="Times New Roman" w:hAnsi="Times New Roman" w:cs="Times New Roman"/>
          <w:sz w:val="24"/>
          <w:szCs w:val="24"/>
          <w:lang w:val="lv-LV"/>
        </w:rPr>
        <w:t xml:space="preserve"> </w:t>
      </w:r>
      <w:proofErr w:type="spellStart"/>
      <w:r w:rsidRPr="00C72B95">
        <w:rPr>
          <w:rFonts w:ascii="Times New Roman" w:hAnsi="Times New Roman" w:cs="Times New Roman"/>
          <w:sz w:val="24"/>
          <w:szCs w:val="24"/>
          <w:lang w:val="lv-LV"/>
        </w:rPr>
        <w:t>19.decembra</w:t>
      </w:r>
      <w:proofErr w:type="spellEnd"/>
    </w:p>
    <w:p w:rsidR="001F0413" w:rsidRPr="00C72B95" w:rsidRDefault="001F0413" w:rsidP="001F0413">
      <w:pPr>
        <w:ind w:firstLine="426"/>
        <w:jc w:val="right"/>
        <w:outlineLvl w:val="1"/>
        <w:rPr>
          <w:rFonts w:ascii="Times New Roman" w:hAnsi="Times New Roman" w:cs="Times New Roman"/>
          <w:sz w:val="24"/>
          <w:szCs w:val="24"/>
          <w:lang w:val="lv-LV"/>
        </w:rPr>
      </w:pPr>
      <w:r w:rsidRPr="00C72B95">
        <w:rPr>
          <w:rFonts w:ascii="Times New Roman" w:hAnsi="Times New Roman" w:cs="Times New Roman"/>
          <w:sz w:val="24"/>
          <w:szCs w:val="24"/>
          <w:lang w:val="lv-LV"/>
        </w:rPr>
        <w:t>lēmumam „</w:t>
      </w:r>
      <w:hyperlink r:id="rId7" w:history="1">
        <w:r w:rsidRPr="00C72B95">
          <w:rPr>
            <w:rFonts w:ascii="Times New Roman" w:hAnsi="Times New Roman" w:cs="Times New Roman"/>
            <w:sz w:val="24"/>
            <w:szCs w:val="24"/>
            <w:lang w:val="lv-LV"/>
          </w:rPr>
          <w:t xml:space="preserve">Par nedzīvojamas telpas – garāžas </w:t>
        </w:r>
        <w:proofErr w:type="spellStart"/>
        <w:r w:rsidRPr="00C72B95">
          <w:rPr>
            <w:rFonts w:ascii="Times New Roman" w:hAnsi="Times New Roman" w:cs="Times New Roman"/>
            <w:sz w:val="24"/>
            <w:szCs w:val="24"/>
            <w:lang w:val="lv-LV"/>
          </w:rPr>
          <w:t>Nr.2</w:t>
        </w:r>
        <w:proofErr w:type="spellEnd"/>
        <w:r w:rsidRPr="00C72B95">
          <w:rPr>
            <w:rFonts w:ascii="Times New Roman" w:hAnsi="Times New Roman" w:cs="Times New Roman"/>
            <w:sz w:val="24"/>
            <w:szCs w:val="24"/>
            <w:lang w:val="lv-LV"/>
          </w:rPr>
          <w:t xml:space="preserve"> Liepu ielā 1B, Balvos, Balvu novadā </w:t>
        </w:r>
      </w:hyperlink>
      <w:r w:rsidRPr="00C72B95">
        <w:rPr>
          <w:rFonts w:ascii="Times New Roman" w:hAnsi="Times New Roman" w:cs="Times New Roman"/>
          <w:sz w:val="24"/>
          <w:szCs w:val="24"/>
          <w:lang w:val="lv-LV"/>
        </w:rPr>
        <w:t>nomas maksas noteikšanu, nomas līguma projekta un izsoles noteikumu apstiprināšanu”</w:t>
      </w:r>
    </w:p>
    <w:p w:rsidR="001F0413" w:rsidRPr="00C72B95" w:rsidRDefault="001F0413" w:rsidP="001F0413">
      <w:pPr>
        <w:jc w:val="right"/>
        <w:rPr>
          <w:rFonts w:ascii="Times New Roman" w:eastAsia="Times New Roman" w:hAnsi="Times New Roman"/>
          <w:sz w:val="24"/>
          <w:szCs w:val="24"/>
          <w:lang w:val="lv-LV"/>
        </w:rPr>
      </w:pPr>
      <w:r w:rsidRPr="00C72B95">
        <w:rPr>
          <w:rFonts w:ascii="Times New Roman" w:eastAsia="Times New Roman" w:hAnsi="Times New Roman"/>
          <w:sz w:val="24"/>
          <w:szCs w:val="24"/>
          <w:lang w:val="lv-LV"/>
        </w:rPr>
        <w:t xml:space="preserve">(protokols </w:t>
      </w:r>
      <w:proofErr w:type="spellStart"/>
      <w:r w:rsidRPr="00C72B95">
        <w:rPr>
          <w:rFonts w:ascii="Times New Roman" w:eastAsia="Times New Roman" w:hAnsi="Times New Roman"/>
          <w:sz w:val="24"/>
          <w:szCs w:val="24"/>
          <w:lang w:val="lv-LV"/>
        </w:rPr>
        <w:t>Nr.</w:t>
      </w:r>
      <w:r>
        <w:rPr>
          <w:rFonts w:ascii="Times New Roman" w:eastAsia="Times New Roman" w:hAnsi="Times New Roman"/>
          <w:sz w:val="24"/>
          <w:szCs w:val="24"/>
          <w:lang w:val="lv-LV"/>
        </w:rPr>
        <w:t>18</w:t>
      </w:r>
      <w:proofErr w:type="spellEnd"/>
      <w:r>
        <w:rPr>
          <w:rFonts w:ascii="Times New Roman" w:eastAsia="Times New Roman" w:hAnsi="Times New Roman"/>
          <w:sz w:val="24"/>
          <w:szCs w:val="24"/>
          <w:lang w:val="lv-LV"/>
        </w:rPr>
        <w:t>, 35</w:t>
      </w:r>
      <w:r w:rsidRPr="00C72B95">
        <w:rPr>
          <w:rFonts w:ascii="Times New Roman" w:eastAsia="Times New Roman" w:hAnsi="Times New Roman"/>
          <w:sz w:val="24"/>
          <w:szCs w:val="24"/>
          <w:lang w:val="lv-LV"/>
        </w:rPr>
        <w:t>.§)</w:t>
      </w:r>
    </w:p>
    <w:p w:rsidR="001F0413" w:rsidRPr="00C72B95" w:rsidRDefault="001F0413" w:rsidP="001F0413">
      <w:pPr>
        <w:jc w:val="right"/>
        <w:rPr>
          <w:rFonts w:ascii="Times New Roman" w:eastAsia="Times New Roman" w:hAnsi="Times New Roman"/>
          <w:sz w:val="24"/>
          <w:szCs w:val="24"/>
          <w:lang w:val="lv-LV"/>
        </w:rPr>
      </w:pPr>
    </w:p>
    <w:p w:rsidR="001F0413" w:rsidRPr="00C72B95" w:rsidRDefault="001F0413" w:rsidP="001F0413">
      <w:pPr>
        <w:jc w:val="center"/>
        <w:rPr>
          <w:rFonts w:ascii="Times New Roman" w:hAnsi="Times New Roman" w:cs="Times New Roman"/>
          <w:b/>
          <w:sz w:val="28"/>
          <w:lang w:val="lv-LV"/>
        </w:rPr>
      </w:pPr>
      <w:r w:rsidRPr="00C72B95">
        <w:rPr>
          <w:rFonts w:ascii="Times New Roman" w:hAnsi="Times New Roman" w:cs="Times New Roman"/>
          <w:b/>
          <w:sz w:val="28"/>
          <w:lang w:val="lv-LV"/>
        </w:rPr>
        <w:t>NEDZĪVOJAMO TELPU NOMAS LĪGUMA PROJEKTS</w:t>
      </w:r>
    </w:p>
    <w:p w:rsidR="001F0413" w:rsidRPr="00C72B95" w:rsidRDefault="001F0413" w:rsidP="001F0413">
      <w:pPr>
        <w:rPr>
          <w:rFonts w:ascii="Times New Roman" w:hAnsi="Times New Roman" w:cs="Times New Roman"/>
          <w:lang w:val="lv-LV"/>
        </w:rPr>
      </w:pPr>
    </w:p>
    <w:p w:rsidR="001F0413" w:rsidRPr="00C72B95" w:rsidRDefault="001F0413" w:rsidP="001F0413">
      <w:pPr>
        <w:jc w:val="right"/>
        <w:rPr>
          <w:rFonts w:ascii="Times New Roman" w:hAnsi="Times New Roman" w:cs="Times New Roman"/>
          <w:sz w:val="24"/>
          <w:szCs w:val="24"/>
          <w:lang w:val="lv-LV"/>
        </w:rPr>
      </w:pPr>
      <w:r w:rsidRPr="00C72B95">
        <w:rPr>
          <w:rFonts w:ascii="Times New Roman" w:hAnsi="Times New Roman" w:cs="Times New Roman"/>
          <w:sz w:val="24"/>
          <w:szCs w:val="24"/>
          <w:lang w:val="lv-LV"/>
        </w:rPr>
        <w:t>Balvos</w:t>
      </w:r>
      <w:proofErr w:type="gramStart"/>
      <w:r w:rsidRPr="00C72B95">
        <w:rPr>
          <w:rFonts w:ascii="Times New Roman" w:hAnsi="Times New Roman" w:cs="Times New Roman"/>
          <w:sz w:val="24"/>
          <w:szCs w:val="24"/>
          <w:lang w:val="lv-LV"/>
        </w:rPr>
        <w:t xml:space="preserve">                                                                               </w:t>
      </w:r>
      <w:proofErr w:type="spellStart"/>
      <w:proofErr w:type="gramEnd"/>
      <w:r w:rsidRPr="00C72B95">
        <w:rPr>
          <w:rFonts w:ascii="Times New Roman" w:hAnsi="Times New Roman" w:cs="Times New Roman"/>
          <w:sz w:val="24"/>
          <w:szCs w:val="24"/>
          <w:lang w:val="lv-LV"/>
        </w:rPr>
        <w:t>2019.gada</w:t>
      </w:r>
      <w:proofErr w:type="spellEnd"/>
      <w:r w:rsidRPr="00C72B95">
        <w:rPr>
          <w:rFonts w:ascii="Times New Roman" w:hAnsi="Times New Roman" w:cs="Times New Roman"/>
          <w:sz w:val="24"/>
          <w:szCs w:val="24"/>
          <w:lang w:val="lv-LV"/>
        </w:rPr>
        <w:t xml:space="preserve"> _______________                                                                                               </w:t>
      </w:r>
    </w:p>
    <w:p w:rsidR="001F0413" w:rsidRPr="00C72B95" w:rsidRDefault="001F0413" w:rsidP="001F0413">
      <w:pPr>
        <w:rPr>
          <w:rFonts w:ascii="Times New Roman" w:hAnsi="Times New Roman" w:cs="Times New Roman"/>
          <w:sz w:val="24"/>
          <w:szCs w:val="24"/>
          <w:lang w:val="lv-LV"/>
        </w:rPr>
      </w:pPr>
    </w:p>
    <w:p w:rsidR="001F0413" w:rsidRPr="00C72B95" w:rsidRDefault="001F0413" w:rsidP="001F0413">
      <w:pPr>
        <w:ind w:firstLine="567"/>
        <w:jc w:val="both"/>
        <w:rPr>
          <w:rFonts w:ascii="Times New Roman" w:hAnsi="Times New Roman" w:cs="Times New Roman"/>
          <w:sz w:val="24"/>
          <w:szCs w:val="24"/>
          <w:lang w:val="lv-LV"/>
        </w:rPr>
      </w:pPr>
      <w:r w:rsidRPr="00C72B95">
        <w:rPr>
          <w:rFonts w:ascii="Times New Roman" w:hAnsi="Times New Roman" w:cs="Times New Roman"/>
          <w:b/>
          <w:sz w:val="24"/>
          <w:szCs w:val="24"/>
          <w:lang w:val="lv-LV"/>
        </w:rPr>
        <w:t>________________________________________________________________</w:t>
      </w:r>
      <w:r w:rsidRPr="00C72B95">
        <w:rPr>
          <w:rFonts w:ascii="Times New Roman" w:hAnsi="Times New Roman" w:cs="Times New Roman"/>
          <w:sz w:val="24"/>
          <w:szCs w:val="24"/>
          <w:lang w:val="lv-LV"/>
        </w:rPr>
        <w:t>,</w:t>
      </w:r>
      <w:r w:rsidRPr="00C72B95">
        <w:rPr>
          <w:rFonts w:ascii="Times New Roman" w:hAnsi="Times New Roman" w:cs="Times New Roman"/>
          <w:b/>
          <w:sz w:val="24"/>
          <w:szCs w:val="24"/>
          <w:lang w:val="lv-LV"/>
        </w:rPr>
        <w:t xml:space="preserve"> </w:t>
      </w:r>
      <w:r w:rsidRPr="00C72B95">
        <w:rPr>
          <w:rFonts w:ascii="Times New Roman" w:hAnsi="Times New Roman" w:cs="Times New Roman"/>
          <w:sz w:val="24"/>
          <w:szCs w:val="24"/>
          <w:lang w:val="lv-LV"/>
        </w:rPr>
        <w:t>turpmāk tekstā Iznomātājs, no vienas puses un, ________________________________________, turpmāk tekstā Nomnieks no otras puses.</w:t>
      </w: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pStyle w:val="Sarakstarindkopa"/>
        <w:numPr>
          <w:ilvl w:val="0"/>
          <w:numId w:val="35"/>
        </w:numPr>
        <w:tabs>
          <w:tab w:val="left" w:pos="284"/>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LĪGUMA PRIEKŠMETS</w:t>
      </w:r>
    </w:p>
    <w:p w:rsidR="001F0413" w:rsidRPr="00C72B95" w:rsidRDefault="001F0413" w:rsidP="001F0413">
      <w:pPr>
        <w:pStyle w:val="Sarakstarindkopa"/>
        <w:numPr>
          <w:ilvl w:val="1"/>
          <w:numId w:val="3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Iznomātājs nodod Nomniekam, un Nomnieks pieņem atlīdzības lietošanā garāžu </w:t>
      </w:r>
      <w:proofErr w:type="spellStart"/>
      <w:r w:rsidRPr="00C72B95">
        <w:rPr>
          <w:rFonts w:ascii="Times New Roman" w:hAnsi="Times New Roman"/>
          <w:sz w:val="24"/>
          <w:szCs w:val="24"/>
        </w:rPr>
        <w:t>Nr.2</w:t>
      </w:r>
      <w:proofErr w:type="spellEnd"/>
      <w:r w:rsidRPr="00C72B95">
        <w:rPr>
          <w:rFonts w:ascii="Times New Roman" w:hAnsi="Times New Roman"/>
          <w:sz w:val="24"/>
          <w:szCs w:val="24"/>
        </w:rPr>
        <w:t xml:space="preserve"> Liepu ielā 1B, Balvos, Balvu novadā, (18,0 platībā), telpu grupas kadastra apzīmējums</w:t>
      </w:r>
      <w:proofErr w:type="gramStart"/>
      <w:r w:rsidRPr="00C72B95">
        <w:rPr>
          <w:rFonts w:ascii="Times New Roman" w:hAnsi="Times New Roman"/>
          <w:sz w:val="24"/>
          <w:szCs w:val="24"/>
        </w:rPr>
        <w:t xml:space="preserve">                               </w:t>
      </w:r>
      <w:proofErr w:type="gramEnd"/>
      <w:r w:rsidRPr="00C72B95">
        <w:rPr>
          <w:rFonts w:ascii="Times New Roman" w:hAnsi="Times New Roman"/>
          <w:sz w:val="24"/>
          <w:szCs w:val="24"/>
        </w:rPr>
        <w:t>3801 001 0301 004 001 002, turpmāk tekstā – Telpas.</w:t>
      </w:r>
    </w:p>
    <w:p w:rsidR="001F0413" w:rsidRPr="00C72B95" w:rsidRDefault="001F0413" w:rsidP="001F0413">
      <w:pPr>
        <w:pStyle w:val="Sarakstarindkopa"/>
        <w:numPr>
          <w:ilvl w:val="1"/>
          <w:numId w:val="3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Telpa Nomniekam tiek nodota ar pieņemšanas – nodošanas aktu, kuru paraksta abas līgumslēdzējas puses, kas ir nomas līguma neatņemama sastāvdaļa. Telpa tiek nodota Nomniekam tādā stāvoklī, kādā tā ir nodošanas dienā. Telpas tehniskais stāvoklis ir fiksēts Telpas nodošanas – pieņemšanas aktā. Nomnieks, parakstot šo Līgumu, apliecina, ka telpas fiziskais stāvoklis Nomniekam ir zināms un ka tam nav pretenziju.</w:t>
      </w:r>
    </w:p>
    <w:p w:rsidR="001F0413" w:rsidRPr="00C72B95" w:rsidRDefault="001F0413" w:rsidP="001F0413">
      <w:pPr>
        <w:pStyle w:val="Sarakstarindkopa"/>
        <w:numPr>
          <w:ilvl w:val="1"/>
          <w:numId w:val="35"/>
        </w:numPr>
        <w:tabs>
          <w:tab w:val="left" w:pos="284"/>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Iznomātājs nodod Telpu – automašīnas novietošanai. </w:t>
      </w: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pStyle w:val="Sarakstarindkopa"/>
        <w:numPr>
          <w:ilvl w:val="0"/>
          <w:numId w:val="35"/>
        </w:numPr>
        <w:tabs>
          <w:tab w:val="left" w:pos="284"/>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NOMNIEKA PIENĀKUMI</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Nomnieks apņemas izmantot Telpu atbilstoši šā Līguma </w:t>
      </w:r>
      <w:proofErr w:type="spellStart"/>
      <w:r w:rsidRPr="00C72B95">
        <w:rPr>
          <w:rFonts w:ascii="Times New Roman" w:hAnsi="Times New Roman"/>
          <w:sz w:val="24"/>
          <w:szCs w:val="24"/>
        </w:rPr>
        <w:t>1.3.punktā</w:t>
      </w:r>
      <w:proofErr w:type="spellEnd"/>
      <w:r w:rsidRPr="00C72B95">
        <w:rPr>
          <w:rFonts w:ascii="Times New Roman" w:hAnsi="Times New Roman"/>
          <w:sz w:val="24"/>
          <w:szCs w:val="24"/>
        </w:rPr>
        <w:t xml:space="preserve"> norādītajam mērķim. </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Nomnieks apņemas savlaicīgi veikt nomas maksu par Telpas izmantošanu, maksājumus par saņemtajiem pakalpojumiem un nodokļus šajā Līgumā noteiktajos termiņos un kārtībā pēc piestādītiem rēķiniem.</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Bez Iznomātāja rakstveida atļaujas Nomnieks nedrīkst Telpu nodot apakšnomā.</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Nomnieks apņemas uzturēt Telpu kārtībā, kā arī saudzīgi izturēties pret ēku un tai pieguļošo teritoriju, kurā atrodas Telpa visu šā Līguma darbības laiku. </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Šā Līguma termiņam beidzoties vai pārtraucot tā darbību, Nomniekam ir jāatdod Iznomātājam Telpa ne sliktākā stāvoklī</w:t>
      </w:r>
      <w:proofErr w:type="gramStart"/>
      <w:r w:rsidRPr="00C72B95">
        <w:rPr>
          <w:rFonts w:ascii="Times New Roman" w:hAnsi="Times New Roman"/>
          <w:sz w:val="24"/>
          <w:szCs w:val="24"/>
        </w:rPr>
        <w:t xml:space="preserve"> kā tā tika pieņemta</w:t>
      </w:r>
      <w:proofErr w:type="gramEnd"/>
      <w:r w:rsidRPr="00C72B95">
        <w:rPr>
          <w:rFonts w:ascii="Times New Roman" w:hAnsi="Times New Roman"/>
          <w:sz w:val="24"/>
          <w:szCs w:val="24"/>
        </w:rPr>
        <w:t>.</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Ja uz Telpas atbrīvošanas brīdi tās stāvoklis ir pasliktinājies, tad Nomniekam ir jāveic Telpas remonts pēc plāna, kas saskaņots ar Iznomātāju vai jāapmaksā remonta vērtība, ja Iznomātājs tam piekrīt.</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Lietojot telpu, Nomniekam ir jāievēro LR likumdošanas akti, valsts iestāžu un pašvaldības noteikumi un lēmumi, kā arī citu kompetentu iestāžu prasības.</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Nomniekam ir pienākums ievērot drošības tehnikas un ugunsdrošības noteikumus, kā arī </w:t>
      </w:r>
    </w:p>
    <w:p w:rsidR="001F0413" w:rsidRPr="00C72B95" w:rsidRDefault="001F0413" w:rsidP="001F0413">
      <w:pPr>
        <w:pStyle w:val="Sarakstarindkopa"/>
        <w:tabs>
          <w:tab w:val="left" w:pos="426"/>
          <w:tab w:val="left" w:pos="567"/>
        </w:tabs>
        <w:ind w:left="0"/>
        <w:jc w:val="both"/>
        <w:rPr>
          <w:rFonts w:ascii="Times New Roman" w:hAnsi="Times New Roman"/>
          <w:sz w:val="24"/>
          <w:szCs w:val="24"/>
        </w:rPr>
      </w:pPr>
      <w:r w:rsidRPr="00C72B95">
        <w:rPr>
          <w:rFonts w:ascii="Times New Roman" w:hAnsi="Times New Roman"/>
          <w:sz w:val="24"/>
          <w:szCs w:val="24"/>
        </w:rPr>
        <w:t>Iznomātāja norādījumus.</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Nododot Telpu Iznomātājam, Nomniekam uz sava rēķina ir jāapmaksā visi izdevumi, kas saistīti ar Telpas atbrīvošanu. </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Nomnieks apņemas Telpu atbrīvot 5 (piecu) dienu laikā pēc šī Līguma darbības termiņa beigām vai arī no tā laušanas brīža, ja telpa ir nepieciešama pašvaldībai.</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Pārtraucot šo līgumu, Telpas nodošana notiek</w:t>
      </w:r>
      <w:proofErr w:type="gramStart"/>
      <w:r w:rsidRPr="00C72B95">
        <w:rPr>
          <w:rFonts w:ascii="Times New Roman" w:hAnsi="Times New Roman"/>
          <w:sz w:val="24"/>
          <w:szCs w:val="24"/>
        </w:rPr>
        <w:t xml:space="preserve"> sastādot nodošanas – pieņemšanas aktu</w:t>
      </w:r>
      <w:proofErr w:type="gramEnd"/>
      <w:r w:rsidRPr="00C72B95">
        <w:rPr>
          <w:rFonts w:ascii="Times New Roman" w:hAnsi="Times New Roman"/>
          <w:sz w:val="24"/>
          <w:szCs w:val="24"/>
        </w:rPr>
        <w:t>, kas ir šī Līguma neatņemama sastāvdaļa.</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lastRenderedPageBreak/>
        <w:t>Ja 5 dienu laikā no šī Līguma termiņa izbeigšanās Nomnieks nav atbrīvojis Telpu, tajā atstātās mantas Puses uzskatīs par pamestām un Iznomātājam ir tiesības rīkoties ar tām pēc saviem ieskatiem.</w:t>
      </w:r>
    </w:p>
    <w:p w:rsidR="001F0413" w:rsidRPr="00C72B95" w:rsidRDefault="001F0413" w:rsidP="001F0413">
      <w:pPr>
        <w:pStyle w:val="Sarakstarindkopa"/>
        <w:numPr>
          <w:ilvl w:val="1"/>
          <w:numId w:val="35"/>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1F0413" w:rsidRPr="00C72B95" w:rsidRDefault="001F0413" w:rsidP="001F0413">
      <w:pPr>
        <w:pStyle w:val="Sarakstarindkopa"/>
        <w:numPr>
          <w:ilvl w:val="1"/>
          <w:numId w:val="3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Nomniekam nav tiesību izmantot Telpu, radot draudus cilvēku dzīvībai vai veselībai un/vai Telpas kvalitātei un drošībai. Tāpat Telpu ir aizliegts izmantot, radot ugunsgrēka vai nelaimes gadījuma draudus.</w:t>
      </w:r>
    </w:p>
    <w:p w:rsidR="001F0413" w:rsidRPr="00C72B95" w:rsidRDefault="001F0413" w:rsidP="001F0413">
      <w:pPr>
        <w:pStyle w:val="Sarakstarindkopa"/>
        <w:numPr>
          <w:ilvl w:val="1"/>
          <w:numId w:val="3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Nomniekam aizliegts Telpā izmantot viegli uzliesmojošus šķīdumus un līdzekļus vai</w:t>
      </w:r>
    </w:p>
    <w:p w:rsidR="001F0413" w:rsidRPr="00C72B95" w:rsidRDefault="001F0413" w:rsidP="001F0413">
      <w:pPr>
        <w:pStyle w:val="Sarakstarindkopa"/>
        <w:tabs>
          <w:tab w:val="left" w:pos="567"/>
        </w:tabs>
        <w:ind w:left="0"/>
        <w:jc w:val="both"/>
        <w:rPr>
          <w:rFonts w:ascii="Times New Roman" w:hAnsi="Times New Roman"/>
          <w:sz w:val="24"/>
          <w:szCs w:val="24"/>
        </w:rPr>
      </w:pPr>
      <w:r w:rsidRPr="00C72B95">
        <w:rPr>
          <w:rFonts w:ascii="Times New Roman" w:hAnsi="Times New Roman"/>
          <w:sz w:val="24"/>
          <w:szCs w:val="24"/>
        </w:rPr>
        <w:t>arī kādas citas bīstamas vielas vai priekšmetus, kuri varētu apdraudēt cilvēku dzīvību vai veselību un/vai Telpas kvalitāti un drošību.</w:t>
      </w:r>
    </w:p>
    <w:p w:rsidR="001F0413" w:rsidRPr="00C72B95" w:rsidRDefault="001F0413" w:rsidP="001F0413">
      <w:pPr>
        <w:pStyle w:val="Sarakstarindkopa"/>
        <w:numPr>
          <w:ilvl w:val="1"/>
          <w:numId w:val="3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Visa šī Līguma darbības laikā Nomnieks ir atbildīgs par visu to personu rīcību, kuras atrodas Telpā.</w:t>
      </w:r>
    </w:p>
    <w:p w:rsidR="001F0413" w:rsidRPr="00C72B95" w:rsidRDefault="001F0413" w:rsidP="001F0413">
      <w:pPr>
        <w:tabs>
          <w:tab w:val="left" w:pos="284"/>
        </w:tabs>
        <w:jc w:val="both"/>
        <w:rPr>
          <w:rFonts w:ascii="Times New Roman" w:hAnsi="Times New Roman" w:cs="Times New Roman"/>
          <w:sz w:val="24"/>
          <w:szCs w:val="24"/>
          <w:lang w:val="lv-LV"/>
        </w:rPr>
      </w:pPr>
    </w:p>
    <w:p w:rsidR="001F0413" w:rsidRPr="00C72B95" w:rsidRDefault="001F0413" w:rsidP="001F0413">
      <w:pPr>
        <w:pStyle w:val="Sarakstarindkopa"/>
        <w:numPr>
          <w:ilvl w:val="0"/>
          <w:numId w:val="35"/>
        </w:numPr>
        <w:tabs>
          <w:tab w:val="left" w:pos="284"/>
          <w:tab w:val="left" w:pos="426"/>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NOMNIEKA TIESĪBAS</w:t>
      </w:r>
    </w:p>
    <w:p w:rsidR="001F0413" w:rsidRPr="00C72B95" w:rsidRDefault="001F0413" w:rsidP="001F0413">
      <w:pPr>
        <w:pStyle w:val="Sarakstarindkopa"/>
        <w:numPr>
          <w:ilvl w:val="1"/>
          <w:numId w:val="3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Nomniekam ir tiesības netraucēti lietot Telpu visu šo Līguma darbības laiku, ievērojot šī Līguma nosacījumus. </w:t>
      </w:r>
    </w:p>
    <w:p w:rsidR="001F0413" w:rsidRPr="00C72B95" w:rsidRDefault="001F0413" w:rsidP="001F0413">
      <w:pPr>
        <w:pStyle w:val="Sarakstarindkopa"/>
        <w:numPr>
          <w:ilvl w:val="1"/>
          <w:numId w:val="3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Nomnieka tiesības lietot Telpu rodas Telpas nodošanas brīdī Nomniekam saskaņā ar šā Līgumā noteikto kārtību.</w:t>
      </w:r>
    </w:p>
    <w:p w:rsidR="001F0413" w:rsidRPr="00C72B95" w:rsidRDefault="001F0413" w:rsidP="001F0413">
      <w:pPr>
        <w:pStyle w:val="Sarakstarindkopa"/>
        <w:numPr>
          <w:ilvl w:val="1"/>
          <w:numId w:val="3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Nomniekam ir tiesības nodot Telpu apakšnomā, iepriekš rakstveidā saskaņojot ar Iznomātāju.</w:t>
      </w:r>
    </w:p>
    <w:p w:rsidR="001F0413" w:rsidRPr="00C72B95" w:rsidRDefault="001F0413" w:rsidP="001F0413">
      <w:pPr>
        <w:pStyle w:val="Sarakstarindkopa"/>
        <w:numPr>
          <w:ilvl w:val="1"/>
          <w:numId w:val="3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Nomniekam ir tiesības pirms termiņa samaksāt nomas maksu atbilstoši šā Līguma noteikumiem. </w:t>
      </w:r>
    </w:p>
    <w:p w:rsidR="001F0413" w:rsidRPr="00C72B95" w:rsidRDefault="001F0413" w:rsidP="001F0413">
      <w:pPr>
        <w:pStyle w:val="Sarakstarindkopa"/>
        <w:numPr>
          <w:ilvl w:val="1"/>
          <w:numId w:val="3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1F0413" w:rsidRPr="00C72B95" w:rsidRDefault="001F0413" w:rsidP="001F0413">
      <w:pPr>
        <w:tabs>
          <w:tab w:val="left" w:pos="426"/>
        </w:tabs>
        <w:jc w:val="both"/>
        <w:rPr>
          <w:rFonts w:ascii="Times New Roman" w:hAnsi="Times New Roman" w:cs="Times New Roman"/>
          <w:sz w:val="24"/>
          <w:szCs w:val="24"/>
          <w:lang w:val="lv-LV"/>
        </w:rPr>
      </w:pPr>
    </w:p>
    <w:p w:rsidR="001F0413" w:rsidRPr="00C72B95" w:rsidRDefault="001F0413" w:rsidP="001F0413">
      <w:pPr>
        <w:pStyle w:val="Sarakstarindkopa"/>
        <w:numPr>
          <w:ilvl w:val="0"/>
          <w:numId w:val="35"/>
        </w:numPr>
        <w:tabs>
          <w:tab w:val="left" w:pos="284"/>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IZNOMĀTĀJA PIENĀKUMI</w:t>
      </w:r>
    </w:p>
    <w:p w:rsidR="001F0413" w:rsidRPr="00C72B95" w:rsidRDefault="001F0413" w:rsidP="001F0413">
      <w:pPr>
        <w:pStyle w:val="Sarakstarindkopa"/>
        <w:numPr>
          <w:ilvl w:val="1"/>
          <w:numId w:val="3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Iznomātājs apņemas 5 (piecu) darba dienu laikā no šā Līguma parakstīšanas nodot Nomniekam lietošanā Telpu. </w:t>
      </w:r>
    </w:p>
    <w:p w:rsidR="001F0413" w:rsidRPr="00C72B95" w:rsidRDefault="001F0413" w:rsidP="001F0413">
      <w:pPr>
        <w:pStyle w:val="Sarakstarindkopa"/>
        <w:numPr>
          <w:ilvl w:val="1"/>
          <w:numId w:val="3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Šā Līguma darbības laikā Iznomātājs apņemas nodrošināt Nomniekam brīvu pieeju Telpai jebkurā diennakts laikā, kā arī netraucēt Nomniekam izmantot Telpu šā Līguma </w:t>
      </w:r>
      <w:proofErr w:type="spellStart"/>
      <w:r w:rsidRPr="00C72B95">
        <w:rPr>
          <w:rFonts w:ascii="Times New Roman" w:hAnsi="Times New Roman"/>
          <w:sz w:val="24"/>
          <w:szCs w:val="24"/>
        </w:rPr>
        <w:t>1.3.punktā</w:t>
      </w:r>
      <w:proofErr w:type="spellEnd"/>
      <w:r w:rsidRPr="00C72B95">
        <w:rPr>
          <w:rFonts w:ascii="Times New Roman" w:hAnsi="Times New Roman"/>
          <w:sz w:val="24"/>
          <w:szCs w:val="24"/>
        </w:rPr>
        <w:t xml:space="preserve"> minētajam mērķim. </w:t>
      </w:r>
    </w:p>
    <w:p w:rsidR="001F0413" w:rsidRPr="00C72B95" w:rsidRDefault="001F0413" w:rsidP="001F0413">
      <w:pPr>
        <w:pStyle w:val="Sarakstarindkopa"/>
        <w:numPr>
          <w:ilvl w:val="1"/>
          <w:numId w:val="3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Šā Līguma darbības laikā Iznomātājs apņemas nodrošināt Nomniekam komunālos pakalpojumus (elektrību), kas nepieciešama Telpu normālai ekspluatācijai. </w:t>
      </w:r>
    </w:p>
    <w:p w:rsidR="001F0413" w:rsidRPr="00C72B95" w:rsidRDefault="001F0413" w:rsidP="001F0413">
      <w:pPr>
        <w:tabs>
          <w:tab w:val="left" w:pos="3232"/>
        </w:tabs>
        <w:jc w:val="both"/>
        <w:rPr>
          <w:rFonts w:ascii="Times New Roman" w:hAnsi="Times New Roman" w:cs="Times New Roman"/>
          <w:sz w:val="24"/>
          <w:szCs w:val="24"/>
          <w:lang w:val="lv-LV"/>
        </w:rPr>
      </w:pPr>
    </w:p>
    <w:p w:rsidR="001F0413" w:rsidRPr="00C72B95" w:rsidRDefault="001F0413" w:rsidP="001F0413">
      <w:pPr>
        <w:pStyle w:val="Sarakstarindkopa"/>
        <w:numPr>
          <w:ilvl w:val="0"/>
          <w:numId w:val="36"/>
        </w:numPr>
        <w:tabs>
          <w:tab w:val="left" w:pos="284"/>
          <w:tab w:val="left" w:pos="567"/>
          <w:tab w:val="left" w:pos="851"/>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IZNOMĀTĀJA TIESĪBAS</w:t>
      </w:r>
    </w:p>
    <w:p w:rsidR="001F0413" w:rsidRPr="00C72B95" w:rsidRDefault="001F0413" w:rsidP="001F0413">
      <w:pPr>
        <w:pStyle w:val="Sarakstarindkopa"/>
        <w:numPr>
          <w:ilvl w:val="1"/>
          <w:numId w:val="36"/>
        </w:numPr>
        <w:tabs>
          <w:tab w:val="left" w:pos="426"/>
        </w:tabs>
        <w:spacing w:after="0" w:line="240" w:lineRule="auto"/>
        <w:jc w:val="both"/>
        <w:rPr>
          <w:rFonts w:ascii="Times New Roman" w:hAnsi="Times New Roman"/>
          <w:sz w:val="24"/>
          <w:szCs w:val="24"/>
        </w:rPr>
      </w:pPr>
      <w:r w:rsidRPr="00C72B95">
        <w:rPr>
          <w:rFonts w:ascii="Times New Roman" w:hAnsi="Times New Roman"/>
          <w:sz w:val="24"/>
          <w:szCs w:val="24"/>
        </w:rPr>
        <w:t xml:space="preserve"> Pieprasīt nomas maksas samaksu šajā Līgumā noteiktajā kārtībā. </w:t>
      </w:r>
    </w:p>
    <w:p w:rsidR="001F0413" w:rsidRPr="00C72B95" w:rsidRDefault="001F0413" w:rsidP="001F0413">
      <w:pPr>
        <w:pStyle w:val="Sarakstarindkopa"/>
        <w:numPr>
          <w:ilvl w:val="1"/>
          <w:numId w:val="36"/>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Netraucējot Nomnieka normālu darbību, veikt telpas tehnisko apskati, tās norises laiku iepriekš, saskaņojot to ar Nomnieku.</w:t>
      </w:r>
    </w:p>
    <w:p w:rsidR="001F0413" w:rsidRPr="00C72B95" w:rsidRDefault="001F0413" w:rsidP="001F0413">
      <w:pPr>
        <w:pStyle w:val="Sarakstarindkopa"/>
        <w:numPr>
          <w:ilvl w:val="1"/>
          <w:numId w:val="36"/>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Iznomātājam ir tiesības pārtraukt šo Līgumu saskaņā ar šā Līguma noteikumiem un Latvijas Republikas likumdošanas aktiem.</w:t>
      </w:r>
    </w:p>
    <w:p w:rsidR="001F0413" w:rsidRPr="00C72B95" w:rsidRDefault="001F0413" w:rsidP="001F0413">
      <w:pPr>
        <w:pStyle w:val="Sarakstarindkopa"/>
        <w:numPr>
          <w:ilvl w:val="1"/>
          <w:numId w:val="36"/>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Veikt nepieciešamās darbības, lai atbrīvotu Telpu Līguma darbības termiņa izbeigšanās gadījumā vai arī tā pirmstermiņa laušanas gadījumā un/vai</w:t>
      </w:r>
      <w:proofErr w:type="gramStart"/>
      <w:r w:rsidRPr="00C72B95">
        <w:rPr>
          <w:rFonts w:ascii="Times New Roman" w:hAnsi="Times New Roman"/>
          <w:sz w:val="24"/>
          <w:szCs w:val="24"/>
        </w:rPr>
        <w:t xml:space="preserve"> ja Nomnieks nepilda šī Līguma saistības</w:t>
      </w:r>
      <w:proofErr w:type="gramEnd"/>
      <w:r w:rsidRPr="00C72B95">
        <w:rPr>
          <w:rFonts w:ascii="Times New Roman" w:hAnsi="Times New Roman"/>
          <w:sz w:val="24"/>
          <w:szCs w:val="24"/>
        </w:rPr>
        <w:t>.</w:t>
      </w:r>
    </w:p>
    <w:p w:rsidR="001F0413" w:rsidRPr="00C72B95" w:rsidRDefault="001F0413" w:rsidP="001F0413">
      <w:pPr>
        <w:pStyle w:val="Sarakstarindkopa"/>
        <w:numPr>
          <w:ilvl w:val="1"/>
          <w:numId w:val="36"/>
        </w:numPr>
        <w:tabs>
          <w:tab w:val="left" w:pos="426"/>
          <w:tab w:val="left" w:pos="709"/>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lastRenderedPageBreak/>
        <w:t>Iznomātājam ir tiesības Telpu rādīt potenciālajiem Telpas nomniekiem, iepriekš par to</w:t>
      </w:r>
      <w:proofErr w:type="gramStart"/>
      <w:r w:rsidRPr="00C72B95">
        <w:rPr>
          <w:rFonts w:ascii="Times New Roman" w:hAnsi="Times New Roman"/>
          <w:sz w:val="24"/>
          <w:szCs w:val="24"/>
        </w:rPr>
        <w:t xml:space="preserve">  </w:t>
      </w:r>
      <w:proofErr w:type="gramEnd"/>
      <w:r w:rsidRPr="00C72B95">
        <w:rPr>
          <w:rFonts w:ascii="Times New Roman" w:hAnsi="Times New Roman"/>
          <w:sz w:val="24"/>
          <w:szCs w:val="24"/>
        </w:rPr>
        <w:t>brīdinot Nomnieku.</w:t>
      </w:r>
    </w:p>
    <w:p w:rsidR="001F0413" w:rsidRPr="00C72B95" w:rsidRDefault="001F0413" w:rsidP="001F0413">
      <w:pPr>
        <w:pStyle w:val="Sarakstarindkopa"/>
        <w:numPr>
          <w:ilvl w:val="1"/>
          <w:numId w:val="36"/>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 Ārkārtēju apstākļu gadījumā Iznomātājam ir tiesības iekļūt Telpā bez iepriekšēja brīdinājuma.</w:t>
      </w: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pStyle w:val="Sarakstarindkopa"/>
        <w:numPr>
          <w:ilvl w:val="0"/>
          <w:numId w:val="36"/>
        </w:numPr>
        <w:tabs>
          <w:tab w:val="left" w:pos="284"/>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GARANTIJAS</w:t>
      </w:r>
    </w:p>
    <w:p w:rsidR="001F0413" w:rsidRPr="00C72B95" w:rsidRDefault="001F0413" w:rsidP="001F0413">
      <w:pPr>
        <w:pStyle w:val="Sarakstarindkopa"/>
        <w:numPr>
          <w:ilvl w:val="0"/>
          <w:numId w:val="37"/>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1F0413" w:rsidRPr="00C72B95" w:rsidRDefault="001F0413" w:rsidP="001F0413">
      <w:pPr>
        <w:pStyle w:val="Sarakstarindkopa"/>
        <w:numPr>
          <w:ilvl w:val="0"/>
          <w:numId w:val="37"/>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Iznomātājs garantē, ka Nomnieks var brīvi un bez Iznomātāja jebkāda veida pārtraukumiem vai traucējumiem izmantot Telpu atbilstoši šajā Līgumā minētajiem noteikumiem.</w:t>
      </w: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pStyle w:val="Sarakstarindkopa"/>
        <w:numPr>
          <w:ilvl w:val="0"/>
          <w:numId w:val="36"/>
        </w:numPr>
        <w:tabs>
          <w:tab w:val="left" w:pos="284"/>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NORĒĶINU KĀRTĪBA</w:t>
      </w:r>
    </w:p>
    <w:p w:rsidR="001F0413" w:rsidRPr="00C72B95" w:rsidRDefault="001F0413" w:rsidP="001F0413">
      <w:pPr>
        <w:pStyle w:val="Sarakstarindkopa"/>
        <w:numPr>
          <w:ilvl w:val="0"/>
          <w:numId w:val="38"/>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 Nomas maksa par katru nedzīvojamo telpu noteikta EUR ____/</w:t>
      </w:r>
      <w:proofErr w:type="spellStart"/>
      <w:r w:rsidRPr="00C72B95">
        <w:rPr>
          <w:rFonts w:ascii="Times New Roman" w:hAnsi="Times New Roman"/>
          <w:sz w:val="24"/>
          <w:szCs w:val="24"/>
        </w:rPr>
        <w:t>m</w:t>
      </w:r>
      <w:r w:rsidRPr="00C72B95">
        <w:rPr>
          <w:rFonts w:ascii="Times New Roman" w:hAnsi="Times New Roman"/>
          <w:sz w:val="24"/>
          <w:szCs w:val="24"/>
          <w:vertAlign w:val="superscript"/>
        </w:rPr>
        <w:t>2</w:t>
      </w:r>
      <w:proofErr w:type="spellEnd"/>
      <w:r w:rsidRPr="00C72B95">
        <w:rPr>
          <w:rFonts w:ascii="Times New Roman" w:hAnsi="Times New Roman"/>
          <w:sz w:val="24"/>
          <w:szCs w:val="24"/>
        </w:rPr>
        <w:t xml:space="preserve"> (nulle </w:t>
      </w:r>
      <w:proofErr w:type="spellStart"/>
      <w:r w:rsidRPr="00C72B95">
        <w:rPr>
          <w:rFonts w:ascii="Times New Roman" w:hAnsi="Times New Roman"/>
          <w:i/>
          <w:sz w:val="24"/>
          <w:szCs w:val="24"/>
        </w:rPr>
        <w:t>euro</w:t>
      </w:r>
      <w:proofErr w:type="spellEnd"/>
      <w:r w:rsidRPr="00C72B95">
        <w:rPr>
          <w:rFonts w:ascii="Times New Roman" w:hAnsi="Times New Roman"/>
          <w:sz w:val="24"/>
          <w:szCs w:val="24"/>
        </w:rPr>
        <w:t xml:space="preserve"> un __ centi) bez PVN mēnesī par 1 </w:t>
      </w:r>
      <w:proofErr w:type="spellStart"/>
      <w:r w:rsidRPr="00C72B95">
        <w:rPr>
          <w:rFonts w:ascii="Times New Roman" w:hAnsi="Times New Roman"/>
          <w:sz w:val="24"/>
          <w:szCs w:val="24"/>
        </w:rPr>
        <w:t>m</w:t>
      </w:r>
      <w:r w:rsidRPr="00C72B95">
        <w:rPr>
          <w:rFonts w:ascii="Times New Roman" w:hAnsi="Times New Roman"/>
          <w:sz w:val="24"/>
          <w:szCs w:val="24"/>
          <w:vertAlign w:val="superscript"/>
        </w:rPr>
        <w:t>2</w:t>
      </w:r>
      <w:proofErr w:type="spellEnd"/>
      <w:r w:rsidRPr="00C72B95">
        <w:rPr>
          <w:rFonts w:ascii="Times New Roman" w:hAnsi="Times New Roman"/>
          <w:sz w:val="24"/>
          <w:szCs w:val="24"/>
        </w:rPr>
        <w:t xml:space="preserve"> (vienu kvadrātmetru), kas noteikta saskaņā ar </w:t>
      </w:r>
      <w:proofErr w:type="spellStart"/>
      <w:proofErr w:type="gramStart"/>
      <w:r w:rsidRPr="00C72B95">
        <w:rPr>
          <w:rFonts w:ascii="Times New Roman" w:hAnsi="Times New Roman"/>
          <w:sz w:val="24"/>
          <w:szCs w:val="24"/>
        </w:rPr>
        <w:t>2019.gada</w:t>
      </w:r>
      <w:proofErr w:type="spellEnd"/>
      <w:proofErr w:type="gramEnd"/>
      <w:r w:rsidRPr="00C72B95">
        <w:rPr>
          <w:rFonts w:ascii="Times New Roman" w:hAnsi="Times New Roman"/>
          <w:sz w:val="24"/>
          <w:szCs w:val="24"/>
        </w:rPr>
        <w:t xml:space="preserve"> ___.__________ Balvu novada domes lēmumu „_________________” (protokols Nr.____, _____.§).</w:t>
      </w:r>
    </w:p>
    <w:p w:rsidR="001F0413" w:rsidRPr="00C72B95" w:rsidRDefault="001F0413" w:rsidP="001F0413">
      <w:pPr>
        <w:pStyle w:val="Sarakstarindkopa"/>
        <w:numPr>
          <w:ilvl w:val="0"/>
          <w:numId w:val="38"/>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 Nomnieks papildus nomas maksai iznomātājam maksā LR likumos noteiktos nodokļus un maksājumus par saņemtajiem pakalpojumiem (elektrību), (t.sk. nekustamā īpašuma nodokli par zemi (kadastra apzīmējums 3801 001 0301), proporcionāli telpu platībai 82,58 </w:t>
      </w:r>
      <w:proofErr w:type="spellStart"/>
      <w:r w:rsidRPr="00C72B95">
        <w:rPr>
          <w:rFonts w:ascii="Times New Roman" w:hAnsi="Times New Roman"/>
          <w:sz w:val="24"/>
          <w:szCs w:val="24"/>
        </w:rPr>
        <w:t>m</w:t>
      </w:r>
      <w:r w:rsidRPr="00C72B95">
        <w:rPr>
          <w:rFonts w:ascii="Times New Roman" w:hAnsi="Times New Roman"/>
          <w:sz w:val="24"/>
          <w:szCs w:val="24"/>
          <w:vertAlign w:val="superscript"/>
        </w:rPr>
        <w:t>2</w:t>
      </w:r>
      <w:proofErr w:type="spellEnd"/>
      <w:r w:rsidRPr="00C72B95">
        <w:rPr>
          <w:rFonts w:ascii="Times New Roman" w:hAnsi="Times New Roman"/>
          <w:sz w:val="24"/>
          <w:szCs w:val="24"/>
        </w:rPr>
        <w:t>)</w:t>
      </w:r>
    </w:p>
    <w:p w:rsidR="001F0413" w:rsidRPr="00C72B95" w:rsidRDefault="001F0413" w:rsidP="001F0413">
      <w:pPr>
        <w:pStyle w:val="Sarakstarindkopa"/>
        <w:numPr>
          <w:ilvl w:val="0"/>
          <w:numId w:val="38"/>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  Līguma </w:t>
      </w:r>
      <w:proofErr w:type="spellStart"/>
      <w:r w:rsidRPr="00C72B95">
        <w:rPr>
          <w:rFonts w:ascii="Times New Roman" w:hAnsi="Times New Roman"/>
          <w:sz w:val="24"/>
          <w:szCs w:val="24"/>
        </w:rPr>
        <w:t>7.1.punktā</w:t>
      </w:r>
      <w:proofErr w:type="spellEnd"/>
      <w:r w:rsidRPr="00C72B95">
        <w:rPr>
          <w:rFonts w:ascii="Times New Roman" w:hAnsi="Times New Roman"/>
          <w:sz w:val="24"/>
          <w:szCs w:val="24"/>
        </w:rPr>
        <w:t xml:space="preserve"> un </w:t>
      </w:r>
      <w:proofErr w:type="spellStart"/>
      <w:r w:rsidRPr="00C72B95">
        <w:rPr>
          <w:rFonts w:ascii="Times New Roman" w:hAnsi="Times New Roman"/>
          <w:sz w:val="24"/>
          <w:szCs w:val="24"/>
        </w:rPr>
        <w:t>7.2.punktā</w:t>
      </w:r>
      <w:proofErr w:type="spellEnd"/>
      <w:r w:rsidRPr="00C72B95">
        <w:rPr>
          <w:rFonts w:ascii="Times New Roman" w:hAnsi="Times New Roman"/>
          <w:sz w:val="24"/>
          <w:szCs w:val="24"/>
        </w:rPr>
        <w:t xml:space="preserve"> noteikto maksu Nomniekam jāsamaksā 15 dienu laikā pēc Iznomātāja piestādītā rēķina uz Iznomātāja norādīto norēķinu kontu.</w:t>
      </w:r>
    </w:p>
    <w:p w:rsidR="001F0413" w:rsidRPr="00C72B95" w:rsidRDefault="001F0413" w:rsidP="001F0413">
      <w:pPr>
        <w:pStyle w:val="Sarakstarindkopa"/>
        <w:numPr>
          <w:ilvl w:val="0"/>
          <w:numId w:val="38"/>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 Nomas maksu atbilstoši šim Līgumam sāk aprēķināt ar brīdi, kad Telpa ir nodota Nomniekam. Telpas vērtības palielināšanās sakarā ar remontiem, uzlabojumiem, kā arī iegādājoties par Nomnieka līdzekļiem jaunas iekārtas, nerada nomas maksas palielināšanu.</w:t>
      </w:r>
    </w:p>
    <w:p w:rsidR="001F0413" w:rsidRPr="00C72B95" w:rsidRDefault="001F0413" w:rsidP="001F0413">
      <w:pPr>
        <w:pStyle w:val="Sarakstarindkopa"/>
        <w:numPr>
          <w:ilvl w:val="0"/>
          <w:numId w:val="38"/>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 Iznomātājs apņemas savlaicīgi rakstveidā brīdināt Nomnieku par nomas maksas izmaiņām. </w:t>
      </w:r>
    </w:p>
    <w:p w:rsidR="001F0413" w:rsidRPr="00C72B95" w:rsidRDefault="001F0413" w:rsidP="001F0413">
      <w:pPr>
        <w:pStyle w:val="Sarakstarindkopa"/>
        <w:numPr>
          <w:ilvl w:val="0"/>
          <w:numId w:val="38"/>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1F0413" w:rsidRPr="00C72B95" w:rsidRDefault="001F0413" w:rsidP="001F0413">
      <w:pPr>
        <w:pStyle w:val="Sarakstarindkopa"/>
        <w:ind w:left="0"/>
        <w:jc w:val="both"/>
        <w:rPr>
          <w:rFonts w:ascii="Times New Roman" w:hAnsi="Times New Roman"/>
          <w:sz w:val="24"/>
          <w:szCs w:val="24"/>
        </w:rPr>
      </w:pPr>
    </w:p>
    <w:p w:rsidR="001F0413" w:rsidRPr="00C72B95" w:rsidRDefault="001F0413" w:rsidP="001F0413">
      <w:pPr>
        <w:pStyle w:val="Sarakstarindkopa"/>
        <w:numPr>
          <w:ilvl w:val="0"/>
          <w:numId w:val="39"/>
        </w:numPr>
        <w:tabs>
          <w:tab w:val="left" w:pos="284"/>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LĪGUMA GROZĪŠANAS, PAPILDINĀŠANAS UN LAUŠANAS KĀRTĪBA</w:t>
      </w:r>
    </w:p>
    <w:p w:rsidR="001F0413" w:rsidRPr="00C72B95" w:rsidRDefault="001F0413" w:rsidP="001F0413">
      <w:pPr>
        <w:pStyle w:val="Sarakstarindkopa"/>
        <w:numPr>
          <w:ilvl w:val="1"/>
          <w:numId w:val="39"/>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 Šis Līgums var tikt grozīts un/vai papildināts. Visi šā Līguma grozījumi un papildinājumi tiek noformēti rakstiski un pievienoti šim Līgumam un ir tā neatņemamas sastāvdaļas. </w:t>
      </w:r>
    </w:p>
    <w:p w:rsidR="001F0413" w:rsidRPr="00C72B95" w:rsidRDefault="001F0413" w:rsidP="001F0413">
      <w:pPr>
        <w:pStyle w:val="Sarakstarindkopa"/>
        <w:numPr>
          <w:ilvl w:val="1"/>
          <w:numId w:val="39"/>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 Nomnieks jebkurā laikā drīkst lauzt šo Līgumu vienpusējā kārtā, brīdinot par to Iznomātāju vienu mēnesi pirms Līguma laušanas, gadījumā, ja: </w:t>
      </w:r>
    </w:p>
    <w:p w:rsidR="001F0413" w:rsidRPr="00C72B95" w:rsidRDefault="001F0413" w:rsidP="001F0413">
      <w:pPr>
        <w:pStyle w:val="Sarakstarindkopa"/>
        <w:numPr>
          <w:ilvl w:val="2"/>
          <w:numId w:val="43"/>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Ugunsgrēka vai no Nomnieka neatkarīga cita nelaimes gadījuma dēļ Telpa kļūst nepiemērota tās turpmākai izmantošanai šajā Līgumā paredzētajam mērķim; </w:t>
      </w:r>
    </w:p>
    <w:p w:rsidR="001F0413" w:rsidRPr="00C72B95" w:rsidRDefault="001F0413" w:rsidP="001F0413">
      <w:pPr>
        <w:pStyle w:val="Sarakstarindkopa"/>
        <w:numPr>
          <w:ilvl w:val="2"/>
          <w:numId w:val="43"/>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Iznomātājs nepilda viņam ar šo Līgumu uzliktās saistības; </w:t>
      </w:r>
    </w:p>
    <w:p w:rsidR="001F0413" w:rsidRPr="00C72B95" w:rsidRDefault="001F0413" w:rsidP="001F0413">
      <w:pPr>
        <w:pStyle w:val="Sarakstarindkopa"/>
        <w:numPr>
          <w:ilvl w:val="2"/>
          <w:numId w:val="43"/>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Nomnieka tiesības lietot un rīkoties ar Telpu kaut kādā veidā ierobežo valsts vai pašvaldības institūcijas vai trešās personas; </w:t>
      </w:r>
    </w:p>
    <w:p w:rsidR="001F0413" w:rsidRPr="00C72B95" w:rsidRDefault="001F0413" w:rsidP="001F0413">
      <w:pPr>
        <w:pStyle w:val="Sarakstarindkopa"/>
        <w:numPr>
          <w:ilvl w:val="2"/>
          <w:numId w:val="43"/>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citos gadījumos, </w:t>
      </w:r>
      <w:proofErr w:type="gramStart"/>
      <w:r w:rsidRPr="00C72B95">
        <w:rPr>
          <w:rFonts w:ascii="Times New Roman" w:hAnsi="Times New Roman"/>
          <w:sz w:val="24"/>
          <w:szCs w:val="24"/>
        </w:rPr>
        <w:t>kad netiek</w:t>
      </w:r>
      <w:proofErr w:type="gramEnd"/>
      <w:r w:rsidRPr="00C72B95">
        <w:rPr>
          <w:rFonts w:ascii="Times New Roman" w:hAnsi="Times New Roman"/>
          <w:sz w:val="24"/>
          <w:szCs w:val="24"/>
        </w:rPr>
        <w:t xml:space="preserve"> ievēroti šī Līguma darbības noteikumi un ko paredz LR spēkā esošās likumdošanas normas.</w:t>
      </w:r>
    </w:p>
    <w:p w:rsidR="001F0413" w:rsidRPr="00C72B95" w:rsidRDefault="001F0413" w:rsidP="001F0413">
      <w:pPr>
        <w:pStyle w:val="Sarakstarindkopa"/>
        <w:numPr>
          <w:ilvl w:val="1"/>
          <w:numId w:val="39"/>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 Līguma priekšlaicīgas izbeigšanas gadījumā Nomnieks neveic nekādus papildu maksājumus. Šādā gadījumā Nomnieks pārtrauc nomas maksas un komunālo pakalpojumu maksāšanu no Telpas atbrīvošanas brīža. </w:t>
      </w:r>
    </w:p>
    <w:p w:rsidR="001F0413" w:rsidRPr="00C72B95" w:rsidRDefault="001F0413" w:rsidP="001F0413">
      <w:pPr>
        <w:pStyle w:val="Sarakstarindkopa"/>
        <w:numPr>
          <w:ilvl w:val="1"/>
          <w:numId w:val="39"/>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lastRenderedPageBreak/>
        <w:t xml:space="preserve"> 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1F0413" w:rsidRPr="00C72B95" w:rsidRDefault="001F0413" w:rsidP="001F0413">
      <w:pPr>
        <w:pStyle w:val="Sarakstarindkopa"/>
        <w:numPr>
          <w:ilvl w:val="2"/>
          <w:numId w:val="39"/>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Nomnieka darbības dēļ tiek bojāta Telpa;</w:t>
      </w:r>
    </w:p>
    <w:p w:rsidR="001F0413" w:rsidRPr="00C72B95" w:rsidRDefault="001F0413" w:rsidP="001F0413">
      <w:pPr>
        <w:pStyle w:val="Sarakstarindkopa"/>
        <w:numPr>
          <w:ilvl w:val="2"/>
          <w:numId w:val="39"/>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Nomnieks vairāk nekā mēnesi nemaksā nomas maksu, nekustamā īpašuma nodokli par zemi vai nenorēķinās par komunālajiem pakalpojumiem;</w:t>
      </w:r>
    </w:p>
    <w:p w:rsidR="001F0413" w:rsidRPr="00C72B95" w:rsidRDefault="001F0413" w:rsidP="001F0413">
      <w:pPr>
        <w:pStyle w:val="Sarakstarindkopa"/>
        <w:numPr>
          <w:ilvl w:val="2"/>
          <w:numId w:val="39"/>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Nomnieks vairāk nekā mēnesi kavē nekustamā īpašuma nodokļa samaksu;</w:t>
      </w:r>
    </w:p>
    <w:p w:rsidR="001F0413" w:rsidRPr="00C72B95" w:rsidRDefault="001F0413" w:rsidP="001F0413">
      <w:pPr>
        <w:pStyle w:val="Sarakstarindkopa"/>
        <w:numPr>
          <w:ilvl w:val="2"/>
          <w:numId w:val="39"/>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Telpa bez Iznomātāja piekrišanas tiek nodota apakšnomā;</w:t>
      </w:r>
    </w:p>
    <w:p w:rsidR="001F0413" w:rsidRPr="00C72B95" w:rsidRDefault="001F0413" w:rsidP="001F0413">
      <w:pPr>
        <w:pStyle w:val="Sarakstarindkopa"/>
        <w:numPr>
          <w:ilvl w:val="2"/>
          <w:numId w:val="39"/>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Nomnieks bez Iznomātāja un citu kompetentu iestāžu atļaujas pārbūvē telpu;</w:t>
      </w:r>
    </w:p>
    <w:p w:rsidR="001F0413" w:rsidRPr="00C72B95" w:rsidRDefault="001F0413" w:rsidP="001F0413">
      <w:pPr>
        <w:pStyle w:val="Sarakstarindkopa"/>
        <w:numPr>
          <w:ilvl w:val="2"/>
          <w:numId w:val="39"/>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Nomnieks telpu izmanto citam mērķim</w:t>
      </w:r>
      <w:proofErr w:type="gramStart"/>
      <w:r w:rsidRPr="00C72B95">
        <w:rPr>
          <w:rFonts w:ascii="Times New Roman" w:hAnsi="Times New Roman"/>
          <w:sz w:val="24"/>
          <w:szCs w:val="24"/>
        </w:rPr>
        <w:t xml:space="preserve"> nekā tas ir paredzēts šajā līgumā vai arī pārkāpj to izmantošanas noteikumus</w:t>
      </w:r>
      <w:proofErr w:type="gramEnd"/>
      <w:r w:rsidRPr="00C72B95">
        <w:rPr>
          <w:rFonts w:ascii="Times New Roman" w:hAnsi="Times New Roman"/>
          <w:sz w:val="24"/>
          <w:szCs w:val="24"/>
        </w:rPr>
        <w:t>;</w:t>
      </w:r>
    </w:p>
    <w:p w:rsidR="001F0413" w:rsidRPr="00C72B95" w:rsidRDefault="001F0413" w:rsidP="001F0413">
      <w:pPr>
        <w:pStyle w:val="Sarakstarindkopa"/>
        <w:numPr>
          <w:ilvl w:val="2"/>
          <w:numId w:val="39"/>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citos gadījumos, </w:t>
      </w:r>
      <w:proofErr w:type="gramStart"/>
      <w:r w:rsidRPr="00C72B95">
        <w:rPr>
          <w:rFonts w:ascii="Times New Roman" w:hAnsi="Times New Roman"/>
          <w:sz w:val="24"/>
          <w:szCs w:val="24"/>
        </w:rPr>
        <w:t>kad netiek</w:t>
      </w:r>
      <w:proofErr w:type="gramEnd"/>
      <w:r w:rsidRPr="00C72B95">
        <w:rPr>
          <w:rFonts w:ascii="Times New Roman" w:hAnsi="Times New Roman"/>
          <w:sz w:val="24"/>
          <w:szCs w:val="24"/>
        </w:rPr>
        <w:t xml:space="preserve"> ievēroti šī Līguma darbības noteikumi un ko paredz LR spēkā esošās likumdošanas normas.</w:t>
      </w:r>
    </w:p>
    <w:p w:rsidR="001F0413" w:rsidRPr="00C72B95" w:rsidRDefault="001F0413" w:rsidP="001F0413">
      <w:pPr>
        <w:pStyle w:val="Sarakstarindkopa"/>
        <w:numPr>
          <w:ilvl w:val="1"/>
          <w:numId w:val="39"/>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Iznomātājam ir tiesības, rakstiski informējot Nomnieku trīs mēnešus iepriekš, vienpusēji atkāpties no nomas līguma, neatlīdzinot Nomnieka zaudējumus, kas saistīti ar līguma </w:t>
      </w:r>
      <w:proofErr w:type="spellStart"/>
      <w:r w:rsidRPr="00C72B95">
        <w:rPr>
          <w:rFonts w:ascii="Times New Roman" w:hAnsi="Times New Roman"/>
          <w:sz w:val="24"/>
          <w:szCs w:val="24"/>
        </w:rPr>
        <w:t>pirmstermiņā</w:t>
      </w:r>
      <w:proofErr w:type="spellEnd"/>
      <w:r w:rsidRPr="00C72B95">
        <w:rPr>
          <w:rFonts w:ascii="Times New Roman" w:hAnsi="Times New Roman"/>
          <w:sz w:val="24"/>
          <w:szCs w:val="24"/>
        </w:rPr>
        <w:t xml:space="preserve"> izbeigšanu, </w:t>
      </w:r>
      <w:proofErr w:type="gramStart"/>
      <w:r w:rsidRPr="00C72B95">
        <w:rPr>
          <w:rFonts w:ascii="Times New Roman" w:hAnsi="Times New Roman"/>
          <w:sz w:val="24"/>
          <w:szCs w:val="24"/>
        </w:rPr>
        <w:t>ja Telpa Iznomātājam nepieciešama sabiedrisko vajadzību nodrošināšanai</w:t>
      </w:r>
      <w:proofErr w:type="gramEnd"/>
      <w:r w:rsidRPr="00C72B95">
        <w:rPr>
          <w:rFonts w:ascii="Times New Roman" w:hAnsi="Times New Roman"/>
          <w:sz w:val="24"/>
          <w:szCs w:val="24"/>
        </w:rPr>
        <w:t xml:space="preserve"> vai normatīvajos aktos noteikto publisko funkciju veikšanai.</w:t>
      </w:r>
    </w:p>
    <w:p w:rsidR="001F0413" w:rsidRPr="00C72B95" w:rsidRDefault="001F0413" w:rsidP="001F0413">
      <w:pPr>
        <w:pStyle w:val="Sarakstarindkopa"/>
        <w:numPr>
          <w:ilvl w:val="1"/>
          <w:numId w:val="39"/>
        </w:numPr>
        <w:tabs>
          <w:tab w:val="left" w:pos="426"/>
          <w:tab w:val="left" w:pos="709"/>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Ja Iznomātājs vienpusēji atkāpjas no nomas līguma šī līguma </w:t>
      </w:r>
      <w:proofErr w:type="spellStart"/>
      <w:r w:rsidRPr="00C72B95">
        <w:rPr>
          <w:rFonts w:ascii="Times New Roman" w:hAnsi="Times New Roman"/>
          <w:sz w:val="24"/>
          <w:szCs w:val="24"/>
        </w:rPr>
        <w:t>8.5.punktā</w:t>
      </w:r>
      <w:proofErr w:type="spellEnd"/>
      <w:r w:rsidRPr="00C72B95">
        <w:rPr>
          <w:rFonts w:ascii="Times New Roman" w:hAnsi="Times New Roman"/>
          <w:sz w:val="24"/>
          <w:szCs w:val="24"/>
        </w:rPr>
        <w:t xml:space="preserve"> minētajā gadījumā, Iznomātājs, ievērojot Civillikumu un nomas līgumu, atlīdzina Nomnieka nepieciešamos un derīgos izdevumus, ko Nomnieks taisījis Telpai.</w:t>
      </w: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pStyle w:val="Sarakstarindkopa"/>
        <w:numPr>
          <w:ilvl w:val="0"/>
          <w:numId w:val="40"/>
        </w:numPr>
        <w:tabs>
          <w:tab w:val="left" w:pos="284"/>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STRĪDU ATRISINĀŠANA UN PUŠU ATBILDĪBA</w:t>
      </w:r>
    </w:p>
    <w:p w:rsidR="001F0413" w:rsidRPr="00C72B95" w:rsidRDefault="001F0413" w:rsidP="001F0413">
      <w:pPr>
        <w:pStyle w:val="Sarakstarindkopa"/>
        <w:numPr>
          <w:ilvl w:val="1"/>
          <w:numId w:val="40"/>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Strīdi, kas rodas šī Līguma izpildes rezultātā, tiek risināti pārrunu ceļā. Gadījumā, ja vienošanās nav iespējama, strīdus jautājumi izskatāmi Latvijas Republikas likumdošanā noteiktajā kārtībā tiesā.</w:t>
      </w:r>
    </w:p>
    <w:p w:rsidR="001F0413" w:rsidRPr="00C72B95" w:rsidRDefault="001F0413" w:rsidP="001F0413">
      <w:pPr>
        <w:pStyle w:val="Sarakstarindkopa"/>
        <w:numPr>
          <w:ilvl w:val="1"/>
          <w:numId w:val="40"/>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Puses atbilstoši spēkā esošajai LR likumdošanai ir viena otrai materiāli atbildīgas par </w:t>
      </w:r>
    </w:p>
    <w:p w:rsidR="001F0413" w:rsidRPr="00C72B95" w:rsidRDefault="001F0413" w:rsidP="001F0413">
      <w:pPr>
        <w:pStyle w:val="Sarakstarindkopa"/>
        <w:tabs>
          <w:tab w:val="left" w:pos="426"/>
        </w:tabs>
        <w:ind w:left="0"/>
        <w:jc w:val="both"/>
        <w:rPr>
          <w:rFonts w:ascii="Times New Roman" w:hAnsi="Times New Roman"/>
          <w:sz w:val="24"/>
          <w:szCs w:val="24"/>
        </w:rPr>
      </w:pPr>
      <w:r w:rsidRPr="00C72B95">
        <w:rPr>
          <w:rFonts w:ascii="Times New Roman" w:hAnsi="Times New Roman"/>
          <w:sz w:val="24"/>
          <w:szCs w:val="24"/>
        </w:rPr>
        <w:t>līgumsaistību neizpildi, kā arī par otrai Pusei radītiem zaudējumiem.</w:t>
      </w:r>
    </w:p>
    <w:p w:rsidR="001F0413" w:rsidRPr="00C72B95" w:rsidRDefault="001F0413" w:rsidP="001F0413">
      <w:pPr>
        <w:pStyle w:val="Sarakstarindkopa"/>
        <w:numPr>
          <w:ilvl w:val="1"/>
          <w:numId w:val="40"/>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Ja Nomnieks pienācīgi nepilda šā Līguma noteikumus, Nomnieks ir pilnībā materiāli atbildīgs par visiem zaudējumiem, kas ir nodarīti Iznomātājam vai trešajām personām.</w:t>
      </w:r>
    </w:p>
    <w:p w:rsidR="001F0413" w:rsidRPr="00C72B95" w:rsidRDefault="001F0413" w:rsidP="001F0413">
      <w:pPr>
        <w:pStyle w:val="Sarakstarindkopa"/>
        <w:numPr>
          <w:ilvl w:val="1"/>
          <w:numId w:val="40"/>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Telpas ekspluatācijā Nomnieka vainas vai neuzmanības dēļ radušos zaudējumus atlīdzina </w:t>
      </w:r>
    </w:p>
    <w:p w:rsidR="001F0413" w:rsidRPr="00C72B95" w:rsidRDefault="001F0413" w:rsidP="001F0413">
      <w:pPr>
        <w:pStyle w:val="Sarakstarindkopa"/>
        <w:tabs>
          <w:tab w:val="left" w:pos="426"/>
        </w:tabs>
        <w:ind w:left="0"/>
        <w:jc w:val="both"/>
        <w:rPr>
          <w:rFonts w:ascii="Times New Roman" w:hAnsi="Times New Roman"/>
          <w:sz w:val="24"/>
          <w:szCs w:val="24"/>
        </w:rPr>
      </w:pPr>
      <w:r w:rsidRPr="00C72B95">
        <w:rPr>
          <w:rFonts w:ascii="Times New Roman" w:hAnsi="Times New Roman"/>
          <w:sz w:val="24"/>
          <w:szCs w:val="24"/>
        </w:rPr>
        <w:t>Nomnieks.</w:t>
      </w:r>
    </w:p>
    <w:p w:rsidR="001F0413" w:rsidRPr="00C72B95" w:rsidRDefault="001F0413" w:rsidP="001F0413">
      <w:pPr>
        <w:pStyle w:val="Sarakstarindkopa"/>
        <w:numPr>
          <w:ilvl w:val="1"/>
          <w:numId w:val="40"/>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Par zaudējumu atlīdzību, ko nodarījušas trešās personas, līgumslēdzējas puses vadās pēc LR Civillikuma normām.</w:t>
      </w:r>
    </w:p>
    <w:p w:rsidR="001F0413" w:rsidRPr="00C72B95" w:rsidRDefault="001F0413" w:rsidP="001F0413">
      <w:pPr>
        <w:pStyle w:val="Sarakstarindkopa"/>
        <w:numPr>
          <w:ilvl w:val="1"/>
          <w:numId w:val="40"/>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Puses tiek atbrīvotas no atbildības par daļēju vai pilnīgu šā līguma saistību neizpildi, ja tas notiek nepārvaramas varas dēļ (dabas stihija u.c. notikumi), kuru puses nevarēja paredzēt vai novērst.</w:t>
      </w:r>
    </w:p>
    <w:p w:rsidR="001F0413" w:rsidRPr="00C72B95" w:rsidRDefault="001F0413" w:rsidP="001F0413">
      <w:pPr>
        <w:pStyle w:val="Sarakstarindkopa"/>
        <w:numPr>
          <w:ilvl w:val="1"/>
          <w:numId w:val="40"/>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Šis līgums ir saistošs pušu juridiskajiem tiesību un saistību pārņēmējiem, ja tādi radīsies.</w:t>
      </w:r>
    </w:p>
    <w:p w:rsidR="001F0413" w:rsidRPr="00C72B95" w:rsidRDefault="001F0413" w:rsidP="001F0413">
      <w:pPr>
        <w:pStyle w:val="Sarakstarindkopa"/>
        <w:numPr>
          <w:ilvl w:val="1"/>
          <w:numId w:val="40"/>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Par šajā līgumā noteikto jebkuru maksājuma nokavējumu Nomniekam tiek uzlikts līgumsods 0.01% apmērā no maksājamās summas par katru nokavēto dienu.</w:t>
      </w:r>
    </w:p>
    <w:p w:rsidR="001F0413" w:rsidRPr="00C72B95" w:rsidRDefault="001F0413" w:rsidP="001F0413">
      <w:pPr>
        <w:pStyle w:val="Sarakstarindkopa"/>
        <w:numPr>
          <w:ilvl w:val="1"/>
          <w:numId w:val="40"/>
        </w:numPr>
        <w:tabs>
          <w:tab w:val="left" w:pos="426"/>
          <w:tab w:val="left" w:pos="567"/>
          <w:tab w:val="left" w:pos="709"/>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Līgumsoda samaksa neatbrīvo Puses no saistību pildīšanas.</w:t>
      </w:r>
    </w:p>
    <w:p w:rsidR="001F0413" w:rsidRPr="00C72B95" w:rsidRDefault="001F0413" w:rsidP="001F0413">
      <w:pPr>
        <w:pStyle w:val="Sarakstarindkopa"/>
        <w:numPr>
          <w:ilvl w:val="1"/>
          <w:numId w:val="40"/>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Ja kādu Nomnieka darbību rezultātā Iznomātājam tiek aprēķinātas soda sankcijas, t.sk. saistītas ar neatbilstošu Telpas izmantošanu, atbildība par šādām sankcijām pilnībā tiek uzlikta Nomniekam.</w:t>
      </w: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pStyle w:val="Sarakstarindkopa"/>
        <w:numPr>
          <w:ilvl w:val="0"/>
          <w:numId w:val="41"/>
        </w:numPr>
        <w:tabs>
          <w:tab w:val="left" w:pos="426"/>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LĪGUMA SPĒKĀ STĀŠANĀS UN TĀ DARBĪBAS TERMIŅŠ</w:t>
      </w:r>
    </w:p>
    <w:p w:rsidR="001F0413" w:rsidRPr="00C72B95" w:rsidRDefault="001F0413" w:rsidP="001F0413">
      <w:pPr>
        <w:pStyle w:val="Sarakstarindkopa"/>
        <w:numPr>
          <w:ilvl w:val="1"/>
          <w:numId w:val="41"/>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 stājas spēkā ar parakstīšanas brīdi un ir noslēgts uz 5 (pieciem) gadiem.</w:t>
      </w:r>
    </w:p>
    <w:p w:rsidR="001F0413" w:rsidRPr="00C72B95" w:rsidRDefault="001F0413" w:rsidP="001F0413">
      <w:pPr>
        <w:pStyle w:val="Sarakstarindkopa"/>
        <w:numPr>
          <w:ilvl w:val="1"/>
          <w:numId w:val="41"/>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Telpas lietošanas tiesības Nomniekam rodas ar Telpas nodošanas brīdi (pieņemšanas – nodošanas akts).</w:t>
      </w: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pStyle w:val="Sarakstarindkopa"/>
        <w:numPr>
          <w:ilvl w:val="0"/>
          <w:numId w:val="41"/>
        </w:numPr>
        <w:tabs>
          <w:tab w:val="left" w:pos="426"/>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lastRenderedPageBreak/>
        <w:t>NOSLĒGUMA NOTEIKUMI</w:t>
      </w:r>
    </w:p>
    <w:p w:rsidR="001F0413" w:rsidRPr="00C72B95" w:rsidRDefault="001F0413" w:rsidP="001F0413">
      <w:pPr>
        <w:pStyle w:val="Sarakstarindkopa"/>
        <w:numPr>
          <w:ilvl w:val="0"/>
          <w:numId w:val="42"/>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1F0413" w:rsidRPr="00C72B95" w:rsidRDefault="001F0413" w:rsidP="001F0413">
      <w:pPr>
        <w:pStyle w:val="Sarakstarindkopa"/>
        <w:numPr>
          <w:ilvl w:val="0"/>
          <w:numId w:val="42"/>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Ja kāds no šā Līguma noteikumiem zaudē juridisku spēku, tas neietekmē pārējos Līguma noteikumus. </w:t>
      </w:r>
    </w:p>
    <w:p w:rsidR="001F0413" w:rsidRPr="00C72B95" w:rsidRDefault="001F0413" w:rsidP="001F0413">
      <w:pPr>
        <w:pStyle w:val="Sarakstarindkopa"/>
        <w:numPr>
          <w:ilvl w:val="0"/>
          <w:numId w:val="42"/>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Ja viena no līgumslēdzēja Pusēm maina savus rekvizītus, tad tai par izmaiņām otrai pusei jāpaziņo nedēļas laikā.</w:t>
      </w:r>
    </w:p>
    <w:p w:rsidR="001F0413" w:rsidRPr="00C72B95" w:rsidRDefault="001F0413" w:rsidP="001F0413">
      <w:pPr>
        <w:pStyle w:val="Sarakstarindkopa"/>
        <w:numPr>
          <w:ilvl w:val="0"/>
          <w:numId w:val="42"/>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 ir sagatavots divos eksemplāros, kuriem ir vienāds juridiskais spēks. Viens eksemplārs paliek Iznomātājam, otrs tiek nodots Nomniekam.</w:t>
      </w:r>
    </w:p>
    <w:p w:rsidR="001F0413" w:rsidRPr="00C72B95" w:rsidRDefault="001F0413" w:rsidP="001F0413">
      <w:pPr>
        <w:ind w:left="142" w:hanging="142"/>
        <w:jc w:val="both"/>
        <w:rPr>
          <w:rFonts w:ascii="Times New Roman" w:hAnsi="Times New Roman" w:cs="Times New Roman"/>
          <w:sz w:val="24"/>
          <w:szCs w:val="24"/>
          <w:lang w:val="lv-LV"/>
        </w:rPr>
      </w:pPr>
    </w:p>
    <w:p w:rsidR="001F0413" w:rsidRPr="00C72B95" w:rsidRDefault="001F0413" w:rsidP="001F0413">
      <w:pPr>
        <w:pStyle w:val="Sarakstarindkopa"/>
        <w:numPr>
          <w:ilvl w:val="0"/>
          <w:numId w:val="41"/>
        </w:numPr>
        <w:tabs>
          <w:tab w:val="left" w:pos="426"/>
        </w:tabs>
        <w:spacing w:after="0" w:line="240" w:lineRule="auto"/>
        <w:ind w:left="0" w:firstLine="0"/>
        <w:jc w:val="both"/>
        <w:rPr>
          <w:rFonts w:ascii="Times New Roman" w:hAnsi="Times New Roman"/>
          <w:b/>
          <w:sz w:val="24"/>
          <w:szCs w:val="24"/>
        </w:rPr>
      </w:pPr>
      <w:r w:rsidRPr="00C72B95">
        <w:rPr>
          <w:rFonts w:ascii="Times New Roman" w:hAnsi="Times New Roman"/>
          <w:b/>
          <w:sz w:val="24"/>
          <w:szCs w:val="24"/>
        </w:rPr>
        <w:t>PUŠU REKVIZĪTI:</w:t>
      </w:r>
    </w:p>
    <w:p w:rsidR="001F0413" w:rsidRPr="00C72B95" w:rsidRDefault="001F0413" w:rsidP="001F0413">
      <w:pPr>
        <w:jc w:val="both"/>
        <w:rPr>
          <w:rFonts w:ascii="Times New Roman" w:hAnsi="Times New Roman" w:cs="Times New Roman"/>
          <w:sz w:val="24"/>
          <w:szCs w:val="24"/>
          <w:lang w:val="lv-LV"/>
        </w:rPr>
      </w:pPr>
      <w:r w:rsidRPr="00C72B95">
        <w:rPr>
          <w:rFonts w:ascii="Times New Roman" w:hAnsi="Times New Roman" w:cs="Times New Roman"/>
          <w:sz w:val="24"/>
          <w:szCs w:val="24"/>
          <w:lang w:val="lv-LV"/>
        </w:rPr>
        <w:t>IZNOMĀTĀJS</w:t>
      </w:r>
      <w:proofErr w:type="gramStart"/>
      <w:r w:rsidRPr="00C72B95">
        <w:rPr>
          <w:rFonts w:ascii="Times New Roman" w:hAnsi="Times New Roman" w:cs="Times New Roman"/>
          <w:sz w:val="24"/>
          <w:szCs w:val="24"/>
          <w:lang w:val="lv-LV"/>
        </w:rPr>
        <w:t xml:space="preserve">                                                                                            </w:t>
      </w:r>
      <w:proofErr w:type="gramEnd"/>
      <w:r w:rsidRPr="00C72B95">
        <w:rPr>
          <w:rFonts w:ascii="Times New Roman" w:hAnsi="Times New Roman" w:cs="Times New Roman"/>
          <w:sz w:val="24"/>
          <w:szCs w:val="24"/>
          <w:lang w:val="lv-LV"/>
        </w:rPr>
        <w:t xml:space="preserve">NOMNIEKS    </w:t>
      </w: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jc w:val="both"/>
        <w:rPr>
          <w:rFonts w:ascii="Times New Roman" w:hAnsi="Times New Roman" w:cs="Times New Roman"/>
          <w:sz w:val="24"/>
          <w:szCs w:val="24"/>
          <w:lang w:val="lv-LV"/>
        </w:rPr>
      </w:pPr>
      <w:r w:rsidRPr="00C72B95">
        <w:rPr>
          <w:rFonts w:ascii="Times New Roman" w:hAnsi="Times New Roman" w:cs="Times New Roman"/>
          <w:sz w:val="24"/>
          <w:szCs w:val="24"/>
          <w:lang w:val="lv-LV"/>
        </w:rPr>
        <w:t>_________________________</w:t>
      </w:r>
      <w:proofErr w:type="gramStart"/>
      <w:r w:rsidRPr="00C72B95">
        <w:rPr>
          <w:rFonts w:ascii="Times New Roman" w:hAnsi="Times New Roman" w:cs="Times New Roman"/>
          <w:sz w:val="24"/>
          <w:szCs w:val="24"/>
          <w:lang w:val="lv-LV"/>
        </w:rPr>
        <w:t xml:space="preserve">                                                     </w:t>
      </w:r>
      <w:proofErr w:type="gramEnd"/>
      <w:r w:rsidRPr="00C72B95">
        <w:rPr>
          <w:rFonts w:ascii="Times New Roman" w:hAnsi="Times New Roman" w:cs="Times New Roman"/>
          <w:sz w:val="24"/>
          <w:szCs w:val="24"/>
          <w:lang w:val="lv-LV"/>
        </w:rPr>
        <w:t>_________________</w:t>
      </w:r>
    </w:p>
    <w:p w:rsidR="001F0413" w:rsidRPr="00C72B95" w:rsidRDefault="001F0413" w:rsidP="001F0413">
      <w:pPr>
        <w:jc w:val="both"/>
        <w:rPr>
          <w:rFonts w:ascii="Times New Roman" w:hAnsi="Times New Roman" w:cs="Times New Roman"/>
          <w:sz w:val="24"/>
          <w:szCs w:val="24"/>
          <w:lang w:val="lv-LV"/>
        </w:rPr>
      </w:pPr>
      <w:r w:rsidRPr="00C72B95">
        <w:rPr>
          <w:rFonts w:ascii="Times New Roman" w:hAnsi="Times New Roman" w:cs="Times New Roman"/>
          <w:sz w:val="24"/>
          <w:szCs w:val="24"/>
          <w:lang w:val="lv-LV"/>
        </w:rPr>
        <w:t>z.v.                                                                                                           z.v.</w:t>
      </w: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jc w:val="both"/>
        <w:rPr>
          <w:rFonts w:ascii="Times New Roman" w:hAnsi="Times New Roman" w:cs="Times New Roman"/>
          <w:sz w:val="24"/>
          <w:szCs w:val="24"/>
          <w:lang w:val="lv-LV"/>
        </w:rPr>
      </w:pPr>
    </w:p>
    <w:p w:rsidR="001F0413" w:rsidRPr="00C72B95" w:rsidRDefault="001F0413" w:rsidP="001F0413">
      <w:pPr>
        <w:tabs>
          <w:tab w:val="left" w:pos="9071"/>
        </w:tabs>
        <w:suppressAutoHyphens/>
        <w:jc w:val="both"/>
        <w:rPr>
          <w:rFonts w:ascii="Times New Roman" w:hAnsi="Times New Roman" w:cs="Times New Roman"/>
          <w:sz w:val="24"/>
          <w:szCs w:val="24"/>
          <w:lang w:val="lv-LV" w:eastAsia="ar-SA"/>
        </w:rPr>
      </w:pPr>
    </w:p>
    <w:p w:rsidR="001F0413" w:rsidRPr="00C72B95" w:rsidRDefault="001F0413" w:rsidP="001F0413">
      <w:pPr>
        <w:jc w:val="center"/>
        <w:rPr>
          <w:rFonts w:ascii="Times New Roman" w:eastAsia="Times New Roman" w:hAnsi="Times New Roman" w:cs="Times New Roman"/>
          <w:sz w:val="24"/>
          <w:szCs w:val="24"/>
          <w:lang w:val="lv-LV" w:eastAsia="lv-LV"/>
        </w:rPr>
      </w:pPr>
    </w:p>
    <w:p w:rsidR="001F0413" w:rsidRPr="00C72B95" w:rsidRDefault="001F0413" w:rsidP="001F0413">
      <w:pPr>
        <w:jc w:val="center"/>
        <w:rPr>
          <w:rFonts w:ascii="Times New Roman" w:eastAsia="Times New Roman" w:hAnsi="Times New Roman" w:cs="Times New Roman"/>
          <w:sz w:val="24"/>
          <w:szCs w:val="24"/>
          <w:lang w:val="lv-LV" w:eastAsia="lv-LV"/>
        </w:rPr>
      </w:pPr>
    </w:p>
    <w:p w:rsidR="001F0413" w:rsidRPr="00C72B95" w:rsidRDefault="001F0413" w:rsidP="001F0413">
      <w:pPr>
        <w:jc w:val="center"/>
        <w:rPr>
          <w:rFonts w:ascii="Times New Roman" w:eastAsia="Times New Roman" w:hAnsi="Times New Roman" w:cs="Times New Roman"/>
          <w:sz w:val="24"/>
          <w:szCs w:val="24"/>
          <w:lang w:val="lv-LV" w:eastAsia="lv-LV"/>
        </w:rPr>
      </w:pPr>
    </w:p>
    <w:p w:rsidR="001F0413" w:rsidRPr="00C72B95" w:rsidRDefault="001F0413" w:rsidP="001F0413">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E76679" w:rsidRPr="001F0413" w:rsidRDefault="00E76679" w:rsidP="001F0413">
      <w:pPr>
        <w:rPr>
          <w:szCs w:val="24"/>
        </w:rPr>
      </w:pPr>
    </w:p>
    <w:sectPr w:rsidR="00E76679" w:rsidRPr="001F0413" w:rsidSect="003849AE">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E73" w:rsidRDefault="00B56E73" w:rsidP="00443C1A">
      <w:r>
        <w:separator/>
      </w:r>
    </w:p>
  </w:endnote>
  <w:endnote w:type="continuationSeparator" w:id="0">
    <w:p w:rsidR="00B56E73" w:rsidRDefault="00B56E73"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A5696F">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1F0413">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E73" w:rsidRDefault="00B56E73" w:rsidP="00443C1A">
      <w:r>
        <w:separator/>
      </w:r>
    </w:p>
  </w:footnote>
  <w:footnote w:type="continuationSeparator" w:id="0">
    <w:p w:rsidR="00B56E73" w:rsidRDefault="00B56E73"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0A61FB3"/>
    <w:multiLevelType w:val="hybridMultilevel"/>
    <w:tmpl w:val="B70E4086"/>
    <w:lvl w:ilvl="0" w:tplc="5DDE8BB8">
      <w:start w:val="1"/>
      <w:numFmt w:val="decimal"/>
      <w:lvlText w:val="8.2.%1."/>
      <w:lvlJc w:val="left"/>
      <w:pPr>
        <w:ind w:left="1004" w:hanging="360"/>
      </w:pPr>
      <w:rPr>
        <w:rFonts w:hint="default"/>
      </w:rPr>
    </w:lvl>
    <w:lvl w:ilvl="1" w:tplc="04090019" w:tentative="1">
      <w:start w:val="1"/>
      <w:numFmt w:val="lowerLetter"/>
      <w:lvlText w:val="%2."/>
      <w:lvlJc w:val="left"/>
      <w:pPr>
        <w:ind w:left="1440" w:hanging="360"/>
      </w:pPr>
    </w:lvl>
    <w:lvl w:ilvl="2" w:tplc="5DDE8BB8">
      <w:start w:val="1"/>
      <w:numFmt w:val="decimal"/>
      <w:lvlText w:val="8.2.%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7">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205ECB"/>
    <w:multiLevelType w:val="multilevel"/>
    <w:tmpl w:val="C43E014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0E6C7B0D"/>
    <w:multiLevelType w:val="hybridMultilevel"/>
    <w:tmpl w:val="E16A5D56"/>
    <w:lvl w:ilvl="0" w:tplc="654EE32C">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42045A"/>
    <w:multiLevelType w:val="multilevel"/>
    <w:tmpl w:val="DA8CC2D2"/>
    <w:lvl w:ilvl="0">
      <w:start w:val="3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D6FB8"/>
    <w:multiLevelType w:val="multilevel"/>
    <w:tmpl w:val="717AC60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E20950"/>
    <w:multiLevelType w:val="multilevel"/>
    <w:tmpl w:val="E77ACF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317B7D32"/>
    <w:multiLevelType w:val="hybridMultilevel"/>
    <w:tmpl w:val="51744148"/>
    <w:lvl w:ilvl="0" w:tplc="8E001E90">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8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D54DF2"/>
    <w:multiLevelType w:val="hybridMultilevel"/>
    <w:tmpl w:val="140C89C8"/>
    <w:lvl w:ilvl="0" w:tplc="0426000F">
      <w:start w:val="1"/>
      <w:numFmt w:val="decimal"/>
      <w:lvlText w:val="7.%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A554B0"/>
    <w:multiLevelType w:val="multilevel"/>
    <w:tmpl w:val="0DAA95EC"/>
    <w:lvl w:ilvl="0">
      <w:start w:val="1"/>
      <w:numFmt w:val="decimal"/>
      <w:lvlText w:val="%1."/>
      <w:lvlJc w:val="left"/>
      <w:pPr>
        <w:ind w:left="425" w:hanging="284"/>
      </w:pPr>
      <w:rPr>
        <w:rFonts w:hint="default"/>
        <w:spacing w:val="-17"/>
        <w:w w:val="100"/>
      </w:rPr>
    </w:lvl>
    <w:lvl w:ilvl="1">
      <w:start w:val="1"/>
      <w:numFmt w:val="decimal"/>
      <w:lvlText w:val="%1.%2."/>
      <w:lvlJc w:val="left"/>
      <w:pPr>
        <w:ind w:left="934" w:hanging="432"/>
      </w:pPr>
      <w:rPr>
        <w:rFonts w:ascii="Times New Roman" w:eastAsia="Times New Roman" w:hAnsi="Times New Roman" w:cs="Times New Roman" w:hint="default"/>
        <w:w w:val="100"/>
        <w:sz w:val="24"/>
        <w:szCs w:val="24"/>
      </w:rPr>
    </w:lvl>
    <w:lvl w:ilvl="2">
      <w:start w:val="1"/>
      <w:numFmt w:val="decimal"/>
      <w:lvlText w:val="%1.%2.%3."/>
      <w:lvlJc w:val="left"/>
      <w:pPr>
        <w:ind w:left="1366" w:hanging="720"/>
      </w:pPr>
      <w:rPr>
        <w:rFonts w:ascii="Times New Roman" w:eastAsia="Times New Roman" w:hAnsi="Times New Roman" w:cs="Times New Roman" w:hint="default"/>
        <w:spacing w:val="-3"/>
        <w:w w:val="100"/>
        <w:sz w:val="24"/>
        <w:szCs w:val="24"/>
      </w:rPr>
    </w:lvl>
    <w:lvl w:ilvl="3">
      <w:numFmt w:val="bullet"/>
      <w:lvlText w:val="•"/>
      <w:lvlJc w:val="left"/>
      <w:pPr>
        <w:ind w:left="1140" w:hanging="720"/>
      </w:pPr>
      <w:rPr>
        <w:rFonts w:hint="default"/>
      </w:rPr>
    </w:lvl>
    <w:lvl w:ilvl="4">
      <w:numFmt w:val="bullet"/>
      <w:lvlText w:val="•"/>
      <w:lvlJc w:val="left"/>
      <w:pPr>
        <w:ind w:left="1360" w:hanging="720"/>
      </w:pPr>
      <w:rPr>
        <w:rFonts w:hint="default"/>
      </w:rPr>
    </w:lvl>
    <w:lvl w:ilvl="5">
      <w:numFmt w:val="bullet"/>
      <w:lvlText w:val="•"/>
      <w:lvlJc w:val="left"/>
      <w:pPr>
        <w:ind w:left="2691" w:hanging="720"/>
      </w:pPr>
      <w:rPr>
        <w:rFonts w:hint="default"/>
      </w:rPr>
    </w:lvl>
    <w:lvl w:ilvl="6">
      <w:numFmt w:val="bullet"/>
      <w:lvlText w:val="•"/>
      <w:lvlJc w:val="left"/>
      <w:pPr>
        <w:ind w:left="4022" w:hanging="720"/>
      </w:pPr>
      <w:rPr>
        <w:rFonts w:hint="default"/>
      </w:rPr>
    </w:lvl>
    <w:lvl w:ilvl="7">
      <w:numFmt w:val="bullet"/>
      <w:lvlText w:val="•"/>
      <w:lvlJc w:val="left"/>
      <w:pPr>
        <w:ind w:left="5353" w:hanging="720"/>
      </w:pPr>
      <w:rPr>
        <w:rFonts w:hint="default"/>
      </w:rPr>
    </w:lvl>
    <w:lvl w:ilvl="8">
      <w:numFmt w:val="bullet"/>
      <w:lvlText w:val="•"/>
      <w:lvlJc w:val="left"/>
      <w:pPr>
        <w:ind w:left="6684" w:hanging="720"/>
      </w:pPr>
      <w:rPr>
        <w:rFonts w:hint="default"/>
      </w:rPr>
    </w:lvl>
  </w:abstractNum>
  <w:abstractNum w:abstractNumId="29">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706191E"/>
    <w:multiLevelType w:val="multilevel"/>
    <w:tmpl w:val="B612482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DBB79CC"/>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541135D"/>
    <w:multiLevelType w:val="multilevel"/>
    <w:tmpl w:val="0FBAB47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BF54AC3"/>
    <w:multiLevelType w:val="multilevel"/>
    <w:tmpl w:val="BA8E5B78"/>
    <w:lvl w:ilvl="0">
      <w:start w:val="1"/>
      <w:numFmt w:val="decimal"/>
      <w:lvlText w:val="%1."/>
      <w:lvlJc w:val="left"/>
      <w:pPr>
        <w:ind w:left="48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00" w:hanging="1800"/>
      </w:pPr>
      <w:rPr>
        <w:rFonts w:hint="default"/>
      </w:rPr>
    </w:lvl>
  </w:abstractNum>
  <w:abstractNum w:abstractNumId="39">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42">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36"/>
  </w:num>
  <w:num w:numId="4">
    <w:abstractNumId w:val="5"/>
  </w:num>
  <w:num w:numId="5">
    <w:abstractNumId w:val="25"/>
  </w:num>
  <w:num w:numId="6">
    <w:abstractNumId w:val="21"/>
  </w:num>
  <w:num w:numId="7">
    <w:abstractNumId w:val="16"/>
  </w:num>
  <w:num w:numId="8">
    <w:abstractNumId w:val="42"/>
  </w:num>
  <w:num w:numId="9">
    <w:abstractNumId w:val="14"/>
  </w:num>
  <w:num w:numId="10">
    <w:abstractNumId w:val="23"/>
  </w:num>
  <w:num w:numId="11">
    <w:abstractNumId w:val="27"/>
  </w:num>
  <w:num w:numId="12">
    <w:abstractNumId w:val="3"/>
  </w:num>
  <w:num w:numId="13">
    <w:abstractNumId w:val="10"/>
  </w:num>
  <w:num w:numId="14">
    <w:abstractNumId w:val="41"/>
  </w:num>
  <w:num w:numId="15">
    <w:abstractNumId w:val="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4"/>
  </w:num>
  <w:num w:numId="32">
    <w:abstractNumId w:val="38"/>
  </w:num>
  <w:num w:numId="33">
    <w:abstractNumId w:val="13"/>
  </w:num>
  <w:num w:numId="34">
    <w:abstractNumId w:val="28"/>
  </w:num>
  <w:num w:numId="35">
    <w:abstractNumId w:val="32"/>
  </w:num>
  <w:num w:numId="36">
    <w:abstractNumId w:val="17"/>
  </w:num>
  <w:num w:numId="37">
    <w:abstractNumId w:val="19"/>
  </w:num>
  <w:num w:numId="38">
    <w:abstractNumId w:val="26"/>
  </w:num>
  <w:num w:numId="39">
    <w:abstractNumId w:val="35"/>
  </w:num>
  <w:num w:numId="40">
    <w:abstractNumId w:val="8"/>
  </w:num>
  <w:num w:numId="41">
    <w:abstractNumId w:val="15"/>
  </w:num>
  <w:num w:numId="42">
    <w:abstractNumId w:val="9"/>
  </w:num>
  <w:num w:numId="4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258F1"/>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0413"/>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49AE"/>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00F6"/>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973BD"/>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5696F"/>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56E73"/>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148"/>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65D2"/>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596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index.php?option=com_content&amp;view=article&amp;id=10423:42&amp;catid=287:11122014-protokols-nr16&amp;Itemid=123&amp;lan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2006</Words>
  <Characters>11435</Characters>
  <Application>Microsoft Office Word</Application>
  <DocSecurity>0</DocSecurity>
  <Lines>95</Lines>
  <Paragraphs>26</Paragraphs>
  <ScaleCrop>false</ScaleCrop>
  <Company/>
  <LinksUpToDate>false</LinksUpToDate>
  <CharactersWithSpaces>13415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2019-12-19T14:38:00Z</dcterms:created>
  <dcterms:modified xsi:type="dcterms:W3CDTF">2019-12-19T14:38:00Z</dcterms:modified>
</cp:coreProperties>
</file>