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13" w:rsidRPr="000E6C77" w:rsidRDefault="00A65613" w:rsidP="00B86B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E6C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7490" cy="634817"/>
            <wp:effectExtent l="0" t="0" r="508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vu_gerbonis_JPG_lini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08" cy="6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613" w:rsidRPr="000E6C77" w:rsidRDefault="00A65613" w:rsidP="00A65613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E6C77">
        <w:rPr>
          <w:rFonts w:ascii="Times New Roman" w:hAnsi="Times New Roman" w:cs="Times New Roman"/>
          <w:b/>
          <w:sz w:val="24"/>
          <w:szCs w:val="24"/>
          <w:lang w:val="lv-LV"/>
        </w:rPr>
        <w:t>LATVIJAS REPUBLIKA</w:t>
      </w:r>
    </w:p>
    <w:p w:rsidR="00A65613" w:rsidRPr="000E6C77" w:rsidRDefault="00A65613" w:rsidP="00A6561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0E6C77">
        <w:rPr>
          <w:rFonts w:ascii="Times New Roman" w:hAnsi="Times New Roman" w:cs="Times New Roman"/>
          <w:b/>
          <w:sz w:val="28"/>
          <w:szCs w:val="28"/>
          <w:lang w:val="lv-LV"/>
        </w:rPr>
        <w:t>BALVU NOVADA PAŠVALDĪBA</w:t>
      </w:r>
    </w:p>
    <w:p w:rsidR="00A65613" w:rsidRPr="000E6C77" w:rsidRDefault="00A65613" w:rsidP="00A65613">
      <w:pPr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0E6C77">
        <w:rPr>
          <w:rFonts w:ascii="Times New Roman" w:hAnsi="Times New Roman" w:cs="Times New Roman"/>
          <w:sz w:val="20"/>
          <w:szCs w:val="20"/>
          <w:lang w:val="lv-LV"/>
        </w:rPr>
        <w:t>Reģ</w:t>
      </w:r>
      <w:proofErr w:type="spellEnd"/>
      <w:r w:rsidRPr="000E6C77">
        <w:rPr>
          <w:rFonts w:ascii="Times New Roman" w:hAnsi="Times New Roman" w:cs="Times New Roman"/>
          <w:sz w:val="20"/>
          <w:szCs w:val="20"/>
          <w:lang w:val="lv-LV"/>
        </w:rPr>
        <w:t xml:space="preserve">. </w:t>
      </w:r>
      <w:proofErr w:type="spellStart"/>
      <w:r w:rsidRPr="000E6C77">
        <w:rPr>
          <w:rFonts w:ascii="Times New Roman" w:hAnsi="Times New Roman" w:cs="Times New Roman"/>
          <w:sz w:val="20"/>
          <w:szCs w:val="20"/>
          <w:lang w:val="lv-LV"/>
        </w:rPr>
        <w:t>Nr.90009115622</w:t>
      </w:r>
      <w:proofErr w:type="spellEnd"/>
      <w:r w:rsidRPr="000E6C77">
        <w:rPr>
          <w:rFonts w:ascii="Times New Roman" w:hAnsi="Times New Roman" w:cs="Times New Roman"/>
          <w:sz w:val="20"/>
          <w:szCs w:val="20"/>
          <w:lang w:val="lv-LV"/>
        </w:rPr>
        <w:t xml:space="preserve">, Bērzpils ielā 1A, Balvos, Balvu novadā, LV – 4501, tālrunis + 371 64522453 </w:t>
      </w:r>
    </w:p>
    <w:p w:rsidR="00A65613" w:rsidRPr="000E6C77" w:rsidRDefault="00A65613" w:rsidP="00A65613">
      <w:pPr>
        <w:jc w:val="center"/>
        <w:rPr>
          <w:rFonts w:ascii="Times New Roman" w:hAnsi="Times New Roman" w:cs="Times New Roman"/>
          <w:sz w:val="20"/>
          <w:szCs w:val="20"/>
          <w:lang w:val="lv-LV"/>
        </w:rPr>
      </w:pPr>
      <w:r w:rsidRPr="000E6C77">
        <w:rPr>
          <w:rFonts w:ascii="Times New Roman" w:hAnsi="Times New Roman" w:cs="Times New Roman"/>
          <w:sz w:val="20"/>
          <w:szCs w:val="20"/>
          <w:lang w:val="lv-LV"/>
        </w:rPr>
        <w:t xml:space="preserve">fakss + 371 64522453, e – pasts: </w:t>
      </w:r>
      <w:hyperlink r:id="rId8" w:history="1">
        <w:r w:rsidRPr="000E6C77">
          <w:rPr>
            <w:rFonts w:ascii="Times New Roman" w:hAnsi="Times New Roman" w:cs="Times New Roman"/>
            <w:sz w:val="20"/>
            <w:szCs w:val="24"/>
            <w:u w:val="single"/>
            <w:lang w:val="lv-LV"/>
          </w:rPr>
          <w:t>dome@balvi.lv</w:t>
        </w:r>
      </w:hyperlink>
    </w:p>
    <w:p w:rsidR="00A65613" w:rsidRPr="00A65613" w:rsidRDefault="00A65613" w:rsidP="00A65613">
      <w:pPr>
        <w:jc w:val="center"/>
        <w:rPr>
          <w:rFonts w:ascii="Times New Roman" w:hAnsi="Times New Roman" w:cs="Times New Roman"/>
          <w:sz w:val="20"/>
          <w:szCs w:val="20"/>
          <w:lang w:val="lv-LV"/>
        </w:rPr>
      </w:pPr>
    </w:p>
    <w:p w:rsidR="00A65613" w:rsidRPr="00A65613" w:rsidRDefault="00A65613" w:rsidP="00A65613">
      <w:pPr>
        <w:keepNext/>
        <w:jc w:val="right"/>
        <w:outlineLvl w:val="1"/>
        <w:rPr>
          <w:rFonts w:ascii="Times New Roman" w:eastAsia="Times New Roman" w:hAnsi="Times New Roman" w:cs="Times New Roman"/>
          <w:b/>
          <w:lang w:val="lv-LV"/>
        </w:rPr>
      </w:pPr>
    </w:p>
    <w:p w:rsidR="00A65613" w:rsidRPr="00A65613" w:rsidRDefault="00A65613" w:rsidP="00A65613">
      <w:pPr>
        <w:keepNext/>
        <w:jc w:val="right"/>
        <w:outlineLvl w:val="1"/>
        <w:rPr>
          <w:rFonts w:ascii="Times New Roman" w:eastAsia="Times New Roman" w:hAnsi="Times New Roman" w:cs="Times New Roman"/>
          <w:b/>
          <w:sz w:val="24"/>
          <w:lang w:val="lv-LV"/>
        </w:rPr>
      </w:pPr>
      <w:r w:rsidRPr="00A65613">
        <w:rPr>
          <w:rFonts w:ascii="Times New Roman" w:eastAsia="Times New Roman" w:hAnsi="Times New Roman" w:cs="Times New Roman"/>
          <w:b/>
          <w:sz w:val="24"/>
          <w:lang w:val="lv-LV"/>
        </w:rPr>
        <w:t>APSTIPRINĀTI</w:t>
      </w:r>
    </w:p>
    <w:p w:rsidR="00A65613" w:rsidRPr="00A65613" w:rsidRDefault="00A65613" w:rsidP="00A65613">
      <w:pPr>
        <w:keepNext/>
        <w:jc w:val="right"/>
        <w:outlineLvl w:val="1"/>
        <w:rPr>
          <w:rFonts w:ascii="Times New Roman" w:eastAsia="Times New Roman" w:hAnsi="Times New Roman" w:cs="Times New Roman"/>
          <w:sz w:val="24"/>
          <w:lang w:val="lv-LV"/>
        </w:rPr>
      </w:pPr>
      <w:r w:rsidRPr="00A65613">
        <w:rPr>
          <w:rFonts w:ascii="Times New Roman" w:eastAsia="Times New Roman" w:hAnsi="Times New Roman" w:cs="Times New Roman"/>
          <w:sz w:val="24"/>
          <w:lang w:val="lv-LV"/>
        </w:rPr>
        <w:t xml:space="preserve">ar Balvu novada Domes </w:t>
      </w:r>
    </w:p>
    <w:p w:rsidR="00A65613" w:rsidRPr="00A65613" w:rsidRDefault="00A65613" w:rsidP="00A65613">
      <w:pPr>
        <w:keepNext/>
        <w:jc w:val="right"/>
        <w:outlineLvl w:val="1"/>
        <w:rPr>
          <w:rFonts w:ascii="Times New Roman" w:eastAsia="Times New Roman" w:hAnsi="Times New Roman" w:cs="Times New Roman"/>
          <w:sz w:val="24"/>
          <w:lang w:val="lv-LV"/>
        </w:rPr>
      </w:pPr>
      <w:proofErr w:type="spellStart"/>
      <w:proofErr w:type="gramStart"/>
      <w:r w:rsidRPr="00A65613">
        <w:rPr>
          <w:rFonts w:ascii="Times New Roman" w:eastAsia="Times New Roman" w:hAnsi="Times New Roman" w:cs="Times New Roman"/>
          <w:sz w:val="24"/>
          <w:lang w:val="lv-LV"/>
        </w:rPr>
        <w:t>2020.gada</w:t>
      </w:r>
      <w:proofErr w:type="spellEnd"/>
      <w:proofErr w:type="gramEnd"/>
      <w:r w:rsidRPr="00A65613">
        <w:rPr>
          <w:rFonts w:ascii="Times New Roman" w:eastAsia="Times New Roman" w:hAnsi="Times New Roman" w:cs="Times New Roman"/>
          <w:sz w:val="24"/>
          <w:lang w:val="lv-LV"/>
        </w:rPr>
        <w:t xml:space="preserve"> </w:t>
      </w:r>
      <w:proofErr w:type="spellStart"/>
      <w:r w:rsidRPr="00A65613">
        <w:rPr>
          <w:rFonts w:ascii="Times New Roman" w:eastAsia="Times New Roman" w:hAnsi="Times New Roman" w:cs="Times New Roman"/>
          <w:sz w:val="24"/>
          <w:lang w:val="lv-LV"/>
        </w:rPr>
        <w:t>24.janvāra</w:t>
      </w:r>
      <w:proofErr w:type="spellEnd"/>
    </w:p>
    <w:p w:rsidR="00A65613" w:rsidRPr="00A65613" w:rsidRDefault="00A65613" w:rsidP="00A65613">
      <w:pPr>
        <w:jc w:val="right"/>
        <w:rPr>
          <w:rFonts w:ascii="Times New Roman" w:eastAsia="Times New Roman" w:hAnsi="Times New Roman" w:cs="Times New Roman"/>
          <w:sz w:val="24"/>
          <w:lang w:val="lv-LV"/>
        </w:rPr>
      </w:pPr>
      <w:r w:rsidRPr="00A65613">
        <w:rPr>
          <w:rFonts w:ascii="Times New Roman" w:eastAsia="Times New Roman" w:hAnsi="Times New Roman" w:cs="Times New Roman"/>
          <w:sz w:val="24"/>
          <w:lang w:val="lv-LV"/>
        </w:rPr>
        <w:t xml:space="preserve">lēmumu (sēdes prot. </w:t>
      </w:r>
      <w:proofErr w:type="spellStart"/>
      <w:r w:rsidRPr="00A65613">
        <w:rPr>
          <w:rFonts w:ascii="Times New Roman" w:eastAsia="Times New Roman" w:hAnsi="Times New Roman" w:cs="Times New Roman"/>
          <w:sz w:val="24"/>
          <w:lang w:val="lv-LV"/>
        </w:rPr>
        <w:t>Nr.2</w:t>
      </w:r>
      <w:proofErr w:type="spellEnd"/>
      <w:r w:rsidRPr="00A65613">
        <w:rPr>
          <w:rFonts w:ascii="Times New Roman" w:eastAsia="Times New Roman" w:hAnsi="Times New Roman" w:cs="Times New Roman"/>
          <w:sz w:val="24"/>
          <w:lang w:val="lv-LV"/>
        </w:rPr>
        <w:t>, 4.§)</w:t>
      </w:r>
    </w:p>
    <w:p w:rsidR="00A65613" w:rsidRPr="00A65613" w:rsidRDefault="00A65613" w:rsidP="00A65613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bCs/>
          <w:color w:val="000000"/>
          <w:lang w:val="lv-LV"/>
        </w:rPr>
      </w:pPr>
    </w:p>
    <w:p w:rsidR="00A65613" w:rsidRPr="00A65613" w:rsidRDefault="00A65613" w:rsidP="00A65613">
      <w:pPr>
        <w:suppressAutoHyphens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A65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lv-LV"/>
        </w:rPr>
        <w:t>UZŅĒMĒJDARBĪBAS KONSULTATĪVĀS PADOMES</w:t>
      </w:r>
      <w:r w:rsidRPr="00A6561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lv-LV"/>
        </w:rPr>
        <w:br/>
        <w:t>NOLIKUMS</w:t>
      </w:r>
    </w:p>
    <w:p w:rsidR="00A65613" w:rsidRPr="00A65613" w:rsidRDefault="00A65613" w:rsidP="00A65613">
      <w:pPr>
        <w:suppressAutoHyphens/>
        <w:autoSpaceDN w:val="0"/>
        <w:jc w:val="both"/>
        <w:rPr>
          <w:rFonts w:ascii="Times New Roman" w:eastAsia="Calibri" w:hAnsi="Times New Roman" w:cs="Times New Roman"/>
          <w:b/>
          <w:bCs/>
          <w:color w:val="000000"/>
          <w:lang w:val="lv-LV"/>
        </w:rPr>
      </w:pPr>
    </w:p>
    <w:p w:rsidR="00A65613" w:rsidRPr="00A65613" w:rsidRDefault="00A65613" w:rsidP="00A65613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</w:pPr>
      <w:r w:rsidRPr="00A65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  <w:t>I. Vispārīgie jautājumi</w:t>
      </w:r>
    </w:p>
    <w:p w:rsidR="00A65613" w:rsidRPr="00A65613" w:rsidRDefault="00A65613" w:rsidP="00A65613">
      <w:pPr>
        <w:numPr>
          <w:ilvl w:val="1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6561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Balvu novada pašvaldības (turpmāk tekstā – Pašvaldība) uzņēmēju konsultatīvā padome (turpmāk tekstā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–</w:t>
      </w:r>
      <w:r w:rsidRPr="00A6561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Padome) ir konsultatīva institūcija, </w:t>
      </w:r>
      <w:proofErr w:type="gramStart"/>
      <w:r w:rsidRPr="00A65613">
        <w:rPr>
          <w:rFonts w:ascii="Times New Roman" w:eastAsia="Times New Roman" w:hAnsi="Times New Roman" w:cs="Times New Roman"/>
          <w:sz w:val="24"/>
          <w:szCs w:val="24"/>
          <w:lang w:val="lv-LV"/>
        </w:rPr>
        <w:t>kura pārstāv uzņēmēju intereses, stimulē uzņēmējdarbības attīstību un veicina uzņēmējdarbības</w:t>
      </w:r>
      <w:proofErr w:type="gramEnd"/>
      <w:r w:rsidRPr="00A6561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vides attīstību novada, nosakot uzņēmējdarbības kavējošos faktorus un šķēršļus, sniedz priekšlikumus par nepieciešamajām izmainām un risinājumiem</w:t>
      </w:r>
    </w:p>
    <w:p w:rsidR="00A65613" w:rsidRPr="00A65613" w:rsidRDefault="00A65613" w:rsidP="00A65613">
      <w:pPr>
        <w:numPr>
          <w:ilvl w:val="1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65613">
        <w:rPr>
          <w:rFonts w:ascii="Times New Roman" w:eastAsia="Calibri" w:hAnsi="Times New Roman" w:cs="Times New Roman"/>
          <w:sz w:val="24"/>
          <w:szCs w:val="24"/>
          <w:lang w:val="lv-LV"/>
        </w:rPr>
        <w:t>Padome darbojas saskaņā ar Latvijas Republikas normatīvajiem aktiem, Balvu novada pašvaldības stratēģiskajiem un attīstības dokumentiem un šo, Balvu novada domes apstiprināto, Uzņēmējdarbības konsultatīvās padomes nolikumu (turpmāk – Nolikums).</w:t>
      </w:r>
    </w:p>
    <w:p w:rsidR="00A65613" w:rsidRDefault="00A65613" w:rsidP="00A65613">
      <w:pPr>
        <w:numPr>
          <w:ilvl w:val="1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6561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Padomes tikšanā</w:t>
      </w:r>
      <w:r w:rsidRPr="00A6561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 notiek </w:t>
      </w:r>
      <w:r w:rsidRPr="00A6561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Balvu novada pašvaldības </w:t>
      </w:r>
      <w:proofErr w:type="spellStart"/>
      <w:r w:rsidRPr="00A65613">
        <w:rPr>
          <w:rFonts w:ascii="Times New Roman" w:eastAsia="Calibri" w:hAnsi="Times New Roman" w:cs="Times New Roman"/>
          <w:sz w:val="24"/>
          <w:szCs w:val="24"/>
          <w:lang w:val="lv-LV"/>
        </w:rPr>
        <w:t>Ziemeļlatgales</w:t>
      </w:r>
      <w:proofErr w:type="spellEnd"/>
      <w:r w:rsidRPr="00A6561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biznesa un tūrisma centra (turpmāk – Biznesa centra) telpās Padomes sanāksmju rīkošanai</w:t>
      </w:r>
      <w:r w:rsidRPr="00A65613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:rsidR="00B25C6F" w:rsidRPr="00A65613" w:rsidRDefault="00B25C6F" w:rsidP="00A65613">
      <w:pPr>
        <w:numPr>
          <w:ilvl w:val="1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Padomes locekļu darbs Padomē ir brīvprātīgs un netiek apmaksāts.</w:t>
      </w:r>
    </w:p>
    <w:p w:rsidR="00A65613" w:rsidRPr="00A65613" w:rsidRDefault="00A65613" w:rsidP="00A65613">
      <w:pPr>
        <w:numPr>
          <w:ilvl w:val="1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65613">
        <w:rPr>
          <w:rFonts w:ascii="Times New Roman" w:eastAsia="Times New Roman" w:hAnsi="Times New Roman" w:cs="Times New Roman"/>
          <w:sz w:val="24"/>
          <w:szCs w:val="24"/>
          <w:lang w:val="lv-LV"/>
        </w:rPr>
        <w:t>Padomes lēmumiem ir ieteikuma raksturs.</w:t>
      </w:r>
    </w:p>
    <w:p w:rsidR="00A65613" w:rsidRPr="00A65613" w:rsidRDefault="00A65613" w:rsidP="00A65613">
      <w:pPr>
        <w:numPr>
          <w:ilvl w:val="1"/>
          <w:numId w:val="3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65613">
        <w:rPr>
          <w:rFonts w:ascii="Times New Roman" w:eastAsia="Times New Roman" w:hAnsi="Times New Roman" w:cs="Times New Roman"/>
          <w:sz w:val="24"/>
          <w:szCs w:val="24"/>
          <w:lang w:val="lv-LV"/>
        </w:rPr>
        <w:t>Padomes nolikumu apstiprina dome.</w:t>
      </w:r>
    </w:p>
    <w:p w:rsidR="00A65613" w:rsidRPr="00A65613" w:rsidRDefault="00A65613" w:rsidP="00A65613">
      <w:pPr>
        <w:suppressAutoHyphens/>
        <w:autoSpaceDN w:val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</w:pPr>
    </w:p>
    <w:p w:rsidR="00A65613" w:rsidRPr="00A65613" w:rsidRDefault="00A65613" w:rsidP="00A65613">
      <w:pPr>
        <w:suppressAutoHyphens/>
        <w:autoSpaceDN w:val="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</w:pPr>
      <w:r w:rsidRPr="00A65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  <w:t>II. Padomes mērķis un uzdevumi</w:t>
      </w:r>
    </w:p>
    <w:p w:rsidR="00A65613" w:rsidRPr="00A65613" w:rsidRDefault="00A65613" w:rsidP="00A65613">
      <w:pPr>
        <w:pStyle w:val="Sarakstarindkopa"/>
        <w:numPr>
          <w:ilvl w:val="1"/>
          <w:numId w:val="2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>Padomes mērķis ir sekmēt uzņēmējdarbības attīstību novadā un aktivizēt dialogu starp novada pašvaldību un dažādu nozaru vietējiem uzņēmējiem, veicinot tādu Padomes lēmumu pieņemšanu, kas pozitīvi ietekmētu uzņēmējdarbības vidi novadā.</w:t>
      </w:r>
    </w:p>
    <w:p w:rsidR="00A65613" w:rsidRPr="00A65613" w:rsidRDefault="00A65613" w:rsidP="00A65613">
      <w:pPr>
        <w:pStyle w:val="Sarakstarindkopa"/>
        <w:numPr>
          <w:ilvl w:val="1"/>
          <w:numId w:val="2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>Padomes uzdevumi:</w:t>
      </w:r>
    </w:p>
    <w:p w:rsidR="00A65613" w:rsidRPr="00A65613" w:rsidRDefault="00A65613" w:rsidP="00A65613">
      <w:pPr>
        <w:pStyle w:val="Sarakstarindkopa"/>
        <w:numPr>
          <w:ilvl w:val="2"/>
          <w:numId w:val="2"/>
        </w:numPr>
        <w:suppressAutoHyphens/>
        <w:autoSpaceDN w:val="0"/>
        <w:ind w:left="1078" w:hanging="624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>pētīt un analizēt uzņēmējdarbības vidi novadā, identificēt uzņēmēju vajadzības, konstatēt uzņēmējdarbības attīstību veicinošos un kavējošos faktorus, un uzņēmējdarbības šķēršļus;</w:t>
      </w:r>
    </w:p>
    <w:p w:rsidR="00A65613" w:rsidRPr="00A65613" w:rsidRDefault="00A65613" w:rsidP="00A65613">
      <w:pPr>
        <w:pStyle w:val="Sarakstarindkopa"/>
        <w:numPr>
          <w:ilvl w:val="2"/>
          <w:numId w:val="2"/>
        </w:numPr>
        <w:suppressAutoHyphens/>
        <w:autoSpaceDN w:val="0"/>
        <w:ind w:left="1078" w:hanging="624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>izstrādāt priekšlikumus uzņēmējdarbības attīstības sekmēšanai novadā;</w:t>
      </w:r>
    </w:p>
    <w:p w:rsidR="00A65613" w:rsidRPr="00A65613" w:rsidRDefault="00A65613" w:rsidP="00A65613">
      <w:pPr>
        <w:pStyle w:val="Sarakstarindkopa"/>
        <w:numPr>
          <w:ilvl w:val="2"/>
          <w:numId w:val="2"/>
        </w:numPr>
        <w:suppressAutoHyphens/>
        <w:autoSpaceDN w:val="0"/>
        <w:ind w:left="1078" w:hanging="624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>izstrādāt priekšlikumus par novada attīstībai svarīgiem un nepieciešamiem uzņēmējdarbību veicinošiem projektiem;</w:t>
      </w:r>
    </w:p>
    <w:p w:rsidR="00A65613" w:rsidRPr="00A65613" w:rsidRDefault="00A65613" w:rsidP="00A65613">
      <w:pPr>
        <w:pStyle w:val="Sarakstarindkopa"/>
        <w:numPr>
          <w:ilvl w:val="2"/>
          <w:numId w:val="2"/>
        </w:numPr>
        <w:suppressAutoHyphens/>
        <w:autoSpaceDN w:val="0"/>
        <w:ind w:left="1078" w:hanging="624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>īstenot kopīgus projektus sadarbībā ar domes struktūrvienībām ar mērķi veicināt novada sociāli ekonomisko attīstību;</w:t>
      </w:r>
    </w:p>
    <w:p w:rsidR="00A65613" w:rsidRPr="00A65613" w:rsidRDefault="00A65613" w:rsidP="00A65613">
      <w:pPr>
        <w:pStyle w:val="Sarakstarindkopa"/>
        <w:numPr>
          <w:ilvl w:val="2"/>
          <w:numId w:val="2"/>
        </w:numPr>
        <w:suppressAutoHyphens/>
        <w:autoSpaceDN w:val="0"/>
        <w:ind w:left="1078" w:hanging="624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>veicināt sadarbību un informācijas apmaiņu starp privāto un publisko sektoru;</w:t>
      </w:r>
    </w:p>
    <w:p w:rsidR="00A65613" w:rsidRPr="00A65613" w:rsidRDefault="00A65613" w:rsidP="00A65613">
      <w:pPr>
        <w:pStyle w:val="Sarakstarindkopa"/>
        <w:numPr>
          <w:ilvl w:val="2"/>
          <w:numId w:val="2"/>
        </w:numPr>
        <w:suppressAutoHyphens/>
        <w:autoSpaceDN w:val="0"/>
        <w:ind w:left="1078" w:hanging="624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 xml:space="preserve">veidot kontaktus ar </w:t>
      </w:r>
      <w:proofErr w:type="gramStart"/>
      <w:r w:rsidRPr="00A65613">
        <w:rPr>
          <w:rFonts w:eastAsia="Calibri"/>
          <w:bCs/>
          <w:color w:val="000000"/>
          <w:lang w:val="lv-LV"/>
        </w:rPr>
        <w:t>līdzīgam institūcijām citos Latvijas novados</w:t>
      </w:r>
      <w:proofErr w:type="gramEnd"/>
      <w:r w:rsidRPr="00A65613">
        <w:rPr>
          <w:rFonts w:eastAsia="Calibri"/>
          <w:bCs/>
          <w:color w:val="000000"/>
          <w:lang w:val="lv-LV"/>
        </w:rPr>
        <w:t xml:space="preserve"> vai pilsētas, kā arī ārvalstīs (jauno uzņēmēju palātas, tirdzniecības kameras, asociācijas u.c.);</w:t>
      </w:r>
    </w:p>
    <w:p w:rsidR="00A65613" w:rsidRPr="00A65613" w:rsidRDefault="00A65613" w:rsidP="00A65613">
      <w:pPr>
        <w:pStyle w:val="Sarakstarindkopa"/>
        <w:numPr>
          <w:ilvl w:val="2"/>
          <w:numId w:val="2"/>
        </w:numPr>
        <w:suppressAutoHyphens/>
        <w:autoSpaceDN w:val="0"/>
        <w:ind w:left="1078" w:hanging="624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lastRenderedPageBreak/>
        <w:t>piedalīties visu veidu novada attīstības stratēģiju un plānu aktualizēšanā, ciktāl tas attiecas uz uzņēmējdarbības veicināšanu novadā;</w:t>
      </w:r>
    </w:p>
    <w:p w:rsidR="00A65613" w:rsidRPr="00A65613" w:rsidRDefault="00A65613" w:rsidP="00A65613">
      <w:pPr>
        <w:pStyle w:val="Sarakstarindkopa"/>
        <w:numPr>
          <w:ilvl w:val="2"/>
          <w:numId w:val="2"/>
        </w:numPr>
        <w:suppressAutoHyphens/>
        <w:autoSpaceDN w:val="0"/>
        <w:ind w:left="1078" w:hanging="624"/>
        <w:jc w:val="both"/>
        <w:rPr>
          <w:rFonts w:eastAsia="Calibri"/>
          <w:bCs/>
          <w:color w:val="000000"/>
          <w:lang w:val="lv-LV"/>
        </w:rPr>
      </w:pPr>
      <w:r w:rsidRPr="00A65613">
        <w:rPr>
          <w:rFonts w:eastAsia="Calibri"/>
          <w:bCs/>
          <w:color w:val="000000"/>
          <w:lang w:val="lv-LV"/>
        </w:rPr>
        <w:t>veikt citus uzdevumus, kas saistīti ar uzņēmējdarbības vides uzlabošanu novadā.</w:t>
      </w:r>
    </w:p>
    <w:p w:rsidR="00A65613" w:rsidRPr="00A65613" w:rsidRDefault="00A65613" w:rsidP="00A65613">
      <w:pPr>
        <w:suppressAutoHyphens/>
        <w:autoSpaceDN w:val="0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lv-LV"/>
        </w:rPr>
      </w:pPr>
    </w:p>
    <w:p w:rsidR="00A65613" w:rsidRPr="00A65613" w:rsidRDefault="00A65613" w:rsidP="00A65613">
      <w:pPr>
        <w:suppressAutoHyphens/>
        <w:autoSpaceDN w:val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  <w:r w:rsidRPr="00A65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  <w:t>III. Padomes tiesības un pienākumi</w:t>
      </w:r>
    </w:p>
    <w:p w:rsidR="00A65613" w:rsidRPr="00A65613" w:rsidRDefault="00A65613" w:rsidP="00A65613">
      <w:pPr>
        <w:pStyle w:val="Sarakstarindkopa"/>
        <w:numPr>
          <w:ilvl w:val="1"/>
          <w:numId w:val="1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color w:val="000000"/>
          <w:lang w:val="lv-LV"/>
        </w:rPr>
      </w:pPr>
      <w:r w:rsidRPr="00A65613">
        <w:rPr>
          <w:rFonts w:eastAsia="Calibri"/>
          <w:color w:val="000000"/>
          <w:lang w:val="lv-LV"/>
        </w:rPr>
        <w:t>Padomes tiesības ir:</w:t>
      </w:r>
    </w:p>
    <w:p w:rsidR="00A65613" w:rsidRPr="00A65613" w:rsidRDefault="00A65613" w:rsidP="00A65613">
      <w:pPr>
        <w:pStyle w:val="Sarakstarindkopa"/>
        <w:numPr>
          <w:ilvl w:val="2"/>
          <w:numId w:val="1"/>
        </w:numPr>
        <w:suppressAutoHyphens/>
        <w:autoSpaceDN w:val="0"/>
        <w:ind w:left="1078" w:hanging="624"/>
        <w:jc w:val="both"/>
        <w:rPr>
          <w:rFonts w:eastAsia="Calibri"/>
          <w:color w:val="000000"/>
          <w:lang w:val="lv-LV"/>
        </w:rPr>
      </w:pPr>
      <w:r w:rsidRPr="00A65613">
        <w:rPr>
          <w:rFonts w:eastAsia="Calibri"/>
          <w:color w:val="000000"/>
          <w:lang w:val="lv-LV"/>
        </w:rPr>
        <w:t>pieprasīt un saņemt Padomes darba uzdevumu izpildei nepieciešamo informāciju no Pašvaldības;</w:t>
      </w:r>
    </w:p>
    <w:p w:rsidR="00A65613" w:rsidRPr="00A65613" w:rsidRDefault="00A65613" w:rsidP="00A65613">
      <w:pPr>
        <w:pStyle w:val="Sarakstarindkopa"/>
        <w:numPr>
          <w:ilvl w:val="2"/>
          <w:numId w:val="1"/>
        </w:numPr>
        <w:suppressAutoHyphens/>
        <w:autoSpaceDN w:val="0"/>
        <w:ind w:left="1078" w:hanging="624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>veidot sadarbību ar līdzīgām uzņēmēju organizācijām Latvijā un ārvalstīs;</w:t>
      </w:r>
    </w:p>
    <w:p w:rsidR="00A65613" w:rsidRPr="00A65613" w:rsidRDefault="00A65613" w:rsidP="00A65613">
      <w:pPr>
        <w:pStyle w:val="Sarakstarindkopa"/>
        <w:numPr>
          <w:ilvl w:val="2"/>
          <w:numId w:val="1"/>
        </w:numPr>
        <w:suppressAutoHyphens/>
        <w:autoSpaceDN w:val="0"/>
        <w:ind w:left="1078" w:hanging="624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>aicināt konkrētu jautājumu izskatīšanai Padomes sēdēs piedalīties Pašvaldības domes pārstāvjus, dažādu nozaru profesionāļus un ekspertus.</w:t>
      </w:r>
    </w:p>
    <w:p w:rsidR="00A65613" w:rsidRPr="00A65613" w:rsidRDefault="00A65613" w:rsidP="00A65613">
      <w:pPr>
        <w:pStyle w:val="Sarakstarindkopa"/>
        <w:numPr>
          <w:ilvl w:val="1"/>
          <w:numId w:val="1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>Padomes pienākums ir pildīt 2.2.1. – 2.2.8. punktā norādītos uzdevumus.</w:t>
      </w:r>
    </w:p>
    <w:p w:rsidR="00A65613" w:rsidRPr="00A65613" w:rsidRDefault="00A65613" w:rsidP="00A65613">
      <w:pPr>
        <w:suppressAutoHyphens/>
        <w:autoSpaceDN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</w:p>
    <w:p w:rsidR="00A65613" w:rsidRPr="00A65613" w:rsidRDefault="00A65613" w:rsidP="00A65613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</w:pPr>
      <w:r w:rsidRPr="00A65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  <w:t>IV. Padomes izveide, sastāvs un darba organizācija</w:t>
      </w:r>
    </w:p>
    <w:p w:rsidR="00A65613" w:rsidRPr="00A65613" w:rsidRDefault="00A65613" w:rsidP="00A65613">
      <w:pPr>
        <w:pStyle w:val="Sarakstarindkopa"/>
        <w:numPr>
          <w:ilvl w:val="0"/>
          <w:numId w:val="4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>Padomes sastāvu veido ne vairāk kā 13 (trīspadsmit) Padomes locekļi ar balss tiesībām, ko veido Balvu novada uzņēmēji, Balvu novada domes priekšsēdētājs, izpilddirektors un viens pārstāvis no Biznesa centra.</w:t>
      </w:r>
    </w:p>
    <w:p w:rsidR="00A65613" w:rsidRPr="00A65613" w:rsidRDefault="00A65613" w:rsidP="00A65613">
      <w:pPr>
        <w:pStyle w:val="Sarakstarindkopa"/>
        <w:numPr>
          <w:ilvl w:val="0"/>
          <w:numId w:val="4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Times New Roman"/>
          <w:lang w:val="lv-LV"/>
        </w:rPr>
      </w:pPr>
      <w:r w:rsidRPr="00A65613">
        <w:rPr>
          <w:rFonts w:eastAsia="Times New Roman"/>
          <w:lang w:val="lv-LV"/>
        </w:rPr>
        <w:t xml:space="preserve">Darbam Padomē locekļu kandidātus var pieteikt jebkura fiziska vai juridiska persona (turpmāk tekstā – Iesniedzējs) </w:t>
      </w:r>
      <w:proofErr w:type="gramStart"/>
      <w:r w:rsidRPr="00A65613">
        <w:rPr>
          <w:rFonts w:eastAsia="Times New Roman"/>
          <w:lang w:val="lv-LV"/>
        </w:rPr>
        <w:t>šādās uzņēmējdarbības</w:t>
      </w:r>
      <w:proofErr w:type="gramEnd"/>
      <w:r w:rsidRPr="00A65613">
        <w:rPr>
          <w:rFonts w:eastAsia="Times New Roman"/>
          <w:lang w:val="lv-LV"/>
        </w:rPr>
        <w:t xml:space="preserve"> nozarēs: </w:t>
      </w:r>
    </w:p>
    <w:p w:rsidR="00A65613" w:rsidRPr="00A65613" w:rsidRDefault="00A65613" w:rsidP="00A65613">
      <w:pPr>
        <w:pStyle w:val="Sarakstarindkopa"/>
        <w:numPr>
          <w:ilvl w:val="0"/>
          <w:numId w:val="8"/>
        </w:numPr>
        <w:ind w:left="1078" w:hanging="624"/>
        <w:jc w:val="both"/>
        <w:rPr>
          <w:rFonts w:eastAsia="Times New Roman"/>
          <w:lang w:val="lv-LV"/>
        </w:rPr>
      </w:pPr>
      <w:r w:rsidRPr="00A65613">
        <w:rPr>
          <w:rFonts w:eastAsia="Times New Roman"/>
          <w:lang w:val="lv-LV"/>
        </w:rPr>
        <w:t>ražošana (būvniecība, t.sk. ceļu, lauksaimniecība, mežsaimniecība, kokapstrāde) – līdz 4 (četri) pārstāvji;</w:t>
      </w:r>
    </w:p>
    <w:p w:rsidR="00A65613" w:rsidRPr="00A65613" w:rsidRDefault="00A65613" w:rsidP="00A65613">
      <w:pPr>
        <w:pStyle w:val="Sarakstarindkopa"/>
        <w:numPr>
          <w:ilvl w:val="0"/>
          <w:numId w:val="8"/>
        </w:numPr>
        <w:ind w:left="1078" w:hanging="624"/>
        <w:jc w:val="both"/>
        <w:rPr>
          <w:rFonts w:eastAsia="Times New Roman"/>
          <w:lang w:val="lv-LV"/>
        </w:rPr>
      </w:pPr>
      <w:r w:rsidRPr="00A65613">
        <w:rPr>
          <w:rFonts w:eastAsia="Times New Roman"/>
          <w:lang w:val="lv-LV"/>
        </w:rPr>
        <w:t>pakalpojumi (tirdzniecība, sabiedriskā ēdināšana, transporta pakalpojumi) līdz 4 (četri) pārstāvji;</w:t>
      </w:r>
    </w:p>
    <w:p w:rsidR="00A65613" w:rsidRPr="00A65613" w:rsidRDefault="00A65613" w:rsidP="00A65613">
      <w:pPr>
        <w:pStyle w:val="Sarakstarindkopa"/>
        <w:numPr>
          <w:ilvl w:val="0"/>
          <w:numId w:val="8"/>
        </w:numPr>
        <w:ind w:left="1078" w:hanging="624"/>
        <w:jc w:val="both"/>
        <w:rPr>
          <w:rFonts w:eastAsia="Times New Roman"/>
          <w:lang w:val="lv-LV"/>
        </w:rPr>
      </w:pPr>
      <w:r w:rsidRPr="00A65613">
        <w:rPr>
          <w:rFonts w:eastAsia="Times New Roman"/>
          <w:lang w:val="lv-LV"/>
        </w:rPr>
        <w:t>citas nozares (kultūra, tūrisms un citas) līdz 2 (divi) pārstāvji.</w:t>
      </w:r>
    </w:p>
    <w:p w:rsidR="00A65613" w:rsidRPr="00A65613" w:rsidRDefault="00A65613" w:rsidP="00A65613">
      <w:pPr>
        <w:pStyle w:val="Sarakstarindkop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  <w:lang w:val="lv-LV"/>
        </w:rPr>
      </w:pPr>
      <w:r w:rsidRPr="00A65613">
        <w:rPr>
          <w:rFonts w:eastAsia="Times New Roman"/>
          <w:color w:val="000000"/>
          <w:lang w:val="lv-LV"/>
        </w:rPr>
        <w:t xml:space="preserve">Padomes sastāvs var atšķirties no 4.1. punktā minētā, bet nedrīkst būt </w:t>
      </w:r>
      <w:proofErr w:type="gramStart"/>
      <w:r w:rsidRPr="00A65613">
        <w:rPr>
          <w:rFonts w:eastAsia="Times New Roman"/>
          <w:color w:val="000000"/>
          <w:lang w:val="lv-LV"/>
        </w:rPr>
        <w:t>mazāks kā</w:t>
      </w:r>
      <w:proofErr w:type="gramEnd"/>
      <w:r w:rsidRPr="00A65613">
        <w:rPr>
          <w:rFonts w:eastAsia="Times New Roman"/>
          <w:color w:val="000000"/>
          <w:lang w:val="lv-LV"/>
        </w:rPr>
        <w:t xml:space="preserve"> 9 (deviņi) locekļi.</w:t>
      </w:r>
    </w:p>
    <w:p w:rsidR="00A65613" w:rsidRPr="00A65613" w:rsidRDefault="00A65613" w:rsidP="00A65613">
      <w:pPr>
        <w:pStyle w:val="Sarakstarindkop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  <w:lang w:val="lv-LV"/>
        </w:rPr>
      </w:pPr>
      <w:r w:rsidRPr="00A65613">
        <w:rPr>
          <w:rFonts w:eastAsia="Calibri"/>
          <w:lang w:val="lv-LV"/>
        </w:rPr>
        <w:t xml:space="preserve">Informācija par izsludināto pieteikšanos un pieteikuma iesniegšanas termiņiem Darbam padomē, tiek publicēta Balvu novada </w:t>
      </w:r>
      <w:proofErr w:type="gramStart"/>
      <w:r w:rsidRPr="00A65613">
        <w:rPr>
          <w:rFonts w:eastAsia="Calibri"/>
          <w:lang w:val="lv-LV"/>
        </w:rPr>
        <w:t>mājas lapā</w:t>
      </w:r>
      <w:proofErr w:type="gramEnd"/>
      <w:r w:rsidRPr="00A65613">
        <w:rPr>
          <w:rFonts w:eastAsia="Calibri"/>
          <w:lang w:val="lv-LV"/>
        </w:rPr>
        <w:t xml:space="preserve"> </w:t>
      </w:r>
      <w:r w:rsidRPr="00A65613">
        <w:rPr>
          <w:rFonts w:eastAsia="Calibri"/>
          <w:color w:val="000000"/>
          <w:lang w:val="lv-LV"/>
        </w:rPr>
        <w:t>10 (desmit) darba dienu laikā pēc Nolikuma apstiprināšanas,</w:t>
      </w:r>
      <w:r w:rsidRPr="00A65613">
        <w:rPr>
          <w:rFonts w:eastAsia="Calibri"/>
          <w:lang w:val="lv-LV"/>
        </w:rPr>
        <w:t xml:space="preserve"> pamatojoties uz Balvu novada domes priekšsēdētāja Rīkojumu. </w:t>
      </w:r>
    </w:p>
    <w:p w:rsidR="00A65613" w:rsidRPr="00A65613" w:rsidRDefault="00A65613" w:rsidP="00A65613">
      <w:pPr>
        <w:pStyle w:val="Sarakstarindkopa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eastAsia="Times New Roman"/>
          <w:color w:val="000000"/>
          <w:lang w:val="lv-LV"/>
        </w:rPr>
      </w:pPr>
      <w:r w:rsidRPr="00A65613">
        <w:rPr>
          <w:rFonts w:eastAsia="Calibri"/>
          <w:lang w:val="lv-LV"/>
        </w:rPr>
        <w:t xml:space="preserve">Dalībai Padomē pieteikumu (Nolikuma pielikums </w:t>
      </w:r>
      <w:proofErr w:type="spellStart"/>
      <w:r w:rsidRPr="00A65613">
        <w:rPr>
          <w:rFonts w:eastAsia="Calibri"/>
          <w:lang w:val="lv-LV"/>
        </w:rPr>
        <w:t>Nr.1</w:t>
      </w:r>
      <w:proofErr w:type="spellEnd"/>
      <w:r w:rsidRPr="00A65613">
        <w:rPr>
          <w:rFonts w:eastAsia="Calibri"/>
          <w:lang w:val="lv-LV"/>
        </w:rPr>
        <w:t>) Iesniedzējs iesniedz:</w:t>
      </w:r>
    </w:p>
    <w:p w:rsidR="00A65613" w:rsidRPr="00A65613" w:rsidRDefault="00A65613" w:rsidP="00A65613">
      <w:pPr>
        <w:pStyle w:val="Sarakstarindkopa"/>
        <w:numPr>
          <w:ilvl w:val="0"/>
          <w:numId w:val="9"/>
        </w:numPr>
        <w:suppressAutoHyphens/>
        <w:autoSpaceDN w:val="0"/>
        <w:ind w:left="1078" w:hanging="624"/>
        <w:jc w:val="both"/>
        <w:rPr>
          <w:rFonts w:eastAsia="Calibri"/>
          <w:color w:val="FF0000"/>
          <w:lang w:val="lv-LV"/>
        </w:rPr>
      </w:pPr>
      <w:r w:rsidRPr="00A65613">
        <w:rPr>
          <w:rFonts w:eastAsia="Calibri"/>
          <w:lang w:val="lv-LV"/>
        </w:rPr>
        <w:t>personīgi Balvu novada pašvaldībā, Bērzpils ielā 1A, Balvos, Balvu novadā,</w:t>
      </w:r>
      <w:proofErr w:type="gramStart"/>
      <w:r w:rsidRPr="00A65613">
        <w:rPr>
          <w:rFonts w:eastAsia="Calibri"/>
          <w:lang w:val="lv-LV"/>
        </w:rPr>
        <w:t xml:space="preserve">            </w:t>
      </w:r>
      <w:proofErr w:type="gramEnd"/>
      <w:r w:rsidRPr="00A65613">
        <w:rPr>
          <w:rFonts w:eastAsia="Calibri"/>
          <w:lang w:val="lv-LV"/>
        </w:rPr>
        <w:t>LV – 4501. Uz aploksnes jānorāda pieteikuma iesniedzēja vārds, uzvārds un adrese, norāde – pieteikums darbam „Uzņēmēju konsultatīvajā padomē”;</w:t>
      </w:r>
    </w:p>
    <w:p w:rsidR="00A65613" w:rsidRPr="00A65613" w:rsidRDefault="00A65613" w:rsidP="00A65613">
      <w:pPr>
        <w:pStyle w:val="Sarakstarindkopa"/>
        <w:numPr>
          <w:ilvl w:val="0"/>
          <w:numId w:val="9"/>
        </w:numPr>
        <w:ind w:left="1078" w:hanging="624"/>
        <w:jc w:val="both"/>
        <w:rPr>
          <w:rFonts w:eastAsia="Times New Roman"/>
          <w:lang w:val="lv-LV" w:eastAsia="lv-LV"/>
        </w:rPr>
      </w:pPr>
      <w:r w:rsidRPr="00A65613">
        <w:rPr>
          <w:rFonts w:eastAsia="Times New Roman"/>
          <w:lang w:val="lv-LV" w:eastAsia="lv-LV"/>
        </w:rPr>
        <w:t xml:space="preserve">nosūtot pa pastu adresētu Balvu novada pašvaldībai Bērzpils ielā 1A, Balvos, Balvu novadā, LV – 4501 ar norādi – pieteikums </w:t>
      </w:r>
      <w:r w:rsidRPr="00A65613">
        <w:rPr>
          <w:rFonts w:eastAsia="Calibri"/>
          <w:lang w:val="lv-LV"/>
        </w:rPr>
        <w:t xml:space="preserve">darbam </w:t>
      </w:r>
      <w:proofErr w:type="gramStart"/>
      <w:r w:rsidRPr="00A65613">
        <w:rPr>
          <w:rFonts w:eastAsia="Calibri"/>
          <w:lang w:val="lv-LV"/>
        </w:rPr>
        <w:t>„Uzņēmēju konsultatīvajā padomē”,</w:t>
      </w:r>
      <w:proofErr w:type="gramEnd"/>
      <w:r w:rsidRPr="00A65613">
        <w:rPr>
          <w:rFonts w:eastAsia="Calibri"/>
          <w:lang w:val="lv-LV"/>
        </w:rPr>
        <w:t xml:space="preserve"> </w:t>
      </w:r>
      <w:r w:rsidRPr="00A65613">
        <w:rPr>
          <w:rFonts w:eastAsia="Times New Roman"/>
          <w:lang w:val="lv-LV" w:eastAsia="lv-LV"/>
        </w:rPr>
        <w:t>datums uz pasta nosūtīšanas zīmoga nedrīkst būt vēlāks par Pieteikuma iesniegšanas beigu termiņu;</w:t>
      </w:r>
    </w:p>
    <w:p w:rsidR="00A65613" w:rsidRPr="00A65613" w:rsidRDefault="00A65613" w:rsidP="00A65613">
      <w:pPr>
        <w:pStyle w:val="Sarakstarindkopa"/>
        <w:numPr>
          <w:ilvl w:val="0"/>
          <w:numId w:val="9"/>
        </w:numPr>
        <w:ind w:left="1078" w:hanging="624"/>
        <w:jc w:val="both"/>
        <w:rPr>
          <w:rFonts w:eastAsia="Times New Roman"/>
          <w:lang w:val="lv-LV"/>
        </w:rPr>
      </w:pPr>
      <w:r w:rsidRPr="00A65613">
        <w:rPr>
          <w:rFonts w:eastAsia="Times New Roman"/>
          <w:lang w:val="lv-LV"/>
        </w:rPr>
        <w:t>iesniedzot elektroniskā veidā (parakstītu ar elektronisku drošu parakstu), sūtot uz</w:t>
      </w:r>
      <w:proofErr w:type="gramStart"/>
      <w:r w:rsidRPr="00A65613">
        <w:rPr>
          <w:rFonts w:eastAsia="Times New Roman"/>
          <w:lang w:val="lv-LV"/>
        </w:rPr>
        <w:t xml:space="preserve">        </w:t>
      </w:r>
      <w:proofErr w:type="gramEnd"/>
      <w:r w:rsidRPr="00A65613">
        <w:rPr>
          <w:rFonts w:eastAsia="Times New Roman"/>
          <w:lang w:val="lv-LV"/>
        </w:rPr>
        <w:t xml:space="preserve">e–pastu: </w:t>
      </w:r>
      <w:r w:rsidR="00777C7E">
        <w:fldChar w:fldCharType="begin"/>
      </w:r>
      <w:r w:rsidR="00777C7E" w:rsidRPr="00B86BBB">
        <w:rPr>
          <w:lang w:val="lv-LV"/>
        </w:rPr>
        <w:instrText>HYPERLINK "mailto:dome@balvi.lv,%20ar"</w:instrText>
      </w:r>
      <w:r w:rsidR="00777C7E">
        <w:fldChar w:fldCharType="separate"/>
      </w:r>
      <w:r w:rsidRPr="00A65613">
        <w:rPr>
          <w:rFonts w:eastAsia="Times New Roman"/>
          <w:lang w:val="lv-LV"/>
        </w:rPr>
        <w:t>dome@balvi.lv, ar</w:t>
      </w:r>
      <w:r w:rsidR="00777C7E">
        <w:fldChar w:fldCharType="end"/>
      </w:r>
      <w:r w:rsidRPr="00A65613">
        <w:rPr>
          <w:rFonts w:eastAsia="Times New Roman"/>
          <w:lang w:val="lv-LV"/>
        </w:rPr>
        <w:t xml:space="preserve"> tēmas norādi</w:t>
      </w:r>
      <w:r w:rsidRPr="00A65613">
        <w:rPr>
          <w:rFonts w:eastAsia="Times New Roman"/>
          <w:lang w:val="lv-LV" w:eastAsia="lv-LV"/>
        </w:rPr>
        <w:t xml:space="preserve"> pieteikums </w:t>
      </w:r>
      <w:r w:rsidRPr="00A65613">
        <w:rPr>
          <w:rFonts w:eastAsia="Calibri"/>
          <w:lang w:val="lv-LV"/>
        </w:rPr>
        <w:t>darbam „Uzņēmēju konsultatīvajā padomē”.</w:t>
      </w:r>
    </w:p>
    <w:p w:rsidR="00A65613" w:rsidRPr="00A65613" w:rsidRDefault="00A65613" w:rsidP="00A65613">
      <w:pPr>
        <w:pStyle w:val="Sarakstarindkopa"/>
        <w:numPr>
          <w:ilvl w:val="0"/>
          <w:numId w:val="6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lang w:val="lv-LV"/>
        </w:rPr>
      </w:pPr>
      <w:proofErr w:type="gramStart"/>
      <w:r w:rsidRPr="00A65613">
        <w:rPr>
          <w:rFonts w:eastAsia="Calibri"/>
          <w:lang w:val="lv-LV"/>
        </w:rPr>
        <w:t>Pieteikumi, kas tiks iesniegti pēc noteiktā termiņa</w:t>
      </w:r>
      <w:proofErr w:type="gramEnd"/>
      <w:r w:rsidRPr="00A65613">
        <w:rPr>
          <w:rFonts w:eastAsia="Calibri"/>
          <w:lang w:val="lv-LV"/>
        </w:rPr>
        <w:t xml:space="preserve"> netiks vērtēti.</w:t>
      </w:r>
    </w:p>
    <w:p w:rsidR="00A65613" w:rsidRPr="00A65613" w:rsidRDefault="00A65613" w:rsidP="00A65613">
      <w:pPr>
        <w:pStyle w:val="Sarakstarindkopa"/>
        <w:numPr>
          <w:ilvl w:val="0"/>
          <w:numId w:val="6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 xml:space="preserve">Pēc kandidātu pieteikumu saņemšanas 10 (desmit) darba dienu laikā Domes priekšsēdētājs, izpilddirektors un Biznesa centra pārstāvis izvērtē kandidātus darbam Padomē, kurus apstiprina Domes priekšsēdētājs ar rīkojumu. </w:t>
      </w:r>
    </w:p>
    <w:p w:rsidR="00A65613" w:rsidRPr="00A65613" w:rsidRDefault="00A65613" w:rsidP="00A65613">
      <w:pPr>
        <w:pStyle w:val="Sarakstarindkopa"/>
        <w:numPr>
          <w:ilvl w:val="0"/>
          <w:numId w:val="6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 xml:space="preserve">Padomes locekļi pirmajā Padomes sēdē ar balsu vairākumu ievēl Padomes priekšsēdētāju un vietnieku </w:t>
      </w:r>
      <w:r w:rsidRPr="00A65613">
        <w:rPr>
          <w:rFonts w:eastAsia="Calibri"/>
          <w:color w:val="000000"/>
          <w:lang w:val="lv-LV"/>
        </w:rPr>
        <w:t>uz diviem gadiem</w:t>
      </w:r>
      <w:r w:rsidRPr="00A65613">
        <w:rPr>
          <w:rFonts w:eastAsia="Calibri"/>
          <w:lang w:val="lv-LV"/>
        </w:rPr>
        <w:t xml:space="preserve"> ar tiesībām būt pārvēlētiem, bet ne ilgāk kā uz diviem termiņiem pēc kārtas.</w:t>
      </w:r>
    </w:p>
    <w:p w:rsidR="00A65613" w:rsidRPr="00A65613" w:rsidRDefault="00A65613" w:rsidP="00A65613">
      <w:pPr>
        <w:pStyle w:val="Sarakstarindkopa"/>
        <w:numPr>
          <w:ilvl w:val="0"/>
          <w:numId w:val="6"/>
        </w:numPr>
        <w:tabs>
          <w:tab w:val="left" w:pos="426"/>
        </w:tabs>
        <w:suppressAutoHyphens/>
        <w:autoSpaceDN w:val="0"/>
        <w:ind w:left="0" w:firstLine="0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>Padomes priekšsēdētājs, viņa prombūtnes laikā priekšsēdētāja vietnieks, organizē un vada Padomes darbu:</w:t>
      </w:r>
    </w:p>
    <w:p w:rsidR="00A65613" w:rsidRPr="00A65613" w:rsidRDefault="00A65613" w:rsidP="00A65613">
      <w:pPr>
        <w:pStyle w:val="Sarakstarindkopa"/>
        <w:numPr>
          <w:ilvl w:val="0"/>
          <w:numId w:val="10"/>
        </w:numPr>
        <w:suppressAutoHyphens/>
        <w:autoSpaceDN w:val="0"/>
        <w:ind w:left="1078" w:hanging="624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lastRenderedPageBreak/>
        <w:t>ne retāk kā reizi ceturksnī sasauc Padomes sēdes, izņemot gadījumus, kad vienojas par citiem termiņiem;</w:t>
      </w:r>
    </w:p>
    <w:p w:rsidR="00A65613" w:rsidRPr="00A65613" w:rsidRDefault="00A65613" w:rsidP="00A65613">
      <w:pPr>
        <w:pStyle w:val="Sarakstarindkopa"/>
        <w:numPr>
          <w:ilvl w:val="0"/>
          <w:numId w:val="10"/>
        </w:numPr>
        <w:suppressAutoHyphens/>
        <w:autoSpaceDN w:val="0"/>
        <w:ind w:left="1078" w:hanging="624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>nosaka Padomes sēdes darba kārtību un noteikumus;</w:t>
      </w:r>
    </w:p>
    <w:p w:rsidR="00A65613" w:rsidRPr="00A65613" w:rsidRDefault="00A65613" w:rsidP="00A65613">
      <w:pPr>
        <w:pStyle w:val="Sarakstarindkopa"/>
        <w:numPr>
          <w:ilvl w:val="0"/>
          <w:numId w:val="10"/>
        </w:numPr>
        <w:suppressAutoHyphens/>
        <w:autoSpaceDN w:val="0"/>
        <w:ind w:left="1078" w:hanging="624"/>
        <w:jc w:val="both"/>
        <w:rPr>
          <w:rFonts w:eastAsia="Calibri"/>
          <w:color w:val="000000"/>
          <w:lang w:val="lv-LV"/>
        </w:rPr>
      </w:pPr>
      <w:r w:rsidRPr="00A65613">
        <w:rPr>
          <w:rFonts w:eastAsia="Calibri"/>
          <w:color w:val="000000"/>
          <w:lang w:val="lv-LV"/>
        </w:rPr>
        <w:t>pēc vajadzības uzaicina piedalīties Padomes sēdē dažādu sabiedrisko organizāciju, uzņēmumu pārstāvjus.</w:t>
      </w:r>
    </w:p>
    <w:p w:rsidR="00A65613" w:rsidRPr="00A65613" w:rsidRDefault="00A65613" w:rsidP="00A65613">
      <w:pPr>
        <w:pStyle w:val="Sarakstarindkopa"/>
        <w:numPr>
          <w:ilvl w:val="0"/>
          <w:numId w:val="6"/>
        </w:numPr>
        <w:tabs>
          <w:tab w:val="left" w:pos="567"/>
        </w:tabs>
        <w:suppressAutoHyphens/>
        <w:autoSpaceDN w:val="0"/>
        <w:ind w:left="0" w:firstLine="0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 xml:space="preserve">Padomes sēdes protokolē Padomes loceklis – Biznesa centra pārstāvis. Protokolu paraksta Padomes sēdes vadītājs un protokolētājs. </w:t>
      </w:r>
    </w:p>
    <w:p w:rsidR="00A65613" w:rsidRPr="00A65613" w:rsidRDefault="00A65613" w:rsidP="00A65613">
      <w:pPr>
        <w:pStyle w:val="Sarakstarindkopa"/>
        <w:numPr>
          <w:ilvl w:val="0"/>
          <w:numId w:val="6"/>
        </w:numPr>
        <w:tabs>
          <w:tab w:val="left" w:pos="567"/>
        </w:tabs>
        <w:suppressAutoHyphens/>
        <w:autoSpaceDN w:val="0"/>
        <w:ind w:left="0" w:firstLine="0"/>
        <w:jc w:val="both"/>
        <w:rPr>
          <w:rFonts w:eastAsia="Calibri"/>
          <w:lang w:val="lv-LV"/>
        </w:rPr>
      </w:pPr>
      <w:r w:rsidRPr="00A65613">
        <w:rPr>
          <w:rFonts w:eastAsia="Calibri"/>
          <w:lang w:val="lv-LV"/>
        </w:rPr>
        <w:t>Padomes sēdes protokoli tiek noformēti atbilstoši Latvijas Republikas spēkā esošo normatīvo aktu prasībām.</w:t>
      </w:r>
    </w:p>
    <w:p w:rsidR="00A65613" w:rsidRPr="00A65613" w:rsidRDefault="00A65613" w:rsidP="00A65613">
      <w:pPr>
        <w:pStyle w:val="Sarakstarindkopa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eastAsia="Times New Roman"/>
          <w:color w:val="FF0000"/>
          <w:lang w:val="lv-LV"/>
        </w:rPr>
      </w:pPr>
      <w:r w:rsidRPr="00A65613">
        <w:rPr>
          <w:rFonts w:eastAsia="Calibri"/>
          <w:lang w:val="lv-LV"/>
        </w:rPr>
        <w:t xml:space="preserve">Padomes </w:t>
      </w:r>
      <w:r w:rsidRPr="00A65613">
        <w:rPr>
          <w:rFonts w:eastAsia="Times New Roman"/>
          <w:color w:val="000000"/>
          <w:lang w:val="lv-LV"/>
        </w:rPr>
        <w:t>lēmumiem ir ieteikuma raksturs</w:t>
      </w:r>
      <w:r w:rsidRPr="00A65613">
        <w:rPr>
          <w:rFonts w:eastAsia="Calibri"/>
          <w:lang w:val="lv-LV"/>
        </w:rPr>
        <w:t>, tie tiek pieņemti ar balsstiesīgo locekļu balsojuma vairākumu. Vienāda balsu skaita gadījumā izšķirošā balss pieder Padomes priekšsēdētājam vai priekšsēdētāja prombūtnes laikā – priekšsēdētāja vietniekam.</w:t>
      </w:r>
    </w:p>
    <w:p w:rsidR="00A65613" w:rsidRPr="00A65613" w:rsidRDefault="00A65613" w:rsidP="00A65613">
      <w:pPr>
        <w:pStyle w:val="Sarakstarindkopa"/>
        <w:numPr>
          <w:ilvl w:val="0"/>
          <w:numId w:val="6"/>
        </w:numPr>
        <w:tabs>
          <w:tab w:val="left" w:pos="567"/>
        </w:tabs>
        <w:suppressAutoHyphens/>
        <w:autoSpaceDN w:val="0"/>
        <w:ind w:left="0" w:firstLine="0"/>
        <w:jc w:val="both"/>
        <w:rPr>
          <w:rFonts w:eastAsia="Calibri"/>
          <w:color w:val="000000"/>
          <w:lang w:val="lv-LV"/>
        </w:rPr>
      </w:pPr>
      <w:r w:rsidRPr="00A65613">
        <w:rPr>
          <w:rFonts w:eastAsia="Calibri"/>
          <w:color w:val="000000"/>
          <w:lang w:val="lv-LV"/>
        </w:rPr>
        <w:t xml:space="preserve">Padomes priekšsēdētāju, vietnieku un locekli no pienākumu pildīšanas atbrīvo pēc paša, Padomes locekļu, vai Balvu novada Domes priekšsēdētāja iniciatīvas, ja par to nobalso </w:t>
      </w:r>
      <w:proofErr w:type="gramStart"/>
      <w:r w:rsidRPr="00A65613">
        <w:rPr>
          <w:rFonts w:eastAsia="Calibri"/>
          <w:color w:val="000000"/>
          <w:lang w:val="lv-LV"/>
        </w:rPr>
        <w:t>vairāk kā</w:t>
      </w:r>
      <w:proofErr w:type="gramEnd"/>
      <w:r w:rsidRPr="00A65613">
        <w:rPr>
          <w:rFonts w:eastAsia="Calibri"/>
          <w:color w:val="000000"/>
          <w:lang w:val="lv-LV"/>
        </w:rPr>
        <w:t xml:space="preserve"> puse no visiem Padomes locekļiem. </w:t>
      </w:r>
    </w:p>
    <w:p w:rsidR="00A65613" w:rsidRPr="00A65613" w:rsidRDefault="00A65613" w:rsidP="00A65613">
      <w:pPr>
        <w:suppressAutoHyphens/>
        <w:autoSpaceDN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</w:p>
    <w:p w:rsidR="00A65613" w:rsidRPr="00A65613" w:rsidRDefault="00A65613" w:rsidP="00A65613">
      <w:pPr>
        <w:suppressAutoHyphens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656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v-LV"/>
        </w:rPr>
        <w:t>V. Noslēguma jautājumi</w:t>
      </w:r>
    </w:p>
    <w:p w:rsidR="00A65613" w:rsidRPr="00A65613" w:rsidRDefault="00A65613" w:rsidP="00A65613">
      <w:pPr>
        <w:pStyle w:val="Sarakstarindkopa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eastAsia="Times New Roman"/>
          <w:lang w:val="lv-LV" w:eastAsia="lv-LV"/>
        </w:rPr>
      </w:pPr>
      <w:r w:rsidRPr="00A65613">
        <w:rPr>
          <w:rFonts w:eastAsia="Times New Roman"/>
          <w:lang w:val="lv-LV" w:eastAsia="lv-LV"/>
        </w:rPr>
        <w:t>Padome tiek izveidota, reorganizēta un likvidēta ar Pašvaldības domes lēmumu.</w:t>
      </w:r>
    </w:p>
    <w:p w:rsidR="00A65613" w:rsidRPr="00A65613" w:rsidRDefault="00A65613" w:rsidP="00A65613">
      <w:pPr>
        <w:pStyle w:val="Sarakstarindkopa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eastAsia="Times New Roman"/>
          <w:lang w:val="lv-LV"/>
        </w:rPr>
      </w:pPr>
      <w:r w:rsidRPr="00A65613">
        <w:rPr>
          <w:rFonts w:eastAsia="Times New Roman"/>
          <w:lang w:val="lv-LV" w:eastAsia="lv-LV"/>
        </w:rPr>
        <w:t xml:space="preserve">Ar šī Nolikuma spēkā stāšanos spēku zaudē </w:t>
      </w:r>
      <w:proofErr w:type="spellStart"/>
      <w:proofErr w:type="gramStart"/>
      <w:r w:rsidRPr="00A65613">
        <w:rPr>
          <w:rFonts w:eastAsia="Times New Roman"/>
          <w:lang w:val="lv-LV" w:eastAsia="lv-LV"/>
        </w:rPr>
        <w:t>2012.gada</w:t>
      </w:r>
      <w:proofErr w:type="spellEnd"/>
      <w:proofErr w:type="gramEnd"/>
      <w:r w:rsidRPr="00A65613">
        <w:rPr>
          <w:rFonts w:eastAsia="Times New Roman"/>
          <w:lang w:val="lv-LV" w:eastAsia="lv-LV"/>
        </w:rPr>
        <w:t xml:space="preserve"> </w:t>
      </w:r>
      <w:proofErr w:type="spellStart"/>
      <w:r w:rsidRPr="00A65613">
        <w:rPr>
          <w:rFonts w:eastAsia="Times New Roman"/>
          <w:lang w:val="lv-LV" w:eastAsia="lv-LV"/>
        </w:rPr>
        <w:t>12.janvāra</w:t>
      </w:r>
      <w:proofErr w:type="spellEnd"/>
      <w:r w:rsidRPr="00A65613">
        <w:rPr>
          <w:rFonts w:eastAsia="Times New Roman"/>
          <w:lang w:val="lv-LV" w:eastAsia="lv-LV"/>
        </w:rPr>
        <w:t xml:space="preserve"> prot. </w:t>
      </w:r>
      <w:proofErr w:type="spellStart"/>
      <w:r w:rsidRPr="00A65613">
        <w:rPr>
          <w:rFonts w:eastAsia="Times New Roman"/>
          <w:lang w:val="lv-LV" w:eastAsia="lv-LV"/>
        </w:rPr>
        <w:t>Nr.1</w:t>
      </w:r>
      <w:proofErr w:type="spellEnd"/>
      <w:r w:rsidRPr="00A65613">
        <w:rPr>
          <w:rFonts w:eastAsia="Times New Roman"/>
          <w:lang w:val="lv-LV" w:eastAsia="lv-LV"/>
        </w:rPr>
        <w:t>, 19.</w:t>
      </w:r>
      <w:r w:rsidRPr="00A65613">
        <w:rPr>
          <w:rFonts w:eastAsia="Calibri"/>
          <w:lang w:val="lv-LV"/>
        </w:rPr>
        <w:t>§</w:t>
      </w:r>
      <w:r w:rsidRPr="00A65613">
        <w:rPr>
          <w:rFonts w:eastAsia="Times New Roman"/>
          <w:lang w:val="lv-LV" w:eastAsia="lv-LV"/>
        </w:rPr>
        <w:t xml:space="preserve"> Balvu novada Domes sēdē apstiprinātais Uzņēmējdarbības konsultatīvās padomes nolikums.</w:t>
      </w:r>
    </w:p>
    <w:p w:rsidR="00A65613" w:rsidRPr="00A65613" w:rsidRDefault="00A65613" w:rsidP="00A65613">
      <w:pPr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A65613" w:rsidRPr="00A65613" w:rsidRDefault="00A65613" w:rsidP="00A65613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A65613" w:rsidRDefault="00A65613" w:rsidP="00A65613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A65613" w:rsidRPr="00A65613" w:rsidRDefault="00A65613" w:rsidP="00A65613">
      <w:pPr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A65613" w:rsidRPr="00A65613" w:rsidRDefault="00A65613" w:rsidP="00A65613">
      <w:pPr>
        <w:rPr>
          <w:rFonts w:ascii="Times New Roman" w:eastAsia="Calibri" w:hAnsi="Times New Roman" w:cs="Times New Roman"/>
          <w:color w:val="FF0000"/>
          <w:sz w:val="24"/>
          <w:szCs w:val="24"/>
          <w:lang w:val="lv-LV"/>
        </w:rPr>
      </w:pPr>
    </w:p>
    <w:p w:rsidR="00A65613" w:rsidRPr="00A65613" w:rsidRDefault="00A65613" w:rsidP="00A65613">
      <w:pPr>
        <w:rPr>
          <w:rFonts w:ascii="Times New Roman" w:eastAsia="Calibri" w:hAnsi="Times New Roman" w:cs="Times New Roman"/>
          <w:color w:val="FF0000"/>
          <w:sz w:val="24"/>
          <w:szCs w:val="24"/>
          <w:lang w:val="lv-LV"/>
        </w:rPr>
      </w:pPr>
    </w:p>
    <w:p w:rsidR="00301EB6" w:rsidRDefault="00301EB6" w:rsidP="00301EB6">
      <w:pPr>
        <w:jc w:val="center"/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vietniece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A.Petrova</w:t>
      </w:r>
      <w:proofErr w:type="spellEnd"/>
    </w:p>
    <w:p w:rsidR="00E76679" w:rsidRPr="00A65613" w:rsidRDefault="00E76679" w:rsidP="00A65613">
      <w:pPr>
        <w:rPr>
          <w:szCs w:val="24"/>
        </w:rPr>
      </w:pPr>
    </w:p>
    <w:sectPr w:rsidR="00E76679" w:rsidRPr="00A65613" w:rsidSect="00443C1A">
      <w:footerReference w:type="default" r:id="rId9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51C" w:rsidRDefault="00F1151C" w:rsidP="00443C1A">
      <w:r>
        <w:separator/>
      </w:r>
    </w:p>
  </w:endnote>
  <w:endnote w:type="continuationSeparator" w:id="0">
    <w:p w:rsidR="00F1151C" w:rsidRDefault="00F1151C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777C7E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6BB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51C" w:rsidRDefault="00F1151C" w:rsidP="00443C1A">
      <w:r>
        <w:separator/>
      </w:r>
    </w:p>
  </w:footnote>
  <w:footnote w:type="continuationSeparator" w:id="0">
    <w:p w:rsidR="00F1151C" w:rsidRDefault="00F1151C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F24"/>
    <w:multiLevelType w:val="hybridMultilevel"/>
    <w:tmpl w:val="CFD4705A"/>
    <w:lvl w:ilvl="0" w:tplc="8E6C3FDA">
      <w:start w:val="1"/>
      <w:numFmt w:val="decimal"/>
      <w:lvlText w:val="4.5.%1."/>
      <w:lvlJc w:val="left"/>
      <w:pPr>
        <w:ind w:left="24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6E45"/>
    <w:multiLevelType w:val="multilevel"/>
    <w:tmpl w:val="6682138A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8D155B"/>
    <w:multiLevelType w:val="hybridMultilevel"/>
    <w:tmpl w:val="4F3E5DFC"/>
    <w:lvl w:ilvl="0" w:tplc="C1347C98">
      <w:start w:val="1"/>
      <w:numFmt w:val="decimal"/>
      <w:lvlText w:val="4.9.%1."/>
      <w:lvlJc w:val="left"/>
      <w:pPr>
        <w:ind w:left="2915" w:hanging="360"/>
      </w:pPr>
      <w:rPr>
        <w:rFonts w:hint="default"/>
      </w:rPr>
    </w:lvl>
    <w:lvl w:ilvl="1" w:tplc="00F4EC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8125D"/>
    <w:multiLevelType w:val="hybridMultilevel"/>
    <w:tmpl w:val="396AF15E"/>
    <w:lvl w:ilvl="0" w:tplc="FE14079C">
      <w:start w:val="1"/>
      <w:numFmt w:val="decimal"/>
      <w:lvlText w:val="4.2.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20609"/>
    <w:multiLevelType w:val="multilevel"/>
    <w:tmpl w:val="38F21D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1E238F"/>
    <w:multiLevelType w:val="multilevel"/>
    <w:tmpl w:val="C7824FBE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5600B6D"/>
    <w:multiLevelType w:val="multilevel"/>
    <w:tmpl w:val="9CF0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2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B2A2933"/>
    <w:multiLevelType w:val="multilevel"/>
    <w:tmpl w:val="74C88774"/>
    <w:lvl w:ilvl="0">
      <w:start w:val="3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ED54359"/>
    <w:multiLevelType w:val="multilevel"/>
    <w:tmpl w:val="1534B5B8"/>
    <w:lvl w:ilvl="0">
      <w:start w:val="6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E170FCC"/>
    <w:multiLevelType w:val="multilevel"/>
    <w:tmpl w:val="BD2600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3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75127"/>
    <w:rsid w:val="00084305"/>
    <w:rsid w:val="00091B5C"/>
    <w:rsid w:val="000924E3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E4F18"/>
    <w:rsid w:val="001F0335"/>
    <w:rsid w:val="001F4529"/>
    <w:rsid w:val="0020179B"/>
    <w:rsid w:val="002060FE"/>
    <w:rsid w:val="002140DF"/>
    <w:rsid w:val="00216120"/>
    <w:rsid w:val="00223FCC"/>
    <w:rsid w:val="00231010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30E0"/>
    <w:rsid w:val="002F736D"/>
    <w:rsid w:val="003001B0"/>
    <w:rsid w:val="00301EB6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7520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128E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4CA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77C7E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478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7A0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5613"/>
    <w:rsid w:val="00A6749D"/>
    <w:rsid w:val="00A679A9"/>
    <w:rsid w:val="00A707AA"/>
    <w:rsid w:val="00A72746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25C6F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86BBB"/>
    <w:rsid w:val="00B92A9C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3888"/>
    <w:rsid w:val="00C87393"/>
    <w:rsid w:val="00C96C9B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1E26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54B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208C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1D4D"/>
    <w:rsid w:val="00F046F5"/>
    <w:rsid w:val="00F07317"/>
    <w:rsid w:val="00F1151C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50BB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92A9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2A9C"/>
    <w:rPr>
      <w:rFonts w:ascii="Tahoma" w:hAnsi="Tahoma" w:cs="Tahoma"/>
      <w:sz w:val="16"/>
      <w:szCs w:val="16"/>
    </w:rPr>
  </w:style>
  <w:style w:type="paragraph" w:styleId="Sarakstarindkopa">
    <w:name w:val="List Paragraph"/>
    <w:aliases w:val="2,Akapit z listą BS,H&amp;P List Paragraph,Strip,Bullets,Bullet list,Colorful List - Accent 12,List Paragraph1,List1,Normal bullet 2,Saistīto dokumentu saraksts,Syle 1,Numurets,Colorful List - Accent 11,PPS_Bullet"/>
    <w:basedOn w:val="Parastais"/>
    <w:link w:val="SarakstarindkopaRakstz"/>
    <w:uiPriority w:val="34"/>
    <w:qFormat/>
    <w:rsid w:val="00A65613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2 Rakstz.,Akapit z listą BS Rakstz.,H&amp;P List Paragraph Rakstz.,Strip Rakstz.,Bullets Rakstz.,Bullet list Rakstz.,Colorful List - Accent 12 Rakstz.,List Paragraph1 Rakstz.,List1 Rakstz.,Normal bullet 2 Rakstz.,Syle 1 Rakstz."/>
    <w:link w:val="Sarakstarindkopa"/>
    <w:uiPriority w:val="34"/>
    <w:qFormat/>
    <w:locked/>
    <w:rsid w:val="00A656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2020-01-27T11:14:00Z</dcterms:created>
  <dcterms:modified xsi:type="dcterms:W3CDTF">2020-01-28T13:48:00Z</dcterms:modified>
</cp:coreProperties>
</file>