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56F3" w14:textId="77777777" w:rsidR="002606CB" w:rsidRPr="002606CB" w:rsidRDefault="002606CB" w:rsidP="002606CB">
      <w:pPr>
        <w:spacing w:line="259" w:lineRule="auto"/>
        <w:jc w:val="right"/>
        <w:rPr>
          <w:rFonts w:ascii="Times New Roman" w:hAnsi="Times New Roman"/>
          <w:bCs/>
          <w:sz w:val="24"/>
          <w:szCs w:val="24"/>
        </w:rPr>
      </w:pPr>
      <w:r w:rsidRPr="002606CB">
        <w:rPr>
          <w:rFonts w:ascii="Times New Roman Bold" w:hAnsi="Times New Roman Bold" w:cs="Times New Roman Bold"/>
          <w:b/>
          <w:bCs/>
          <w:caps/>
          <w:color w:val="FF0000"/>
          <w:sz w:val="28"/>
          <w:szCs w:val="28"/>
        </w:rPr>
        <w:t>KONSOLIDĒTS</w:t>
      </w:r>
    </w:p>
    <w:bookmarkStart w:id="0" w:name="_Hlk61272642"/>
    <w:p w14:paraId="1F1113C2" w14:textId="20A61CB6" w:rsidR="002606CB" w:rsidRDefault="002606CB" w:rsidP="002606CB">
      <w:pPr>
        <w:autoSpaceDE w:val="0"/>
        <w:autoSpaceDN w:val="0"/>
        <w:adjustRightInd w:val="0"/>
        <w:spacing w:after="0" w:line="240" w:lineRule="auto"/>
        <w:jc w:val="right"/>
        <w:rPr>
          <w:rFonts w:ascii="Times New Roman" w:hAnsi="Times New Roman"/>
          <w:b/>
          <w:color w:val="000000"/>
          <w:sz w:val="24"/>
          <w:szCs w:val="24"/>
        </w:rPr>
      </w:pPr>
      <w:r>
        <w:rPr>
          <w:rFonts w:ascii="Times New Roman" w:hAnsi="Times New Roman"/>
          <w:bCs/>
          <w:sz w:val="24"/>
          <w:szCs w:val="24"/>
        </w:rPr>
        <w:fldChar w:fldCharType="begin"/>
      </w:r>
      <w:r>
        <w:rPr>
          <w:rFonts w:ascii="Times New Roman" w:hAnsi="Times New Roman"/>
          <w:bCs/>
          <w:sz w:val="24"/>
          <w:szCs w:val="24"/>
        </w:rPr>
        <w:instrText xml:space="preserve"> HYPERLINK "prof_sk_nolik_groz_20220127.docx" </w:instrText>
      </w:r>
      <w:r>
        <w:rPr>
          <w:rFonts w:ascii="Times New Roman" w:hAnsi="Times New Roman"/>
          <w:bCs/>
          <w:sz w:val="24"/>
          <w:szCs w:val="24"/>
        </w:rPr>
      </w:r>
      <w:r>
        <w:rPr>
          <w:rFonts w:ascii="Times New Roman" w:hAnsi="Times New Roman"/>
          <w:bCs/>
          <w:sz w:val="24"/>
          <w:szCs w:val="24"/>
        </w:rPr>
        <w:fldChar w:fldCharType="separate"/>
      </w:r>
      <w:r w:rsidRPr="002606CB">
        <w:rPr>
          <w:rStyle w:val="Hyperlink"/>
          <w:rFonts w:ascii="Times New Roman" w:hAnsi="Times New Roman"/>
          <w:bCs/>
          <w:sz w:val="24"/>
          <w:szCs w:val="24"/>
        </w:rPr>
        <w:t xml:space="preserve">Grozījumi: </w:t>
      </w:r>
      <w:r w:rsidRPr="002606CB">
        <w:rPr>
          <w:rStyle w:val="Hyperlink"/>
          <w:rFonts w:ascii="Times New Roman" w:hAnsi="Times New Roman"/>
          <w:bCs/>
          <w:sz w:val="24"/>
          <w:szCs w:val="24"/>
        </w:rPr>
        <w:t>27.01.2022</w:t>
      </w:r>
      <w:r w:rsidRPr="002606CB">
        <w:rPr>
          <w:rStyle w:val="Hyperlink"/>
          <w:rFonts w:ascii="Times New Roman" w:hAnsi="Times New Roman"/>
          <w:bCs/>
          <w:sz w:val="24"/>
          <w:szCs w:val="24"/>
        </w:rPr>
        <w:t>., prot.Nr.</w:t>
      </w:r>
      <w:r w:rsidRPr="002606CB">
        <w:rPr>
          <w:rStyle w:val="Hyperlink"/>
          <w:rFonts w:ascii="Times New Roman" w:hAnsi="Times New Roman"/>
          <w:bCs/>
          <w:sz w:val="24"/>
          <w:szCs w:val="24"/>
        </w:rPr>
        <w:t>2</w:t>
      </w:r>
      <w:r w:rsidRPr="002606CB">
        <w:rPr>
          <w:rStyle w:val="Hyperlink"/>
          <w:rFonts w:ascii="Times New Roman" w:hAnsi="Times New Roman"/>
          <w:bCs/>
          <w:sz w:val="24"/>
          <w:szCs w:val="24"/>
        </w:rPr>
        <w:t>, 5.§</w:t>
      </w:r>
      <w:bookmarkEnd w:id="0"/>
      <w:r>
        <w:rPr>
          <w:rFonts w:ascii="Times New Roman" w:hAnsi="Times New Roman"/>
          <w:bCs/>
          <w:sz w:val="24"/>
          <w:szCs w:val="24"/>
        </w:rPr>
        <w:fldChar w:fldCharType="end"/>
      </w:r>
    </w:p>
    <w:p w14:paraId="5B8BE179" w14:textId="77777777" w:rsidR="002606CB" w:rsidRDefault="002606CB" w:rsidP="00A703AA">
      <w:pPr>
        <w:autoSpaceDE w:val="0"/>
        <w:autoSpaceDN w:val="0"/>
        <w:adjustRightInd w:val="0"/>
        <w:spacing w:after="0" w:line="240" w:lineRule="auto"/>
        <w:jc w:val="right"/>
        <w:rPr>
          <w:rFonts w:ascii="Times New Roman" w:hAnsi="Times New Roman"/>
          <w:b/>
          <w:color w:val="000000"/>
          <w:sz w:val="24"/>
          <w:szCs w:val="24"/>
        </w:rPr>
      </w:pPr>
    </w:p>
    <w:p w14:paraId="7DF6A48D" w14:textId="6D2FBDA9" w:rsidR="00A703AA" w:rsidRPr="00494B85" w:rsidRDefault="00A703AA" w:rsidP="00A703AA">
      <w:pPr>
        <w:autoSpaceDE w:val="0"/>
        <w:autoSpaceDN w:val="0"/>
        <w:adjustRightInd w:val="0"/>
        <w:spacing w:after="0" w:line="240" w:lineRule="auto"/>
        <w:jc w:val="right"/>
        <w:rPr>
          <w:rFonts w:ascii="Times New Roman" w:hAnsi="Times New Roman"/>
          <w:b/>
          <w:color w:val="000000"/>
          <w:sz w:val="24"/>
          <w:szCs w:val="24"/>
        </w:rPr>
      </w:pPr>
      <w:r w:rsidRPr="00494B85">
        <w:rPr>
          <w:rFonts w:ascii="Times New Roman" w:hAnsi="Times New Roman"/>
          <w:b/>
          <w:color w:val="000000"/>
          <w:sz w:val="24"/>
          <w:szCs w:val="24"/>
        </w:rPr>
        <w:t>APSTIPRINĀTS</w:t>
      </w:r>
    </w:p>
    <w:p w14:paraId="7A13B7AB" w14:textId="77777777" w:rsidR="00A703AA" w:rsidRPr="00494B85" w:rsidRDefault="00A703AA" w:rsidP="00A703AA">
      <w:pPr>
        <w:autoSpaceDE w:val="0"/>
        <w:autoSpaceDN w:val="0"/>
        <w:adjustRightInd w:val="0"/>
        <w:spacing w:after="0" w:line="240" w:lineRule="auto"/>
        <w:jc w:val="right"/>
        <w:rPr>
          <w:rFonts w:ascii="Times New Roman" w:hAnsi="Times New Roman"/>
          <w:color w:val="000000"/>
          <w:sz w:val="24"/>
          <w:szCs w:val="24"/>
        </w:rPr>
      </w:pPr>
      <w:r w:rsidRPr="00494B85">
        <w:rPr>
          <w:rFonts w:ascii="Times New Roman" w:hAnsi="Times New Roman"/>
          <w:color w:val="000000"/>
          <w:sz w:val="24"/>
          <w:szCs w:val="24"/>
        </w:rPr>
        <w:t xml:space="preserve">  ar Balvu novada Domes</w:t>
      </w:r>
    </w:p>
    <w:p w14:paraId="617A2477" w14:textId="77777777" w:rsidR="00A703AA" w:rsidRPr="00494B85" w:rsidRDefault="00A703AA" w:rsidP="00A703AA">
      <w:pPr>
        <w:autoSpaceDE w:val="0"/>
        <w:autoSpaceDN w:val="0"/>
        <w:adjustRightInd w:val="0"/>
        <w:spacing w:after="0" w:line="240" w:lineRule="auto"/>
        <w:jc w:val="right"/>
        <w:rPr>
          <w:rFonts w:ascii="Times New Roman" w:hAnsi="Times New Roman"/>
          <w:color w:val="000000"/>
          <w:sz w:val="24"/>
          <w:szCs w:val="24"/>
        </w:rPr>
      </w:pPr>
      <w:r w:rsidRPr="00494B85">
        <w:rPr>
          <w:rFonts w:ascii="Times New Roman" w:hAnsi="Times New Roman"/>
          <w:color w:val="000000"/>
          <w:sz w:val="24"/>
          <w:szCs w:val="24"/>
        </w:rPr>
        <w:t>2020.gada 28.maija</w:t>
      </w:r>
    </w:p>
    <w:p w14:paraId="25D5C120" w14:textId="77777777" w:rsidR="00A703AA" w:rsidRPr="00494B85" w:rsidRDefault="00A703AA" w:rsidP="00A703AA">
      <w:pPr>
        <w:autoSpaceDE w:val="0"/>
        <w:autoSpaceDN w:val="0"/>
        <w:adjustRightInd w:val="0"/>
        <w:spacing w:after="0" w:line="240" w:lineRule="auto"/>
        <w:jc w:val="right"/>
        <w:rPr>
          <w:rFonts w:ascii="Times New Roman" w:hAnsi="Times New Roman"/>
          <w:color w:val="000000"/>
          <w:sz w:val="24"/>
          <w:szCs w:val="24"/>
        </w:rPr>
      </w:pPr>
      <w:r w:rsidRPr="00494B85">
        <w:rPr>
          <w:rFonts w:ascii="Times New Roman" w:hAnsi="Times New Roman"/>
          <w:color w:val="000000"/>
          <w:sz w:val="24"/>
          <w:szCs w:val="24"/>
        </w:rPr>
        <w:t>lēmumu (protokols Nr.</w:t>
      </w:r>
      <w:r w:rsidR="00F003A0" w:rsidRPr="00494B85">
        <w:rPr>
          <w:rFonts w:ascii="Times New Roman" w:hAnsi="Times New Roman"/>
          <w:color w:val="000000"/>
          <w:sz w:val="24"/>
          <w:szCs w:val="24"/>
        </w:rPr>
        <w:t>9</w:t>
      </w:r>
      <w:r w:rsidRPr="00494B85">
        <w:rPr>
          <w:rFonts w:ascii="Times New Roman" w:hAnsi="Times New Roman"/>
          <w:color w:val="000000"/>
          <w:sz w:val="24"/>
          <w:szCs w:val="24"/>
        </w:rPr>
        <w:t>,</w:t>
      </w:r>
      <w:r w:rsidR="00F003A0" w:rsidRPr="00494B85">
        <w:rPr>
          <w:rFonts w:ascii="Times New Roman" w:hAnsi="Times New Roman"/>
          <w:color w:val="000000"/>
          <w:sz w:val="24"/>
          <w:szCs w:val="24"/>
        </w:rPr>
        <w:t>4</w:t>
      </w:r>
      <w:r w:rsidRPr="00494B85">
        <w:rPr>
          <w:rFonts w:ascii="Times New Roman" w:hAnsi="Times New Roman"/>
          <w:color w:val="000000"/>
          <w:sz w:val="24"/>
          <w:szCs w:val="24"/>
        </w:rPr>
        <w:t>.§)</w:t>
      </w:r>
    </w:p>
    <w:p w14:paraId="145E9E94" w14:textId="77777777" w:rsidR="00A703AA" w:rsidRPr="00494B85" w:rsidRDefault="00A703AA" w:rsidP="00A703AA">
      <w:pPr>
        <w:spacing w:after="0" w:line="240" w:lineRule="auto"/>
        <w:rPr>
          <w:rFonts w:ascii="Times New Roman" w:hAnsi="Times New Roman"/>
          <w:b/>
          <w:bCs/>
          <w:color w:val="000000"/>
          <w:sz w:val="24"/>
          <w:szCs w:val="24"/>
        </w:rPr>
      </w:pPr>
    </w:p>
    <w:p w14:paraId="0CF63EDA" w14:textId="77777777" w:rsidR="00A703AA" w:rsidRPr="00494B85" w:rsidRDefault="00A703AA" w:rsidP="00A703AA">
      <w:pPr>
        <w:spacing w:after="0" w:line="240" w:lineRule="auto"/>
        <w:jc w:val="center"/>
        <w:rPr>
          <w:rFonts w:ascii="Times New Roman" w:hAnsi="Times New Roman"/>
          <w:color w:val="000000"/>
          <w:spacing w:val="2"/>
          <w:sz w:val="28"/>
          <w:szCs w:val="28"/>
        </w:rPr>
      </w:pPr>
      <w:r w:rsidRPr="00494B85">
        <w:rPr>
          <w:rFonts w:ascii="Times New Roman" w:hAnsi="Times New Roman"/>
          <w:b/>
          <w:bCs/>
          <w:color w:val="000000"/>
          <w:sz w:val="28"/>
          <w:szCs w:val="28"/>
        </w:rPr>
        <w:t>BALVU PROFESIONĀLĀS UN VISPĀRIZGLĪTOJOŠĀS VIDUSSKOLAS</w:t>
      </w:r>
    </w:p>
    <w:p w14:paraId="5DD5F5AE" w14:textId="77777777" w:rsidR="00A703AA" w:rsidRPr="00494B85" w:rsidRDefault="00A703AA" w:rsidP="00A703AA">
      <w:pPr>
        <w:spacing w:after="0" w:line="240" w:lineRule="auto"/>
        <w:jc w:val="both"/>
        <w:rPr>
          <w:rFonts w:ascii="Times New Roman" w:hAnsi="Times New Roman"/>
          <w:noProof/>
          <w:color w:val="000000"/>
          <w:sz w:val="28"/>
          <w:szCs w:val="28"/>
        </w:rPr>
      </w:pPr>
    </w:p>
    <w:p w14:paraId="743EEECC" w14:textId="77777777" w:rsidR="00A703AA" w:rsidRPr="00494B85" w:rsidRDefault="00A703AA" w:rsidP="00A703AA">
      <w:pPr>
        <w:pStyle w:val="Heading1"/>
        <w:spacing w:before="0" w:line="240" w:lineRule="auto"/>
        <w:jc w:val="center"/>
        <w:rPr>
          <w:rFonts w:ascii="Times New Roman" w:hAnsi="Times New Roman"/>
          <w:bCs w:val="0"/>
          <w:color w:val="000000"/>
        </w:rPr>
      </w:pPr>
      <w:smartTag w:uri="schemas-tilde-lv/tildestengine" w:element="veidnes">
        <w:smartTagPr>
          <w:attr w:name="text" w:val="NOLIKUMS&#10;"/>
          <w:attr w:name="baseform" w:val="nolikums"/>
          <w:attr w:name="id" w:val="-1"/>
        </w:smartTagPr>
        <w:r w:rsidRPr="00494B85">
          <w:rPr>
            <w:rFonts w:ascii="Times New Roman" w:hAnsi="Times New Roman"/>
            <w:color w:val="000000"/>
          </w:rPr>
          <w:t>NOLIKUMS</w:t>
        </w:r>
      </w:smartTag>
    </w:p>
    <w:p w14:paraId="2D5BF91A" w14:textId="77777777" w:rsidR="00A703AA" w:rsidRPr="00494B85" w:rsidRDefault="00A703AA" w:rsidP="00A703AA">
      <w:pPr>
        <w:spacing w:after="0" w:line="240" w:lineRule="auto"/>
        <w:jc w:val="center"/>
        <w:rPr>
          <w:rFonts w:ascii="Times New Roman" w:hAnsi="Times New Roman"/>
          <w:noProof/>
          <w:color w:val="000000"/>
          <w:sz w:val="24"/>
          <w:szCs w:val="24"/>
        </w:rPr>
      </w:pPr>
      <w:r w:rsidRPr="00494B85">
        <w:rPr>
          <w:rFonts w:ascii="Times New Roman" w:hAnsi="Times New Roman"/>
          <w:noProof/>
          <w:color w:val="000000"/>
          <w:sz w:val="24"/>
          <w:szCs w:val="24"/>
        </w:rPr>
        <w:t xml:space="preserve">Balvos </w:t>
      </w:r>
    </w:p>
    <w:p w14:paraId="3C7030FD" w14:textId="77777777" w:rsidR="00A703AA" w:rsidRPr="00494B85" w:rsidRDefault="00A703AA" w:rsidP="00A703AA">
      <w:pPr>
        <w:tabs>
          <w:tab w:val="left" w:pos="4503"/>
        </w:tabs>
        <w:spacing w:after="0" w:line="240" w:lineRule="auto"/>
        <w:jc w:val="right"/>
        <w:rPr>
          <w:rFonts w:ascii="Times New Roman" w:hAnsi="Times New Roman"/>
          <w:color w:val="000000"/>
          <w:spacing w:val="4"/>
          <w:sz w:val="24"/>
          <w:szCs w:val="24"/>
        </w:rPr>
      </w:pPr>
      <w:r w:rsidRPr="00494B85">
        <w:rPr>
          <w:rFonts w:ascii="Times New Roman" w:hAnsi="Times New Roman"/>
          <w:color w:val="000000"/>
          <w:spacing w:val="4"/>
          <w:sz w:val="24"/>
          <w:szCs w:val="24"/>
        </w:rPr>
        <w:tab/>
      </w:r>
    </w:p>
    <w:p w14:paraId="37142BE2" w14:textId="77777777" w:rsidR="00A703AA" w:rsidRPr="00494B85" w:rsidRDefault="00A703AA" w:rsidP="00A703AA">
      <w:pPr>
        <w:tabs>
          <w:tab w:val="left" w:pos="4503"/>
        </w:tabs>
        <w:spacing w:after="0" w:line="240" w:lineRule="auto"/>
        <w:jc w:val="right"/>
        <w:rPr>
          <w:rFonts w:ascii="Times New Roman" w:hAnsi="Times New Roman"/>
          <w:i/>
          <w:color w:val="000000"/>
          <w:spacing w:val="4"/>
          <w:sz w:val="24"/>
          <w:szCs w:val="24"/>
        </w:rPr>
      </w:pPr>
      <w:r w:rsidRPr="00494B85">
        <w:rPr>
          <w:rFonts w:ascii="Times New Roman" w:hAnsi="Times New Roman"/>
          <w:i/>
          <w:color w:val="000000"/>
          <w:spacing w:val="4"/>
          <w:sz w:val="24"/>
          <w:szCs w:val="24"/>
        </w:rPr>
        <w:t xml:space="preserve">Izdots saskaņā ar Izglītības likuma 22. pantu, </w:t>
      </w:r>
    </w:p>
    <w:p w14:paraId="1BE44C01" w14:textId="77777777" w:rsidR="00A703AA" w:rsidRPr="00494B85" w:rsidRDefault="00A703AA" w:rsidP="00A703AA">
      <w:pPr>
        <w:tabs>
          <w:tab w:val="left" w:pos="4503"/>
        </w:tabs>
        <w:spacing w:after="0" w:line="240" w:lineRule="auto"/>
        <w:jc w:val="right"/>
        <w:rPr>
          <w:rFonts w:ascii="Times New Roman" w:hAnsi="Times New Roman"/>
          <w:i/>
          <w:color w:val="000000"/>
          <w:spacing w:val="4"/>
          <w:sz w:val="24"/>
          <w:szCs w:val="24"/>
        </w:rPr>
      </w:pPr>
      <w:r w:rsidRPr="00494B85">
        <w:rPr>
          <w:rFonts w:ascii="Times New Roman" w:hAnsi="Times New Roman"/>
          <w:i/>
          <w:color w:val="000000"/>
          <w:spacing w:val="4"/>
          <w:sz w:val="24"/>
          <w:szCs w:val="24"/>
        </w:rPr>
        <w:t>Profesionālās izglītības likuma 17. pantu un</w:t>
      </w:r>
    </w:p>
    <w:p w14:paraId="2044801B" w14:textId="77777777" w:rsidR="00A703AA" w:rsidRPr="00494B85" w:rsidRDefault="00A703AA" w:rsidP="00A703AA">
      <w:pPr>
        <w:spacing w:after="0" w:line="240" w:lineRule="auto"/>
        <w:jc w:val="right"/>
        <w:rPr>
          <w:rFonts w:ascii="Times New Roman" w:hAnsi="Times New Roman"/>
          <w:color w:val="000000"/>
          <w:spacing w:val="4"/>
          <w:sz w:val="24"/>
          <w:szCs w:val="24"/>
        </w:rPr>
      </w:pPr>
      <w:r w:rsidRPr="00494B85">
        <w:rPr>
          <w:rFonts w:ascii="Times New Roman" w:hAnsi="Times New Roman"/>
          <w:i/>
          <w:color w:val="000000"/>
          <w:spacing w:val="4"/>
          <w:sz w:val="24"/>
          <w:szCs w:val="24"/>
        </w:rPr>
        <w:t>Vispārējās izglītības likuma 9. pantu</w:t>
      </w:r>
    </w:p>
    <w:p w14:paraId="7EF3590E" w14:textId="77777777" w:rsidR="00A703AA" w:rsidRPr="00494B85" w:rsidRDefault="00A703AA" w:rsidP="00A703AA">
      <w:pPr>
        <w:tabs>
          <w:tab w:val="left" w:pos="284"/>
        </w:tabs>
        <w:spacing w:after="0" w:line="240" w:lineRule="auto"/>
        <w:jc w:val="center"/>
        <w:rPr>
          <w:rFonts w:ascii="Times New Roman" w:hAnsi="Times New Roman"/>
          <w:b/>
          <w:bCs/>
          <w:color w:val="000000"/>
          <w:spacing w:val="4"/>
          <w:sz w:val="24"/>
          <w:szCs w:val="24"/>
        </w:rPr>
      </w:pPr>
    </w:p>
    <w:p w14:paraId="58AC78B4" w14:textId="77777777" w:rsidR="00A703AA" w:rsidRPr="00FA4EA7" w:rsidRDefault="00A703AA" w:rsidP="00F003A0">
      <w:pPr>
        <w:tabs>
          <w:tab w:val="left" w:pos="284"/>
        </w:tabs>
        <w:spacing w:after="0" w:line="240" w:lineRule="auto"/>
        <w:jc w:val="center"/>
        <w:rPr>
          <w:rFonts w:ascii="Times New Roman" w:hAnsi="Times New Roman"/>
          <w:b/>
          <w:bCs/>
          <w:spacing w:val="4"/>
          <w:sz w:val="24"/>
          <w:szCs w:val="24"/>
        </w:rPr>
      </w:pPr>
      <w:r w:rsidRPr="00FA4EA7">
        <w:rPr>
          <w:rFonts w:ascii="Times New Roman" w:hAnsi="Times New Roman"/>
          <w:b/>
          <w:bCs/>
          <w:spacing w:val="4"/>
          <w:sz w:val="24"/>
          <w:szCs w:val="24"/>
        </w:rPr>
        <w:t>I</w:t>
      </w:r>
      <w:r w:rsidRPr="00FA4EA7">
        <w:rPr>
          <w:rFonts w:ascii="Times New Roman" w:hAnsi="Times New Roman"/>
          <w:b/>
          <w:bCs/>
          <w:spacing w:val="4"/>
          <w:sz w:val="24"/>
          <w:szCs w:val="24"/>
        </w:rPr>
        <w:tab/>
        <w:t>Vispārīgie noteikumi</w:t>
      </w:r>
    </w:p>
    <w:p w14:paraId="5E12DDD9" w14:textId="1702AF26" w:rsidR="00FA4EA7" w:rsidRPr="00FA4EA7" w:rsidRDefault="00196C70" w:rsidP="00FA4EA7">
      <w:pPr>
        <w:pStyle w:val="BodyText2"/>
        <w:numPr>
          <w:ilvl w:val="0"/>
          <w:numId w:val="1"/>
        </w:numPr>
        <w:spacing w:after="0" w:line="240" w:lineRule="auto"/>
        <w:ind w:left="0"/>
        <w:jc w:val="both"/>
        <w:rPr>
          <w:rFonts w:ascii="Times New Roman" w:hAnsi="Times New Roman"/>
          <w:sz w:val="24"/>
          <w:szCs w:val="24"/>
        </w:rPr>
      </w:pPr>
      <w:r w:rsidRPr="00FA4EA7">
        <w:rPr>
          <w:rFonts w:ascii="Times New Roman" w:hAnsi="Times New Roman"/>
          <w:sz w:val="24"/>
          <w:szCs w:val="24"/>
        </w:rPr>
        <w:t>Balvu profesionālā un vispārizglītojošā vidusskola (turpmāk tekstā – Izglītības iestāde) ir Balvu novada pašvaldības (turpmāk tekstā – Dibinātājs) dibināta un pakļautībā esoša profesionālās izglītības iestāde, kura īsteno profesionālās izglītības, vispārējās pamatizglītības, vispārējās vidējās izglītības, pieaugušo formālās un neformālās izglītības un interešu izglītības programmas</w:t>
      </w:r>
      <w:r w:rsidR="00A703AA" w:rsidRPr="00FA4EA7">
        <w:rPr>
          <w:rFonts w:ascii="Times New Roman" w:hAnsi="Times New Roman"/>
          <w:sz w:val="24"/>
          <w:szCs w:val="24"/>
        </w:rPr>
        <w:t>.</w:t>
      </w:r>
    </w:p>
    <w:p w14:paraId="5D0614FA" w14:textId="4D5FA24C" w:rsidR="00FA4EA7" w:rsidRPr="00FA4EA7" w:rsidRDefault="00FA4EA7" w:rsidP="00FA4EA7">
      <w:pPr>
        <w:pStyle w:val="BodyText2"/>
        <w:spacing w:after="0" w:line="240" w:lineRule="auto"/>
        <w:ind w:left="-426"/>
        <w:jc w:val="both"/>
        <w:rPr>
          <w:rFonts w:ascii="Times New Roman" w:hAnsi="Times New Roman"/>
          <w:sz w:val="24"/>
          <w:szCs w:val="24"/>
        </w:rPr>
      </w:pPr>
      <w:r w:rsidRPr="00FA4EA7">
        <w:rPr>
          <w:rFonts w:ascii="Times New Roman" w:hAnsi="Times New Roman"/>
          <w:i/>
        </w:rPr>
        <w:t>(Grozīts ar Balvu novada domes 27.01.2022. lēmumu (protokols Nr.2, 5.§))</w:t>
      </w:r>
    </w:p>
    <w:p w14:paraId="5E1B0584" w14:textId="77777777" w:rsidR="00A703AA" w:rsidRPr="00FA4EA7" w:rsidRDefault="00A703AA" w:rsidP="00F003A0">
      <w:pPr>
        <w:pStyle w:val="BodyText2"/>
        <w:numPr>
          <w:ilvl w:val="0"/>
          <w:numId w:val="1"/>
        </w:numPr>
        <w:spacing w:after="0" w:line="240" w:lineRule="auto"/>
        <w:ind w:left="0"/>
        <w:jc w:val="both"/>
        <w:rPr>
          <w:rFonts w:ascii="Times New Roman" w:hAnsi="Times New Roman"/>
          <w:sz w:val="24"/>
          <w:szCs w:val="24"/>
        </w:rPr>
      </w:pPr>
      <w:r w:rsidRPr="00FA4EA7">
        <w:rPr>
          <w:rFonts w:ascii="Times New Roman" w:hAnsi="Times New Roman"/>
          <w:sz w:val="24"/>
          <w:szCs w:val="24"/>
        </w:rPr>
        <w:t>Izglītības iestādes darbības tiesiskais pamats ir Izglītības likums, Profesionālās izglītības likums, Vispārējās izglītības likums un šis Nolikums.</w:t>
      </w:r>
    </w:p>
    <w:p w14:paraId="4DAF9329" w14:textId="77777777" w:rsidR="00A703AA" w:rsidRPr="00FA4EA7" w:rsidRDefault="00A703AA" w:rsidP="00F003A0">
      <w:pPr>
        <w:pStyle w:val="BodyText2"/>
        <w:numPr>
          <w:ilvl w:val="0"/>
          <w:numId w:val="1"/>
        </w:numPr>
        <w:spacing w:after="0" w:line="240" w:lineRule="auto"/>
        <w:ind w:left="0"/>
        <w:jc w:val="both"/>
        <w:rPr>
          <w:rFonts w:ascii="Times New Roman" w:hAnsi="Times New Roman"/>
          <w:sz w:val="24"/>
          <w:szCs w:val="24"/>
        </w:rPr>
      </w:pPr>
      <w:r w:rsidRPr="00FA4EA7">
        <w:rPr>
          <w:rFonts w:ascii="Times New Roman" w:hAnsi="Times New Roman"/>
          <w:sz w:val="24"/>
          <w:szCs w:val="24"/>
        </w:rPr>
        <w:t xml:space="preserve">Izglītības iestādei ir savs zīmogs, ko izmanto normatīvajos aktos noteiktajā kārtībā. </w:t>
      </w:r>
    </w:p>
    <w:p w14:paraId="63AD6F8C" w14:textId="77777777" w:rsidR="00A703AA" w:rsidRPr="00FA4EA7" w:rsidRDefault="00A703AA" w:rsidP="00F003A0">
      <w:pPr>
        <w:pStyle w:val="BodyText2"/>
        <w:numPr>
          <w:ilvl w:val="0"/>
          <w:numId w:val="1"/>
        </w:numPr>
        <w:spacing w:after="0" w:line="240" w:lineRule="auto"/>
        <w:ind w:left="0"/>
        <w:jc w:val="both"/>
        <w:rPr>
          <w:rFonts w:ascii="Times New Roman" w:hAnsi="Times New Roman"/>
          <w:sz w:val="24"/>
          <w:szCs w:val="24"/>
        </w:rPr>
      </w:pPr>
      <w:r w:rsidRPr="00FA4EA7">
        <w:rPr>
          <w:rFonts w:ascii="Times New Roman" w:hAnsi="Times New Roman"/>
          <w:sz w:val="24"/>
          <w:szCs w:val="24"/>
        </w:rPr>
        <w:t>Izglītības iestādei ir sava simbolika un noteikta parauga veidlapa.</w:t>
      </w:r>
    </w:p>
    <w:p w14:paraId="0F9D3E08" w14:textId="77777777" w:rsidR="00A703AA" w:rsidRPr="00FA4EA7" w:rsidRDefault="00A703AA" w:rsidP="00F003A0">
      <w:pPr>
        <w:pStyle w:val="BodyText2"/>
        <w:numPr>
          <w:ilvl w:val="0"/>
          <w:numId w:val="1"/>
        </w:numPr>
        <w:spacing w:after="0" w:line="240" w:lineRule="auto"/>
        <w:ind w:left="0"/>
        <w:jc w:val="both"/>
        <w:rPr>
          <w:rFonts w:ascii="Times New Roman" w:hAnsi="Times New Roman"/>
          <w:sz w:val="24"/>
          <w:szCs w:val="24"/>
        </w:rPr>
      </w:pPr>
      <w:r w:rsidRPr="00FA4EA7">
        <w:rPr>
          <w:rFonts w:ascii="Times New Roman" w:hAnsi="Times New Roman"/>
          <w:sz w:val="24"/>
          <w:szCs w:val="24"/>
        </w:rPr>
        <w:t>Izglītības iestādei var būt norēķinu konti bankā.</w:t>
      </w:r>
    </w:p>
    <w:p w14:paraId="1E61692A" w14:textId="77777777" w:rsidR="00A703AA" w:rsidRPr="00494B85" w:rsidRDefault="00A703AA" w:rsidP="00F003A0">
      <w:pPr>
        <w:pStyle w:val="BodyText2"/>
        <w:numPr>
          <w:ilvl w:val="0"/>
          <w:numId w:val="1"/>
        </w:numPr>
        <w:spacing w:after="0" w:line="240" w:lineRule="auto"/>
        <w:ind w:left="0"/>
        <w:jc w:val="both"/>
        <w:rPr>
          <w:rFonts w:ascii="Times New Roman" w:hAnsi="Times New Roman"/>
          <w:color w:val="000000"/>
          <w:sz w:val="24"/>
          <w:szCs w:val="24"/>
        </w:rPr>
      </w:pPr>
      <w:r w:rsidRPr="00494B85">
        <w:rPr>
          <w:rFonts w:ascii="Times New Roman" w:hAnsi="Times New Roman"/>
          <w:color w:val="000000"/>
          <w:sz w:val="24"/>
          <w:szCs w:val="24"/>
        </w:rPr>
        <w:t>Izglītības iestādes juridiskā adrese ir Vidzemes ielā 26, Balvos, LV-4501. Izglītības programmas tiek īstenotas arī Brīvības ielā 47, Balvos, LV-4501.</w:t>
      </w:r>
    </w:p>
    <w:p w14:paraId="1A0C22D6" w14:textId="77777777" w:rsidR="00A703AA" w:rsidRPr="00494B85" w:rsidRDefault="00A703AA" w:rsidP="00F003A0">
      <w:pPr>
        <w:pStyle w:val="BodyText2"/>
        <w:numPr>
          <w:ilvl w:val="0"/>
          <w:numId w:val="1"/>
        </w:numPr>
        <w:spacing w:after="0" w:line="240" w:lineRule="auto"/>
        <w:ind w:left="0"/>
        <w:jc w:val="both"/>
        <w:rPr>
          <w:rFonts w:ascii="Times New Roman" w:hAnsi="Times New Roman"/>
          <w:color w:val="000000"/>
          <w:sz w:val="24"/>
          <w:szCs w:val="24"/>
        </w:rPr>
      </w:pPr>
      <w:r w:rsidRPr="00494B85">
        <w:rPr>
          <w:rFonts w:ascii="Times New Roman" w:hAnsi="Times New Roman"/>
          <w:color w:val="000000"/>
          <w:sz w:val="24"/>
          <w:szCs w:val="24"/>
        </w:rPr>
        <w:t xml:space="preserve">Izglītības iestādei ir juridiskās personas statuss. </w:t>
      </w:r>
    </w:p>
    <w:p w14:paraId="5EA13685" w14:textId="77777777" w:rsidR="00A703AA" w:rsidRPr="00494B85" w:rsidRDefault="00A703AA" w:rsidP="00F003A0">
      <w:pPr>
        <w:tabs>
          <w:tab w:val="left" w:pos="567"/>
          <w:tab w:val="left" w:pos="1134"/>
        </w:tabs>
        <w:spacing w:after="0" w:line="240" w:lineRule="auto"/>
        <w:jc w:val="both"/>
        <w:rPr>
          <w:rFonts w:ascii="Times New Roman" w:hAnsi="Times New Roman"/>
          <w:i/>
          <w:color w:val="000000"/>
          <w:spacing w:val="4"/>
          <w:sz w:val="24"/>
          <w:szCs w:val="24"/>
        </w:rPr>
      </w:pPr>
    </w:p>
    <w:p w14:paraId="69B570CB" w14:textId="77777777" w:rsidR="00A703AA" w:rsidRPr="00494B85" w:rsidRDefault="00A703AA" w:rsidP="00F003A0">
      <w:pPr>
        <w:tabs>
          <w:tab w:val="left" w:pos="284"/>
          <w:tab w:val="left" w:pos="426"/>
        </w:tabs>
        <w:spacing w:after="0" w:line="240" w:lineRule="auto"/>
        <w:jc w:val="center"/>
        <w:rPr>
          <w:rFonts w:ascii="Times New Roman" w:hAnsi="Times New Roman"/>
          <w:b/>
          <w:bCs/>
          <w:color w:val="000000"/>
          <w:spacing w:val="4"/>
          <w:sz w:val="24"/>
          <w:szCs w:val="24"/>
        </w:rPr>
      </w:pPr>
      <w:r w:rsidRPr="00494B85">
        <w:rPr>
          <w:rFonts w:ascii="Times New Roman" w:hAnsi="Times New Roman"/>
          <w:b/>
          <w:bCs/>
          <w:color w:val="000000"/>
          <w:spacing w:val="4"/>
          <w:sz w:val="24"/>
          <w:szCs w:val="24"/>
        </w:rPr>
        <w:t>II</w:t>
      </w:r>
      <w:r w:rsidRPr="00494B85">
        <w:rPr>
          <w:rFonts w:ascii="Times New Roman" w:hAnsi="Times New Roman"/>
          <w:b/>
          <w:bCs/>
          <w:color w:val="000000"/>
          <w:spacing w:val="4"/>
          <w:sz w:val="24"/>
          <w:szCs w:val="24"/>
        </w:rPr>
        <w:tab/>
        <w:t>Izglītības iestādes darbības mērķis, pamatvirziens un galvenie uzdevumi</w:t>
      </w:r>
    </w:p>
    <w:p w14:paraId="70B50BD6" w14:textId="77777777" w:rsidR="00A703AA" w:rsidRPr="00494B85" w:rsidRDefault="00A703AA" w:rsidP="00F003A0">
      <w:pPr>
        <w:pStyle w:val="BodyText"/>
        <w:numPr>
          <w:ilvl w:val="0"/>
          <w:numId w:val="1"/>
        </w:numPr>
        <w:ind w:left="0"/>
        <w:rPr>
          <w:color w:val="000000"/>
          <w:szCs w:val="24"/>
        </w:rPr>
      </w:pPr>
      <w:r w:rsidRPr="00494B85">
        <w:rPr>
          <w:color w:val="000000"/>
          <w:szCs w:val="24"/>
        </w:rPr>
        <w:t>Izglītības iestādes darbības mērķis ir veidot visiem izglītojamajiem pieejamu izglītības vidi, īstenot kvalitatīvu izglītības procesu, nodrošināt profesionālās izglītības, pamatizglītības un vispārējās vidējās izglītības standartos noteikto mērķu un uzdevumu sasniegšanu, kā arī radīt izglītības un profesionālās pilnveides iespējas jebkurai mērķauditorijai, nodrošinot mūžizglītības piedāvājumu.</w:t>
      </w:r>
    </w:p>
    <w:p w14:paraId="6C9406C0" w14:textId="77777777" w:rsidR="00A703AA" w:rsidRPr="00494B85" w:rsidRDefault="00A703AA" w:rsidP="00F003A0">
      <w:pPr>
        <w:pStyle w:val="BodyText"/>
        <w:numPr>
          <w:ilvl w:val="0"/>
          <w:numId w:val="1"/>
        </w:numPr>
        <w:ind w:left="0"/>
        <w:rPr>
          <w:color w:val="000000"/>
          <w:szCs w:val="24"/>
        </w:rPr>
      </w:pPr>
      <w:r w:rsidRPr="00494B85">
        <w:rPr>
          <w:color w:val="000000"/>
          <w:szCs w:val="24"/>
        </w:rPr>
        <w:t>Izglītības iestādes darbības pamatvirziens ir izglītojošā darbība.</w:t>
      </w:r>
    </w:p>
    <w:p w14:paraId="05D3F741" w14:textId="77777777" w:rsidR="00A703AA" w:rsidRPr="00494B85" w:rsidRDefault="00A703AA" w:rsidP="00F003A0">
      <w:pPr>
        <w:pStyle w:val="BodyText"/>
        <w:numPr>
          <w:ilvl w:val="0"/>
          <w:numId w:val="1"/>
        </w:numPr>
        <w:ind w:left="0"/>
        <w:rPr>
          <w:color w:val="000000"/>
          <w:szCs w:val="24"/>
        </w:rPr>
      </w:pPr>
      <w:r w:rsidRPr="00494B85">
        <w:rPr>
          <w:color w:val="000000"/>
          <w:szCs w:val="24"/>
        </w:rPr>
        <w:t>Izglītības iestādes galvenie uzdevumi:</w:t>
      </w:r>
    </w:p>
    <w:p w14:paraId="2FC123B3"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īstenot profesionālās, vispārējās, pieaugušo formālās un neformālās izglītības un interešu izglītības programmas, lai izsniegtu iegūtās izglītības apliecinošu dokumentu normatīvajos aktos noteiktajā kārtībā;</w:t>
      </w:r>
    </w:p>
    <w:p w14:paraId="1F834E84" w14:textId="77777777" w:rsidR="00A703AA" w:rsidRPr="00494B85" w:rsidRDefault="00A703AA" w:rsidP="00F003A0">
      <w:pPr>
        <w:numPr>
          <w:ilvl w:val="1"/>
          <w:numId w:val="1"/>
        </w:numPr>
        <w:spacing w:after="0" w:line="240" w:lineRule="auto"/>
        <w:ind w:left="567"/>
        <w:jc w:val="both"/>
        <w:rPr>
          <w:rFonts w:ascii="Times New Roman" w:hAnsi="Times New Roman"/>
          <w:color w:val="000000"/>
          <w:spacing w:val="4"/>
          <w:sz w:val="24"/>
          <w:szCs w:val="24"/>
        </w:rPr>
      </w:pPr>
      <w:r w:rsidRPr="00494B85">
        <w:rPr>
          <w:rFonts w:ascii="Times New Roman" w:hAnsi="Times New Roman"/>
          <w:color w:val="000000"/>
          <w:sz w:val="24"/>
          <w:szCs w:val="24"/>
        </w:rPr>
        <w:t>radīt izglītības vidi, kurā izglītojamiem tiktu nodrošināta dzīvei nepieciešamo zināšanu, prasmju un attieksmju veidošanās;</w:t>
      </w:r>
    </w:p>
    <w:p w14:paraId="0B67D22F" w14:textId="77777777" w:rsidR="00A703AA" w:rsidRPr="00494B85" w:rsidRDefault="00A703AA" w:rsidP="00F003A0">
      <w:pPr>
        <w:numPr>
          <w:ilvl w:val="1"/>
          <w:numId w:val="1"/>
        </w:numPr>
        <w:spacing w:after="0" w:line="240" w:lineRule="auto"/>
        <w:ind w:left="567"/>
        <w:jc w:val="both"/>
        <w:rPr>
          <w:rFonts w:ascii="Times New Roman" w:hAnsi="Times New Roman"/>
          <w:color w:val="000000"/>
          <w:spacing w:val="4"/>
          <w:sz w:val="24"/>
          <w:szCs w:val="24"/>
        </w:rPr>
      </w:pPr>
      <w:r w:rsidRPr="00494B85">
        <w:rPr>
          <w:rFonts w:ascii="Times New Roman" w:hAnsi="Times New Roman"/>
          <w:color w:val="000000"/>
          <w:sz w:val="24"/>
          <w:szCs w:val="24"/>
        </w:rPr>
        <w:t>dot iespēju Izglītības iestādes izglītojamajiem līdztekus atestātam par vispārējo vidējo izglītību vai diplomam par profesionālo izglītību izstrādāt un aizstāvēt diplomdarbu un iegūt Latvijas Amatniecības kameras Zeļļa diplomu vai Amatnieka karti;</w:t>
      </w:r>
    </w:p>
    <w:p w14:paraId="28F6F957" w14:textId="77777777" w:rsidR="00A703AA" w:rsidRPr="00494B85" w:rsidRDefault="00A703AA" w:rsidP="00F003A0">
      <w:pPr>
        <w:numPr>
          <w:ilvl w:val="1"/>
          <w:numId w:val="1"/>
        </w:numPr>
        <w:spacing w:after="0" w:line="240" w:lineRule="auto"/>
        <w:ind w:left="567"/>
        <w:jc w:val="both"/>
        <w:rPr>
          <w:rFonts w:ascii="Times New Roman" w:hAnsi="Times New Roman"/>
          <w:color w:val="000000"/>
          <w:spacing w:val="4"/>
          <w:sz w:val="24"/>
          <w:szCs w:val="24"/>
        </w:rPr>
      </w:pPr>
      <w:r w:rsidRPr="00494B85">
        <w:rPr>
          <w:rFonts w:ascii="Times New Roman" w:hAnsi="Times New Roman"/>
          <w:color w:val="000000"/>
          <w:sz w:val="24"/>
          <w:szCs w:val="24"/>
        </w:rPr>
        <w:lastRenderedPageBreak/>
        <w:t>veicināt katra izglītojamā pašapziņas veidošanos un izaugsmi atbilstoši viņa spējām, vajadzībām un mainīgās dzīves prasībām;</w:t>
      </w:r>
    </w:p>
    <w:p w14:paraId="25C85526" w14:textId="77777777" w:rsidR="00A703AA" w:rsidRPr="00494B85" w:rsidRDefault="00A703AA" w:rsidP="00F003A0">
      <w:pPr>
        <w:numPr>
          <w:ilvl w:val="1"/>
          <w:numId w:val="1"/>
        </w:numPr>
        <w:spacing w:after="0" w:line="240" w:lineRule="auto"/>
        <w:ind w:left="567"/>
        <w:jc w:val="both"/>
        <w:rPr>
          <w:rFonts w:ascii="Times New Roman" w:hAnsi="Times New Roman"/>
          <w:color w:val="000000"/>
          <w:spacing w:val="4"/>
          <w:sz w:val="24"/>
          <w:szCs w:val="24"/>
        </w:rPr>
      </w:pPr>
      <w:r w:rsidRPr="00494B85">
        <w:rPr>
          <w:rFonts w:ascii="Times New Roman" w:hAnsi="Times New Roman"/>
          <w:color w:val="000000"/>
          <w:sz w:val="24"/>
          <w:szCs w:val="24"/>
        </w:rPr>
        <w:t>sekmēt izglītojamo prasmi patstāvīgi mācīties un pilnveidoties;</w:t>
      </w:r>
    </w:p>
    <w:p w14:paraId="117764C8" w14:textId="77777777" w:rsidR="00A703AA" w:rsidRPr="00494B85" w:rsidRDefault="00A703AA" w:rsidP="00F003A0">
      <w:pPr>
        <w:numPr>
          <w:ilvl w:val="1"/>
          <w:numId w:val="1"/>
        </w:numPr>
        <w:spacing w:after="0" w:line="240" w:lineRule="auto"/>
        <w:ind w:left="567"/>
        <w:jc w:val="both"/>
        <w:rPr>
          <w:rFonts w:ascii="Times New Roman" w:hAnsi="Times New Roman"/>
          <w:color w:val="000000"/>
          <w:spacing w:val="4"/>
          <w:sz w:val="24"/>
          <w:szCs w:val="24"/>
        </w:rPr>
      </w:pPr>
      <w:r w:rsidRPr="00494B85">
        <w:rPr>
          <w:rFonts w:ascii="Times New Roman" w:hAnsi="Times New Roman"/>
          <w:color w:val="000000"/>
          <w:sz w:val="24"/>
          <w:szCs w:val="24"/>
        </w:rPr>
        <w:t>sekmēt izglītojamo atbildīgu attieksmi pret sevi, ģimeni, līdzcilvēkiem, Tēvzemi un augstākajām morāles vērtībām;</w:t>
      </w:r>
    </w:p>
    <w:p w14:paraId="2C61F532" w14:textId="77777777" w:rsidR="00A703AA" w:rsidRPr="00494B85" w:rsidRDefault="00A703AA" w:rsidP="00F003A0">
      <w:pPr>
        <w:numPr>
          <w:ilvl w:val="1"/>
          <w:numId w:val="1"/>
        </w:numPr>
        <w:spacing w:after="0" w:line="240" w:lineRule="auto"/>
        <w:ind w:left="567"/>
        <w:jc w:val="both"/>
        <w:rPr>
          <w:rFonts w:ascii="Times New Roman" w:hAnsi="Times New Roman"/>
          <w:color w:val="000000"/>
          <w:spacing w:val="4"/>
          <w:sz w:val="24"/>
          <w:szCs w:val="24"/>
        </w:rPr>
      </w:pPr>
      <w:r w:rsidRPr="00494B85">
        <w:rPr>
          <w:rFonts w:ascii="Times New Roman" w:hAnsi="Times New Roman"/>
          <w:color w:val="000000"/>
          <w:sz w:val="24"/>
          <w:szCs w:val="24"/>
        </w:rPr>
        <w:t>izglītības iestādē ir iespējams mācīties  izglītojamajiem ar funkcionālajiem traucējumiem esošajās izglītības  programmās;</w:t>
      </w:r>
    </w:p>
    <w:p w14:paraId="45083CE8" w14:textId="77777777" w:rsidR="00A703AA" w:rsidRPr="00494B85" w:rsidRDefault="00A703AA" w:rsidP="00F003A0">
      <w:pPr>
        <w:numPr>
          <w:ilvl w:val="1"/>
          <w:numId w:val="1"/>
        </w:numPr>
        <w:spacing w:after="0" w:line="240" w:lineRule="auto"/>
        <w:ind w:left="567"/>
        <w:jc w:val="both"/>
        <w:rPr>
          <w:rFonts w:ascii="Times New Roman" w:hAnsi="Times New Roman"/>
          <w:color w:val="000000"/>
          <w:spacing w:val="4"/>
          <w:sz w:val="24"/>
          <w:szCs w:val="24"/>
        </w:rPr>
      </w:pPr>
      <w:r w:rsidRPr="00494B85">
        <w:rPr>
          <w:rFonts w:ascii="Times New Roman" w:hAnsi="Times New Roman"/>
          <w:color w:val="000000"/>
          <w:sz w:val="24"/>
          <w:szCs w:val="24"/>
        </w:rPr>
        <w:t>racionāli izmantot Izglītības iestādei iedalītos finanšu resursus un meklēt iespējas resursu palielināšanai;</w:t>
      </w:r>
    </w:p>
    <w:p w14:paraId="68155D88" w14:textId="77777777" w:rsidR="00A703AA" w:rsidRPr="00494B85" w:rsidRDefault="00A703AA" w:rsidP="00F003A0">
      <w:pPr>
        <w:numPr>
          <w:ilvl w:val="1"/>
          <w:numId w:val="1"/>
        </w:numPr>
        <w:spacing w:after="0" w:line="240" w:lineRule="auto"/>
        <w:ind w:left="567"/>
        <w:jc w:val="both"/>
        <w:rPr>
          <w:rFonts w:ascii="Times New Roman" w:hAnsi="Times New Roman"/>
          <w:color w:val="000000"/>
          <w:spacing w:val="4"/>
          <w:sz w:val="24"/>
          <w:szCs w:val="24"/>
        </w:rPr>
      </w:pPr>
      <w:r w:rsidRPr="00494B85">
        <w:rPr>
          <w:rFonts w:ascii="Times New Roman" w:hAnsi="Times New Roman"/>
          <w:color w:val="000000"/>
          <w:sz w:val="24"/>
          <w:szCs w:val="24"/>
        </w:rPr>
        <w:t>veikt dažādu amatu un specialitāšu darbinieku kvalifikācijas paaugstināšanu un pārkvalificēšanu, kā arī īstenot profesionālās pilnveides un tālākizglītības programmas arī par pasūtītāja līdzekļiem, saskaņā ar noslēgtajiem līgumiem.</w:t>
      </w:r>
    </w:p>
    <w:p w14:paraId="16B20EAA" w14:textId="77777777" w:rsidR="00A703AA" w:rsidRPr="00494B85" w:rsidRDefault="00A703AA" w:rsidP="00F003A0">
      <w:pPr>
        <w:tabs>
          <w:tab w:val="left" w:pos="567"/>
        </w:tabs>
        <w:spacing w:after="0" w:line="240" w:lineRule="auto"/>
        <w:jc w:val="both"/>
        <w:rPr>
          <w:rFonts w:ascii="Times New Roman" w:hAnsi="Times New Roman"/>
          <w:color w:val="000000"/>
          <w:spacing w:val="4"/>
          <w:sz w:val="24"/>
          <w:szCs w:val="24"/>
        </w:rPr>
      </w:pPr>
    </w:p>
    <w:p w14:paraId="47E94495" w14:textId="77777777" w:rsidR="00A703AA" w:rsidRPr="00494B85" w:rsidRDefault="00A703AA" w:rsidP="00F003A0">
      <w:pPr>
        <w:tabs>
          <w:tab w:val="left" w:pos="426"/>
          <w:tab w:val="left" w:pos="9216"/>
        </w:tabs>
        <w:spacing w:after="0" w:line="240" w:lineRule="auto"/>
        <w:jc w:val="center"/>
        <w:rPr>
          <w:rFonts w:ascii="Times New Roman" w:hAnsi="Times New Roman"/>
          <w:b/>
          <w:bCs/>
          <w:color w:val="000000"/>
          <w:spacing w:val="4"/>
          <w:sz w:val="24"/>
          <w:szCs w:val="24"/>
        </w:rPr>
      </w:pPr>
      <w:r w:rsidRPr="00494B85">
        <w:rPr>
          <w:rFonts w:ascii="Times New Roman" w:hAnsi="Times New Roman"/>
          <w:b/>
          <w:bCs/>
          <w:color w:val="000000"/>
          <w:spacing w:val="4"/>
          <w:sz w:val="24"/>
          <w:szCs w:val="24"/>
        </w:rPr>
        <w:t>III</w:t>
      </w:r>
      <w:r w:rsidRPr="00494B85">
        <w:rPr>
          <w:rFonts w:ascii="Times New Roman" w:hAnsi="Times New Roman"/>
          <w:b/>
          <w:bCs/>
          <w:color w:val="000000"/>
          <w:spacing w:val="4"/>
          <w:sz w:val="24"/>
          <w:szCs w:val="24"/>
        </w:rPr>
        <w:tab/>
        <w:t>Īstenojamās izglītības programmas</w:t>
      </w:r>
    </w:p>
    <w:p w14:paraId="5AF8E424" w14:textId="77777777" w:rsidR="00A703AA" w:rsidRPr="00494B85" w:rsidRDefault="00A703AA" w:rsidP="00F003A0">
      <w:pPr>
        <w:pStyle w:val="BodyTextIndent2"/>
        <w:numPr>
          <w:ilvl w:val="0"/>
          <w:numId w:val="1"/>
        </w:numPr>
        <w:spacing w:after="0" w:line="240" w:lineRule="auto"/>
        <w:ind w:left="0"/>
        <w:jc w:val="both"/>
        <w:rPr>
          <w:rFonts w:ascii="Times New Roman" w:hAnsi="Times New Roman"/>
          <w:color w:val="000000"/>
          <w:sz w:val="24"/>
          <w:szCs w:val="24"/>
        </w:rPr>
      </w:pPr>
      <w:r w:rsidRPr="00494B85">
        <w:rPr>
          <w:rFonts w:ascii="Times New Roman" w:hAnsi="Times New Roman"/>
          <w:color w:val="000000"/>
          <w:sz w:val="24"/>
          <w:szCs w:val="24"/>
        </w:rPr>
        <w:t>Izglītības iestāde piedāvā un īsteno šādas izglītības programmas:</w:t>
      </w:r>
    </w:p>
    <w:p w14:paraId="19551505" w14:textId="77777777" w:rsidR="00A703AA" w:rsidRPr="00494B85" w:rsidRDefault="00A703AA" w:rsidP="00F003A0">
      <w:pPr>
        <w:pStyle w:val="BodyTextIndent2"/>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profesionālā vidējā izglītības programma „Šūto izstrādājumu ražošanas tehnoloģija”, programmas kods 33 542 01 1;</w:t>
      </w:r>
    </w:p>
    <w:p w14:paraId="70140F6B" w14:textId="77777777" w:rsidR="00A703AA" w:rsidRPr="00494B85" w:rsidRDefault="00A703AA" w:rsidP="00F003A0">
      <w:pPr>
        <w:pStyle w:val="BodyTextIndent2"/>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profesionālā vidējā izglītības programma „Kokizstrādājumu izgatavošana”, programmas kods 33 543 04 1;</w:t>
      </w:r>
    </w:p>
    <w:p w14:paraId="4CA07B53" w14:textId="77777777" w:rsidR="00A703AA" w:rsidRPr="00494B85" w:rsidRDefault="00A703AA" w:rsidP="00F003A0">
      <w:pPr>
        <w:pStyle w:val="BodyTextIndent2"/>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profesionālā vidējā izglītības programma “</w:t>
      </w:r>
      <w:proofErr w:type="spellStart"/>
      <w:r w:rsidRPr="00494B85">
        <w:rPr>
          <w:rFonts w:ascii="Times New Roman" w:hAnsi="Times New Roman"/>
          <w:color w:val="000000"/>
          <w:sz w:val="24"/>
          <w:szCs w:val="24"/>
        </w:rPr>
        <w:t>Komerczinības</w:t>
      </w:r>
      <w:proofErr w:type="spellEnd"/>
      <w:r w:rsidRPr="00494B85">
        <w:rPr>
          <w:rFonts w:ascii="Times New Roman" w:hAnsi="Times New Roman"/>
          <w:color w:val="000000"/>
          <w:sz w:val="24"/>
          <w:szCs w:val="24"/>
        </w:rPr>
        <w:t>”, programmas kods 33 341 02 1;</w:t>
      </w:r>
    </w:p>
    <w:p w14:paraId="43A7F7F1" w14:textId="77777777" w:rsidR="00A703AA" w:rsidRPr="00494B85" w:rsidRDefault="00A703AA" w:rsidP="00F003A0">
      <w:pPr>
        <w:pStyle w:val="BodyTextIndent2"/>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pamatizglītības programma (7. – 9. klasēm), programmas kods 2101 11 11;</w:t>
      </w:r>
    </w:p>
    <w:p w14:paraId="1DDFBBC2" w14:textId="77777777" w:rsidR="00A703AA" w:rsidRPr="00494B85" w:rsidRDefault="00A703AA" w:rsidP="00F003A0">
      <w:pPr>
        <w:pStyle w:val="BodyTextIndent2"/>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pamatizglītības pedagoģiskās korekcijas izglītības programma, programmas kods 2101 18 11;</w:t>
      </w:r>
    </w:p>
    <w:p w14:paraId="2B32C7D6" w14:textId="77777777" w:rsidR="00A703AA" w:rsidRPr="00494B85" w:rsidRDefault="00A703AA" w:rsidP="00F003A0">
      <w:pPr>
        <w:pStyle w:val="BodyTextIndent2"/>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speciālās pamatizglītības programma izglītojamajiem ar mācīšanās traucējumiem, programmas kods 2101 56 11;</w:t>
      </w:r>
    </w:p>
    <w:p w14:paraId="562925B9" w14:textId="77777777" w:rsidR="00A703AA" w:rsidRPr="00494B85" w:rsidRDefault="00A703AA" w:rsidP="00F003A0">
      <w:pPr>
        <w:pStyle w:val="BodyTextIndent2"/>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vispārējās vidējās izglītības vispārizglītojošā virziena izglītības programma, programmas kods 3101 10 11;</w:t>
      </w:r>
    </w:p>
    <w:p w14:paraId="039900E7" w14:textId="77777777" w:rsidR="00A703AA" w:rsidRPr="00494B85" w:rsidRDefault="00A703AA" w:rsidP="00F003A0">
      <w:pPr>
        <w:pStyle w:val="BodyTextIndent2"/>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vispārējās vidējās izglītības profesionāli orientētā virziena izglītības programma, programmas kods 3101 40 11 (valsts aizsardzības mācība, sertifikāts, pilotprojekts);</w:t>
      </w:r>
    </w:p>
    <w:p w14:paraId="1FC45777" w14:textId="77777777" w:rsidR="00A703AA" w:rsidRPr="00494B85" w:rsidRDefault="00A703AA" w:rsidP="00F003A0">
      <w:pPr>
        <w:pStyle w:val="BodyTextIndent2"/>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pamatizglītības pedagoģiskās korekcijas izglītības programma, programmas kods 2101 1812;</w:t>
      </w:r>
    </w:p>
    <w:p w14:paraId="4A5C36E3" w14:textId="77777777" w:rsidR="00A703AA" w:rsidRPr="00494B85" w:rsidRDefault="00A703AA" w:rsidP="00F003A0">
      <w:pPr>
        <w:pStyle w:val="BodyTextIndent2"/>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vispārējās vidējās izglītības vispārizglītojošā virziena programma (neklātiene), programmas kods 3101 10 13;</w:t>
      </w:r>
    </w:p>
    <w:p w14:paraId="4EB28751" w14:textId="77777777" w:rsidR="00A703AA" w:rsidRPr="00494B85" w:rsidRDefault="00A703AA" w:rsidP="00F003A0">
      <w:pPr>
        <w:pStyle w:val="BodyTextIndent2"/>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arodizglītības programma “Šūto izstrādājumu ražošanas tehnoloģija”, programmas kods 35a 542 02 1;</w:t>
      </w:r>
    </w:p>
    <w:p w14:paraId="31FE1B00" w14:textId="77777777" w:rsidR="00A703AA" w:rsidRPr="00494B85" w:rsidRDefault="00A703AA" w:rsidP="00F003A0">
      <w:pPr>
        <w:pStyle w:val="BodyTextIndent2"/>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profesionālā pamatizglītības programma “Kokizstrādājumu izgatavošana”, programmas kods 22 543 04 1;</w:t>
      </w:r>
    </w:p>
    <w:p w14:paraId="7C5E8A0A" w14:textId="77777777" w:rsidR="00A703AA" w:rsidRPr="00494B85" w:rsidRDefault="00A703AA" w:rsidP="00F003A0">
      <w:pPr>
        <w:pStyle w:val="BodyTextIndent2"/>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profesionālā vidējā izglītības programma „Bērnu aprūpe”, programmas kods 35b 761 01 1);</w:t>
      </w:r>
    </w:p>
    <w:p w14:paraId="51E2A6EE" w14:textId="77777777" w:rsidR="00A703AA" w:rsidRPr="00494B85" w:rsidRDefault="00A703AA" w:rsidP="00F003A0">
      <w:pPr>
        <w:pStyle w:val="BodyTextIndent2"/>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profesionālā vidējā izglītības programma „Skaistumkopšanas pakalpojumi”, programmas kods 35b 815 00 1)</w:t>
      </w:r>
    </w:p>
    <w:p w14:paraId="7F2AD7B1" w14:textId="77777777" w:rsidR="00A703AA" w:rsidRPr="00494B85" w:rsidRDefault="00A703AA" w:rsidP="00F003A0">
      <w:pPr>
        <w:pStyle w:val="BodyTextIndent2"/>
        <w:numPr>
          <w:ilvl w:val="0"/>
          <w:numId w:val="1"/>
        </w:numPr>
        <w:spacing w:after="0" w:line="240" w:lineRule="auto"/>
        <w:ind w:left="0"/>
        <w:jc w:val="both"/>
        <w:rPr>
          <w:rFonts w:ascii="Times New Roman" w:hAnsi="Times New Roman"/>
          <w:color w:val="000000"/>
          <w:sz w:val="24"/>
          <w:szCs w:val="24"/>
        </w:rPr>
      </w:pPr>
      <w:r w:rsidRPr="00494B85">
        <w:rPr>
          <w:rFonts w:ascii="Times New Roman" w:hAnsi="Times New Roman"/>
          <w:color w:val="000000"/>
          <w:sz w:val="24"/>
          <w:szCs w:val="24"/>
        </w:rPr>
        <w:t>Izglītības iestāde var īstenot arī citas licencētas un akreditētas izglītības programmas.</w:t>
      </w:r>
    </w:p>
    <w:p w14:paraId="29A19C56" w14:textId="77777777" w:rsidR="00A703AA" w:rsidRPr="00494B85" w:rsidRDefault="00A703AA" w:rsidP="00F003A0">
      <w:pPr>
        <w:pStyle w:val="BodyTextIndent2"/>
        <w:numPr>
          <w:ilvl w:val="0"/>
          <w:numId w:val="1"/>
        </w:numPr>
        <w:spacing w:after="0" w:line="240" w:lineRule="auto"/>
        <w:ind w:left="0"/>
        <w:jc w:val="both"/>
        <w:rPr>
          <w:rFonts w:ascii="Times New Roman" w:hAnsi="Times New Roman"/>
          <w:color w:val="000000"/>
          <w:sz w:val="24"/>
          <w:szCs w:val="24"/>
        </w:rPr>
      </w:pPr>
      <w:r w:rsidRPr="00494B85">
        <w:rPr>
          <w:rFonts w:ascii="Times New Roman" w:hAnsi="Times New Roman"/>
          <w:color w:val="000000"/>
          <w:sz w:val="24"/>
          <w:szCs w:val="24"/>
        </w:rPr>
        <w:t xml:space="preserve">Izglītības iestādei ir tiesības izmantot Latvijas Republikas Izglītības un zinātnes ministrijas, Valsts izglītības satura centra, kā arī </w:t>
      </w:r>
      <w:proofErr w:type="spellStart"/>
      <w:r w:rsidRPr="00494B85">
        <w:rPr>
          <w:rFonts w:ascii="Times New Roman" w:hAnsi="Times New Roman"/>
          <w:color w:val="000000"/>
          <w:sz w:val="24"/>
          <w:szCs w:val="24"/>
        </w:rPr>
        <w:t>autorkolektīvu</w:t>
      </w:r>
      <w:proofErr w:type="spellEnd"/>
      <w:r w:rsidRPr="00494B85">
        <w:rPr>
          <w:rFonts w:ascii="Times New Roman" w:hAnsi="Times New Roman"/>
          <w:color w:val="000000"/>
          <w:sz w:val="24"/>
          <w:szCs w:val="24"/>
        </w:rPr>
        <w:t>, pedagogu mācību priekšmetu un mācību programmas, kas izstrādātas un apstiprinātas atbilstoši normatīvajos aktos noteiktajai kārtībai.</w:t>
      </w:r>
    </w:p>
    <w:p w14:paraId="37F74C9C" w14:textId="77777777" w:rsidR="00A703AA" w:rsidRPr="00494B85" w:rsidRDefault="00A703AA" w:rsidP="00F003A0">
      <w:pPr>
        <w:pStyle w:val="BodyTextIndent2"/>
        <w:numPr>
          <w:ilvl w:val="0"/>
          <w:numId w:val="1"/>
        </w:numPr>
        <w:spacing w:after="0" w:line="240" w:lineRule="auto"/>
        <w:ind w:left="0"/>
        <w:jc w:val="both"/>
        <w:rPr>
          <w:rFonts w:ascii="Times New Roman" w:hAnsi="Times New Roman"/>
          <w:color w:val="000000"/>
          <w:sz w:val="24"/>
          <w:szCs w:val="24"/>
        </w:rPr>
      </w:pPr>
      <w:r w:rsidRPr="00494B85">
        <w:rPr>
          <w:rFonts w:ascii="Times New Roman" w:hAnsi="Times New Roman"/>
          <w:color w:val="000000"/>
          <w:sz w:val="24"/>
          <w:szCs w:val="24"/>
        </w:rPr>
        <w:t>Izglītības iestāde pēc vecāku vai aizbildņu (turpmāk tekstā – vecāki) un izglītojamo pieprasījuma īsteno interešu izglītības programmas, kuru finansēšanas kārtību nosaka Dibinātājs.</w:t>
      </w:r>
    </w:p>
    <w:p w14:paraId="2542CD72" w14:textId="77777777" w:rsidR="00A703AA" w:rsidRPr="00494B85" w:rsidRDefault="00A703AA" w:rsidP="00F003A0">
      <w:pPr>
        <w:pStyle w:val="BodyTextIndent2"/>
        <w:numPr>
          <w:ilvl w:val="0"/>
          <w:numId w:val="1"/>
        </w:numPr>
        <w:spacing w:after="0" w:line="240" w:lineRule="auto"/>
        <w:ind w:left="0"/>
        <w:jc w:val="both"/>
        <w:rPr>
          <w:rFonts w:ascii="Times New Roman" w:hAnsi="Times New Roman"/>
          <w:color w:val="000000"/>
          <w:sz w:val="24"/>
          <w:szCs w:val="24"/>
        </w:rPr>
      </w:pPr>
      <w:r w:rsidRPr="00494B85">
        <w:rPr>
          <w:rFonts w:ascii="Times New Roman" w:hAnsi="Times New Roman"/>
          <w:color w:val="000000"/>
          <w:sz w:val="24"/>
          <w:szCs w:val="24"/>
        </w:rPr>
        <w:t>Izglītība iestādē tiek apgūta valsts valodā.</w:t>
      </w:r>
    </w:p>
    <w:p w14:paraId="0ED060EA" w14:textId="77777777" w:rsidR="00A703AA" w:rsidRPr="00494B85" w:rsidRDefault="00A703AA" w:rsidP="00F003A0">
      <w:pPr>
        <w:pStyle w:val="BodyTextIndent2"/>
        <w:tabs>
          <w:tab w:val="left" w:pos="0"/>
        </w:tabs>
        <w:spacing w:after="0" w:line="240" w:lineRule="auto"/>
        <w:ind w:left="0"/>
        <w:jc w:val="both"/>
        <w:rPr>
          <w:rFonts w:ascii="Times New Roman" w:hAnsi="Times New Roman"/>
          <w:color w:val="000000"/>
          <w:sz w:val="24"/>
          <w:szCs w:val="24"/>
        </w:rPr>
      </w:pPr>
    </w:p>
    <w:p w14:paraId="6B22A3F5" w14:textId="77777777" w:rsidR="00A703AA" w:rsidRPr="00494B85" w:rsidRDefault="00A703AA" w:rsidP="00F003A0">
      <w:pPr>
        <w:tabs>
          <w:tab w:val="left" w:pos="426"/>
        </w:tabs>
        <w:spacing w:after="0" w:line="240" w:lineRule="auto"/>
        <w:jc w:val="center"/>
        <w:rPr>
          <w:rFonts w:ascii="Times New Roman" w:hAnsi="Times New Roman"/>
          <w:color w:val="000000"/>
          <w:sz w:val="24"/>
          <w:szCs w:val="24"/>
        </w:rPr>
      </w:pPr>
      <w:r w:rsidRPr="00494B85">
        <w:rPr>
          <w:rFonts w:ascii="Times New Roman" w:hAnsi="Times New Roman"/>
          <w:b/>
          <w:color w:val="000000"/>
          <w:sz w:val="24"/>
          <w:szCs w:val="24"/>
        </w:rPr>
        <w:t>IV</w:t>
      </w:r>
      <w:r w:rsidRPr="00494B85">
        <w:rPr>
          <w:rFonts w:ascii="Times New Roman" w:hAnsi="Times New Roman"/>
          <w:b/>
          <w:color w:val="000000"/>
          <w:sz w:val="24"/>
          <w:szCs w:val="24"/>
        </w:rPr>
        <w:tab/>
        <w:t xml:space="preserve">Izglītības iestādes struktūra </w:t>
      </w:r>
    </w:p>
    <w:p w14:paraId="2AF8DBA0" w14:textId="77777777" w:rsidR="00A703AA" w:rsidRPr="00494B85" w:rsidRDefault="00A703AA" w:rsidP="00F003A0">
      <w:pPr>
        <w:numPr>
          <w:ilvl w:val="0"/>
          <w:numId w:val="1"/>
        </w:numPr>
        <w:tabs>
          <w:tab w:val="left" w:pos="426"/>
        </w:tabs>
        <w:spacing w:after="0" w:line="240" w:lineRule="auto"/>
        <w:ind w:left="0"/>
        <w:jc w:val="both"/>
        <w:rPr>
          <w:rFonts w:ascii="Times New Roman" w:hAnsi="Times New Roman"/>
          <w:color w:val="000000"/>
          <w:sz w:val="24"/>
          <w:szCs w:val="24"/>
        </w:rPr>
      </w:pPr>
      <w:r w:rsidRPr="00494B85">
        <w:rPr>
          <w:rFonts w:ascii="Times New Roman" w:hAnsi="Times New Roman"/>
          <w:bCs/>
          <w:color w:val="000000"/>
          <w:sz w:val="24"/>
          <w:szCs w:val="24"/>
        </w:rPr>
        <w:lastRenderedPageBreak/>
        <w:t>Izglītības iestādes struktūru veido</w:t>
      </w:r>
      <w:r w:rsidRPr="00494B85">
        <w:rPr>
          <w:rFonts w:ascii="Times New Roman" w:hAnsi="Times New Roman"/>
          <w:color w:val="000000"/>
          <w:sz w:val="24"/>
          <w:szCs w:val="24"/>
        </w:rPr>
        <w:t xml:space="preserve"> Izglītības iestādes vadība, pedagogi, tehniskie darbinieki.</w:t>
      </w:r>
    </w:p>
    <w:p w14:paraId="280E5913" w14:textId="77777777" w:rsidR="00A703AA" w:rsidRPr="00494B85" w:rsidRDefault="00A703AA" w:rsidP="00F003A0">
      <w:pPr>
        <w:tabs>
          <w:tab w:val="left" w:pos="426"/>
        </w:tabs>
        <w:spacing w:after="0" w:line="240" w:lineRule="auto"/>
        <w:jc w:val="both"/>
        <w:rPr>
          <w:rFonts w:ascii="Times New Roman" w:hAnsi="Times New Roman"/>
          <w:color w:val="000000"/>
          <w:sz w:val="24"/>
          <w:szCs w:val="24"/>
        </w:rPr>
      </w:pPr>
    </w:p>
    <w:p w14:paraId="497C0079" w14:textId="77777777" w:rsidR="00A703AA" w:rsidRPr="00494B85" w:rsidRDefault="00A703AA" w:rsidP="00F003A0">
      <w:pPr>
        <w:pStyle w:val="Heading5"/>
        <w:spacing w:before="0" w:line="240" w:lineRule="auto"/>
        <w:jc w:val="center"/>
        <w:rPr>
          <w:rFonts w:ascii="Times New Roman" w:hAnsi="Times New Roman"/>
          <w:b/>
          <w:color w:val="000000"/>
          <w:sz w:val="24"/>
          <w:szCs w:val="24"/>
        </w:rPr>
      </w:pPr>
      <w:r w:rsidRPr="00494B85">
        <w:rPr>
          <w:rFonts w:ascii="Times New Roman" w:hAnsi="Times New Roman"/>
          <w:b/>
          <w:color w:val="000000"/>
          <w:sz w:val="24"/>
          <w:szCs w:val="24"/>
        </w:rPr>
        <w:t>V</w:t>
      </w:r>
      <w:r w:rsidRPr="00494B85">
        <w:rPr>
          <w:rFonts w:ascii="Times New Roman" w:hAnsi="Times New Roman"/>
          <w:b/>
          <w:color w:val="000000"/>
          <w:sz w:val="24"/>
          <w:szCs w:val="24"/>
        </w:rPr>
        <w:tab/>
        <w:t>Izglītības procesa organizācija</w:t>
      </w:r>
    </w:p>
    <w:p w14:paraId="352B023E" w14:textId="77777777" w:rsidR="00A703AA" w:rsidRPr="00494B85" w:rsidRDefault="00A703AA" w:rsidP="00F003A0">
      <w:pPr>
        <w:numPr>
          <w:ilvl w:val="0"/>
          <w:numId w:val="1"/>
        </w:numPr>
        <w:spacing w:after="0" w:line="240" w:lineRule="auto"/>
        <w:ind w:left="0"/>
        <w:jc w:val="both"/>
        <w:rPr>
          <w:rFonts w:ascii="Times New Roman" w:hAnsi="Times New Roman"/>
          <w:color w:val="000000"/>
          <w:sz w:val="24"/>
          <w:szCs w:val="24"/>
        </w:rPr>
      </w:pPr>
      <w:r w:rsidRPr="00494B85">
        <w:rPr>
          <w:rFonts w:ascii="Times New Roman" w:hAnsi="Times New Roman"/>
          <w:color w:val="000000"/>
          <w:sz w:val="24"/>
          <w:szCs w:val="24"/>
        </w:rPr>
        <w:t>Izglītības procesa organizāciju Izglītības iestādē nosaka Izglītības likums, Profesionālās izglītības likums, Vispārējās izglītības likums, uz to pamata izdotie Latvijas Republikas Ministru kabineta noteikumi un citi normatīvie akti, Iekšējās kārtības noteikumi, Darba kārtības noteikumi, Izglītības iestādes padomes nolikums, Pedagoģiskās padomes reglaments un citi Izglītības iestādes iekšējie normatīvie akti.</w:t>
      </w:r>
    </w:p>
    <w:p w14:paraId="4E01C7A9" w14:textId="77777777" w:rsidR="00A703AA" w:rsidRPr="00494B85" w:rsidRDefault="00A703AA" w:rsidP="00F003A0">
      <w:pPr>
        <w:tabs>
          <w:tab w:val="left" w:pos="426"/>
          <w:tab w:val="left" w:pos="1584"/>
          <w:tab w:val="left" w:pos="5760"/>
        </w:tabs>
        <w:spacing w:after="0" w:line="240" w:lineRule="auto"/>
        <w:jc w:val="both"/>
        <w:rPr>
          <w:rFonts w:ascii="Times New Roman" w:hAnsi="Times New Roman"/>
          <w:color w:val="000000"/>
          <w:sz w:val="24"/>
          <w:szCs w:val="24"/>
        </w:rPr>
      </w:pPr>
    </w:p>
    <w:p w14:paraId="35556EA5" w14:textId="77777777" w:rsidR="00A703AA" w:rsidRPr="00494B85" w:rsidRDefault="00A703AA" w:rsidP="00F003A0">
      <w:pPr>
        <w:pStyle w:val="Heading5"/>
        <w:spacing w:before="0" w:line="240" w:lineRule="auto"/>
        <w:jc w:val="center"/>
        <w:rPr>
          <w:rFonts w:ascii="Times New Roman" w:hAnsi="Times New Roman"/>
          <w:b/>
          <w:bCs/>
          <w:color w:val="000000"/>
          <w:sz w:val="24"/>
          <w:szCs w:val="24"/>
        </w:rPr>
      </w:pPr>
      <w:r w:rsidRPr="00494B85">
        <w:rPr>
          <w:rFonts w:ascii="Times New Roman" w:hAnsi="Times New Roman"/>
          <w:b/>
          <w:color w:val="000000"/>
          <w:sz w:val="24"/>
          <w:szCs w:val="24"/>
        </w:rPr>
        <w:t>VI</w:t>
      </w:r>
      <w:r w:rsidRPr="00494B85">
        <w:rPr>
          <w:rFonts w:ascii="Times New Roman" w:hAnsi="Times New Roman"/>
          <w:b/>
          <w:color w:val="000000"/>
          <w:sz w:val="24"/>
          <w:szCs w:val="24"/>
        </w:rPr>
        <w:tab/>
        <w:t>Izglītības iestādes darbību reglamentējošie iekšējie normatīvie akti</w:t>
      </w:r>
    </w:p>
    <w:p w14:paraId="29827806" w14:textId="77777777" w:rsidR="00A703AA" w:rsidRPr="00494B85" w:rsidRDefault="00A703AA" w:rsidP="00F003A0">
      <w:pPr>
        <w:numPr>
          <w:ilvl w:val="0"/>
          <w:numId w:val="1"/>
        </w:numPr>
        <w:spacing w:after="0" w:line="240" w:lineRule="auto"/>
        <w:ind w:left="0"/>
        <w:jc w:val="both"/>
        <w:rPr>
          <w:rFonts w:ascii="Times New Roman" w:hAnsi="Times New Roman"/>
          <w:color w:val="000000"/>
          <w:sz w:val="24"/>
          <w:szCs w:val="24"/>
        </w:rPr>
      </w:pPr>
      <w:r w:rsidRPr="00494B85">
        <w:rPr>
          <w:rFonts w:ascii="Times New Roman" w:hAnsi="Times New Roman"/>
          <w:color w:val="000000"/>
          <w:sz w:val="24"/>
          <w:szCs w:val="24"/>
        </w:rPr>
        <w:t>Izglītības iestāde saskaņā ar Izglītības likumā, Vispārējās izglītības likumā un citos normatīvajos aktos, kā arī Izglītības iestādes nolikumā noteikto patstāvīgi izstrādā un izdod šādus Izglītības iestādes iekšējos normatīvos aktus:</w:t>
      </w:r>
    </w:p>
    <w:p w14:paraId="0D434DFB"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Balvu profesionālās un vispārizglītojošās vidusskolas iekšējās kārtības noteikumus;</w:t>
      </w:r>
    </w:p>
    <w:p w14:paraId="6A135AD1"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Balvu profesionālās un vispārizglītojošās vidusskolas darba kārtības noteikumus;</w:t>
      </w:r>
    </w:p>
    <w:p w14:paraId="038FEC74"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Izglītības iestādes padomes reglamentu;</w:t>
      </w:r>
    </w:p>
    <w:p w14:paraId="436EE087"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Pedagoģiskās padomes reglamentu;</w:t>
      </w:r>
    </w:p>
    <w:p w14:paraId="0FA87256"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Izglītojamo pašpārvaldes reglamentu;</w:t>
      </w:r>
    </w:p>
    <w:p w14:paraId="4C37182C" w14:textId="4EAC3F5A" w:rsidR="00A703AA" w:rsidRPr="00FA4EA7" w:rsidRDefault="00196C70" w:rsidP="00F003A0">
      <w:pPr>
        <w:numPr>
          <w:ilvl w:val="1"/>
          <w:numId w:val="1"/>
        </w:numPr>
        <w:spacing w:after="0" w:line="240" w:lineRule="auto"/>
        <w:ind w:left="567"/>
        <w:jc w:val="both"/>
        <w:rPr>
          <w:rFonts w:ascii="Times New Roman" w:hAnsi="Times New Roman"/>
          <w:sz w:val="24"/>
          <w:szCs w:val="24"/>
        </w:rPr>
      </w:pPr>
      <w:r w:rsidRPr="00FA4EA7">
        <w:rPr>
          <w:rFonts w:ascii="Times New Roman" w:hAnsi="Times New Roman"/>
          <w:sz w:val="24"/>
          <w:szCs w:val="24"/>
        </w:rPr>
        <w:t>Balvu profesionālās un vispārizglītojošās vidusskolas mācīšanās grupu un metodiskās padomes darbības reglamentu</w:t>
      </w:r>
      <w:r w:rsidR="00A703AA" w:rsidRPr="00FA4EA7">
        <w:rPr>
          <w:rFonts w:ascii="Times New Roman" w:hAnsi="Times New Roman"/>
          <w:sz w:val="24"/>
          <w:szCs w:val="24"/>
        </w:rPr>
        <w:t>;</w:t>
      </w:r>
    </w:p>
    <w:p w14:paraId="1C653C15" w14:textId="1A5D259E" w:rsidR="00FA4EA7" w:rsidRPr="00FA4EA7" w:rsidRDefault="00FA4EA7" w:rsidP="00FA4EA7">
      <w:pPr>
        <w:numPr>
          <w:ilvl w:val="1"/>
          <w:numId w:val="1"/>
        </w:numPr>
        <w:spacing w:after="0" w:line="240" w:lineRule="auto"/>
        <w:ind w:left="567"/>
        <w:jc w:val="both"/>
        <w:rPr>
          <w:rFonts w:ascii="Times New Roman" w:hAnsi="Times New Roman"/>
          <w:sz w:val="24"/>
          <w:szCs w:val="24"/>
        </w:rPr>
      </w:pPr>
      <w:r w:rsidRPr="00FA4EA7">
        <w:rPr>
          <w:rFonts w:ascii="Times New Roman" w:hAnsi="Times New Roman"/>
          <w:i/>
        </w:rPr>
        <w:t>(svītrots ar Balvu novada domes 27.01.2022. lēmumu (protokols Nr.2, 5.§))</w:t>
      </w:r>
      <w:r w:rsidRPr="00FA4EA7">
        <w:rPr>
          <w:rFonts w:ascii="Times New Roman" w:hAnsi="Times New Roman"/>
          <w:sz w:val="24"/>
          <w:szCs w:val="24"/>
        </w:rPr>
        <w:t>;</w:t>
      </w:r>
    </w:p>
    <w:p w14:paraId="3DEB6D1F"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Izglītojamo mācību sasniegumu vērtēšanas kārtību;</w:t>
      </w:r>
    </w:p>
    <w:p w14:paraId="0BC60ED0"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Izglītojamo kavējumu uzskaites kārtību;</w:t>
      </w:r>
    </w:p>
    <w:p w14:paraId="4832FF27"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Izglītības iestādes bibliotēkas reglamentu;</w:t>
      </w:r>
    </w:p>
    <w:p w14:paraId="677360D8"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Kārtību, kādā darbojas Izglītības iestādes arhīvs;</w:t>
      </w:r>
    </w:p>
    <w:p w14:paraId="50572AF7"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Naudas balvu vai prēmiju piešķiršanas kārtību par pedagogu darba kvalitāti;</w:t>
      </w:r>
    </w:p>
    <w:p w14:paraId="3B18202B"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Kārtību par stipendiju piešķiršanu izglītojamajiem;</w:t>
      </w:r>
    </w:p>
    <w:p w14:paraId="2796F4AE"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Tālākizglītības un pieaugušo izglītības programmas iekšējās kārtības noteikumus izglītojamajiem;</w:t>
      </w:r>
    </w:p>
    <w:p w14:paraId="65356FA1"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Mācību sociālā tīkla e-klase (elektroniskā žurnāla) lietošanas kārtību;</w:t>
      </w:r>
    </w:p>
    <w:p w14:paraId="4E086B13"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Balvu profesionālās un vispārizglītojošās vidusskolas konventa nolikumu;</w:t>
      </w:r>
    </w:p>
    <w:p w14:paraId="34008DD9"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Ētikas kodeksu;</w:t>
      </w:r>
    </w:p>
    <w:p w14:paraId="144E7E6C"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Internāta iekšējās kārtības noteikumus;</w:t>
      </w:r>
    </w:p>
    <w:p w14:paraId="2254BEBE"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Balvu profesionālās un vispārizglītojošās vidusskolas pieaicināto pasniedzēju darba samaksas kārtību;</w:t>
      </w:r>
    </w:p>
    <w:p w14:paraId="282639C5"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Noslēgto telpu nomas līgumu administrēšanas kontroles sistēmas noteikumus;</w:t>
      </w:r>
    </w:p>
    <w:p w14:paraId="5D82FDA0"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Maksas kursu organizēšanas kārtību Balvu profesionālajā un vispārizglītojošajā vidusskolā;</w:t>
      </w:r>
    </w:p>
    <w:p w14:paraId="0548D2C6"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Balvu profesionālās un vispārizglītojošās vidusskolas atbalsta grupas darba kārtību;</w:t>
      </w:r>
    </w:p>
    <w:p w14:paraId="55CA9BC4"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Kārtību, kādā nodrošināma izglītojamo drošība Balvu profesionālajā un vispārizglītojošajā vidusskolā un tās organizētajos pasākumos;</w:t>
      </w:r>
    </w:p>
    <w:p w14:paraId="58C6A3FD"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Kārtību, kādā tiek veikta valsts budžeta mērķdotācijas pedagogu darba samaksai un pedagogu slodžu sadale Balvu profesionālajā un vispārizglītojošajā vidusskolā;</w:t>
      </w:r>
    </w:p>
    <w:p w14:paraId="578E0F6E"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Kvalifikācijas prakses organizācijas un izpildes kārtību;</w:t>
      </w:r>
    </w:p>
    <w:p w14:paraId="7FF2C5B9"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Kārtību par izglītojamo uzņemšanu, pārcelšanu un atskaitīšanu;</w:t>
      </w:r>
    </w:p>
    <w:p w14:paraId="1F985773"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Kārtību par direktora un pedagogu rīcību, ja tiek konstatēta fiziska vai emocionāla vardarbība;</w:t>
      </w:r>
    </w:p>
    <w:p w14:paraId="325F9964"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Darbinieku aizvietošanas kārtību;</w:t>
      </w:r>
    </w:p>
    <w:p w14:paraId="188C572A"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lastRenderedPageBreak/>
        <w:t>Pedagogu profesionālās darbības kvalitātes novērtēšanas organizēšanas kārtību Balvu profesionālajā un vispārizglītojošajā vidusskolā;</w:t>
      </w:r>
    </w:p>
    <w:p w14:paraId="5AF8A4D2"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Kārtību, kādā notiek pirmās palīdzības sniegšana skolā;</w:t>
      </w:r>
    </w:p>
    <w:p w14:paraId="0FD7FFD5"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Izglītojamo sūdzību iesniegšanas un izskatīšanas kārtību</w:t>
      </w:r>
    </w:p>
    <w:p w14:paraId="6C7E454D"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Balvu profesionālās un vispārizglītojošās vidusskolas nolikumu neformālo izglītības programmu realizācijai.</w:t>
      </w:r>
    </w:p>
    <w:p w14:paraId="54BA4F9C" w14:textId="66C3CC0D" w:rsidR="00FA4EA7" w:rsidRDefault="00A703AA" w:rsidP="00FA4EA7">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Citus Izglītības iestādes darbību reglamentējošos iekšējos normatīvos aktus.</w:t>
      </w:r>
    </w:p>
    <w:p w14:paraId="0077F348" w14:textId="6C9A376A" w:rsidR="00FA4EA7" w:rsidRPr="00FA4EA7" w:rsidRDefault="00FA4EA7" w:rsidP="00FA4EA7">
      <w:pPr>
        <w:spacing w:after="0" w:line="240" w:lineRule="auto"/>
        <w:ind w:left="-426"/>
        <w:jc w:val="both"/>
        <w:rPr>
          <w:rFonts w:ascii="Times New Roman" w:hAnsi="Times New Roman"/>
          <w:color w:val="000000"/>
          <w:sz w:val="24"/>
          <w:szCs w:val="24"/>
        </w:rPr>
      </w:pPr>
      <w:r w:rsidRPr="003A4D7E">
        <w:rPr>
          <w:rFonts w:ascii="Times New Roman" w:hAnsi="Times New Roman"/>
          <w:i/>
        </w:rPr>
        <w:t xml:space="preserve">(Grozīts ar Balvu novada domes </w:t>
      </w:r>
      <w:r>
        <w:rPr>
          <w:rFonts w:ascii="Times New Roman" w:hAnsi="Times New Roman"/>
          <w:i/>
        </w:rPr>
        <w:t>27.01</w:t>
      </w:r>
      <w:r w:rsidRPr="003A4D7E">
        <w:rPr>
          <w:rFonts w:ascii="Times New Roman" w:hAnsi="Times New Roman"/>
          <w:i/>
        </w:rPr>
        <w:t xml:space="preserve">.2022. </w:t>
      </w:r>
      <w:r>
        <w:rPr>
          <w:rFonts w:ascii="Times New Roman" w:hAnsi="Times New Roman"/>
          <w:i/>
        </w:rPr>
        <w:t>lēmumu (protokols Nr.2, 5.§</w:t>
      </w:r>
      <w:r w:rsidRPr="003A4D7E">
        <w:rPr>
          <w:rFonts w:ascii="Times New Roman" w:hAnsi="Times New Roman"/>
          <w:i/>
        </w:rPr>
        <w:t>)</w:t>
      </w:r>
      <w:r>
        <w:rPr>
          <w:rFonts w:ascii="Times New Roman" w:hAnsi="Times New Roman"/>
          <w:i/>
        </w:rPr>
        <w:t>)</w:t>
      </w:r>
    </w:p>
    <w:p w14:paraId="75A0F7CA" w14:textId="77777777" w:rsidR="00A703AA" w:rsidRPr="00494B85" w:rsidRDefault="00A703AA" w:rsidP="00F003A0">
      <w:pPr>
        <w:numPr>
          <w:ilvl w:val="0"/>
          <w:numId w:val="1"/>
        </w:numPr>
        <w:spacing w:after="0" w:line="240" w:lineRule="auto"/>
        <w:ind w:left="0"/>
        <w:jc w:val="both"/>
        <w:rPr>
          <w:rFonts w:ascii="Times New Roman" w:hAnsi="Times New Roman"/>
          <w:color w:val="000000"/>
          <w:sz w:val="24"/>
          <w:szCs w:val="24"/>
        </w:rPr>
      </w:pPr>
      <w:r w:rsidRPr="00494B85">
        <w:rPr>
          <w:rFonts w:ascii="Times New Roman" w:hAnsi="Times New Roman"/>
          <w:color w:val="000000"/>
          <w:sz w:val="24"/>
          <w:szCs w:val="24"/>
        </w:rPr>
        <w:t xml:space="preserve"> Izglītības iestādes izdotu administratīvo aktu vai faktisko rīcību privātpersona var apstrīdēt, iesniedzot attiecīgu iesniegumu Izglītības iestādes Dibinātājam.</w:t>
      </w:r>
    </w:p>
    <w:p w14:paraId="3B4F0635" w14:textId="77777777" w:rsidR="00A703AA" w:rsidRPr="00494B85" w:rsidRDefault="00A703AA" w:rsidP="00F003A0">
      <w:pPr>
        <w:spacing w:after="0" w:line="240" w:lineRule="auto"/>
        <w:rPr>
          <w:rFonts w:ascii="Times New Roman" w:hAnsi="Times New Roman"/>
          <w:noProof/>
          <w:color w:val="000000"/>
          <w:sz w:val="24"/>
          <w:szCs w:val="24"/>
        </w:rPr>
      </w:pPr>
    </w:p>
    <w:p w14:paraId="61ADE29D" w14:textId="77777777" w:rsidR="00A703AA" w:rsidRPr="00494B85" w:rsidRDefault="00A703AA" w:rsidP="00F003A0">
      <w:pPr>
        <w:tabs>
          <w:tab w:val="left" w:pos="426"/>
          <w:tab w:val="left" w:pos="1584"/>
          <w:tab w:val="left" w:pos="5760"/>
        </w:tabs>
        <w:spacing w:after="0" w:line="240" w:lineRule="auto"/>
        <w:jc w:val="center"/>
        <w:rPr>
          <w:rFonts w:ascii="Times New Roman" w:hAnsi="Times New Roman"/>
          <w:i/>
          <w:color w:val="000000"/>
          <w:sz w:val="24"/>
          <w:szCs w:val="24"/>
        </w:rPr>
      </w:pPr>
      <w:r w:rsidRPr="00494B85">
        <w:rPr>
          <w:rFonts w:ascii="Times New Roman" w:hAnsi="Times New Roman"/>
          <w:b/>
          <w:color w:val="000000"/>
          <w:sz w:val="24"/>
          <w:szCs w:val="24"/>
        </w:rPr>
        <w:t>VII</w:t>
      </w:r>
      <w:r w:rsidRPr="00494B85">
        <w:rPr>
          <w:rFonts w:ascii="Times New Roman" w:hAnsi="Times New Roman"/>
          <w:b/>
          <w:color w:val="000000"/>
          <w:sz w:val="24"/>
          <w:szCs w:val="24"/>
        </w:rPr>
        <w:tab/>
        <w:t xml:space="preserve"> Izglītības iestādes darbības tiesiskuma nodrošināšana</w:t>
      </w:r>
    </w:p>
    <w:p w14:paraId="66DB8630" w14:textId="77777777" w:rsidR="00A703AA" w:rsidRPr="00494B85" w:rsidRDefault="00A703AA" w:rsidP="00F003A0">
      <w:pPr>
        <w:numPr>
          <w:ilvl w:val="0"/>
          <w:numId w:val="1"/>
        </w:numPr>
        <w:tabs>
          <w:tab w:val="left" w:pos="284"/>
        </w:tabs>
        <w:spacing w:after="0" w:line="240" w:lineRule="auto"/>
        <w:ind w:left="0"/>
        <w:jc w:val="both"/>
        <w:rPr>
          <w:rFonts w:ascii="Times New Roman" w:hAnsi="Times New Roman"/>
          <w:color w:val="000000"/>
          <w:sz w:val="24"/>
          <w:szCs w:val="24"/>
        </w:rPr>
      </w:pPr>
      <w:r w:rsidRPr="00494B85">
        <w:rPr>
          <w:rFonts w:ascii="Times New Roman" w:hAnsi="Times New Roman"/>
          <w:color w:val="000000"/>
          <w:sz w:val="24"/>
          <w:szCs w:val="24"/>
        </w:rPr>
        <w:t>Izglītības iestādes darbības tiesiskumu nodrošina direktors, kuru ieceļ amatā un atbrīvo no amata Dibinātājs likumdošanas noteiktā kārtībā.</w:t>
      </w:r>
    </w:p>
    <w:p w14:paraId="0EB7C186" w14:textId="77777777" w:rsidR="00A703AA" w:rsidRPr="00494B85" w:rsidRDefault="00A703AA" w:rsidP="00F003A0">
      <w:pPr>
        <w:numPr>
          <w:ilvl w:val="0"/>
          <w:numId w:val="1"/>
        </w:numPr>
        <w:tabs>
          <w:tab w:val="left" w:pos="284"/>
        </w:tabs>
        <w:spacing w:after="0" w:line="240" w:lineRule="auto"/>
        <w:ind w:left="0"/>
        <w:jc w:val="both"/>
        <w:rPr>
          <w:rFonts w:ascii="Times New Roman" w:hAnsi="Times New Roman"/>
          <w:color w:val="000000"/>
          <w:sz w:val="24"/>
          <w:szCs w:val="24"/>
        </w:rPr>
      </w:pPr>
      <w:r w:rsidRPr="00494B85">
        <w:rPr>
          <w:rFonts w:ascii="Times New Roman" w:hAnsi="Times New Roman"/>
          <w:color w:val="000000"/>
          <w:sz w:val="24"/>
          <w:szCs w:val="24"/>
        </w:rPr>
        <w:t>Direktora pieņemtos lēmumus un faktisko rīcību var apstrīdēt Dibinātājam.</w:t>
      </w:r>
    </w:p>
    <w:p w14:paraId="3A87DC3D" w14:textId="77777777" w:rsidR="00A703AA" w:rsidRPr="00494B85" w:rsidRDefault="00A703AA" w:rsidP="00F003A0">
      <w:pPr>
        <w:numPr>
          <w:ilvl w:val="0"/>
          <w:numId w:val="1"/>
        </w:numPr>
        <w:tabs>
          <w:tab w:val="left" w:pos="284"/>
        </w:tabs>
        <w:spacing w:after="0" w:line="240" w:lineRule="auto"/>
        <w:ind w:left="0"/>
        <w:jc w:val="both"/>
        <w:rPr>
          <w:rFonts w:ascii="Times New Roman" w:hAnsi="Times New Roman"/>
          <w:color w:val="000000"/>
          <w:sz w:val="24"/>
          <w:szCs w:val="24"/>
        </w:rPr>
      </w:pPr>
      <w:r w:rsidRPr="00494B85">
        <w:rPr>
          <w:rFonts w:ascii="Times New Roman" w:hAnsi="Times New Roman"/>
          <w:color w:val="000000"/>
          <w:sz w:val="24"/>
          <w:szCs w:val="24"/>
        </w:rPr>
        <w:t>Izglītības iestādes darbinieku faktisko rīcību var apstrīdēt direktoram.</w:t>
      </w:r>
    </w:p>
    <w:p w14:paraId="0918F099" w14:textId="77777777" w:rsidR="00A703AA" w:rsidRPr="00494B85" w:rsidRDefault="00A703AA" w:rsidP="00F003A0">
      <w:pPr>
        <w:tabs>
          <w:tab w:val="left" w:pos="0"/>
          <w:tab w:val="left" w:pos="284"/>
        </w:tabs>
        <w:spacing w:after="0" w:line="240" w:lineRule="auto"/>
        <w:jc w:val="both"/>
        <w:rPr>
          <w:rFonts w:ascii="Times New Roman" w:hAnsi="Times New Roman"/>
          <w:color w:val="000000"/>
          <w:sz w:val="24"/>
          <w:szCs w:val="24"/>
        </w:rPr>
      </w:pPr>
    </w:p>
    <w:p w14:paraId="1CD2C84B" w14:textId="77777777" w:rsidR="00A703AA" w:rsidRPr="00494B85" w:rsidRDefault="00A703AA" w:rsidP="00F003A0">
      <w:pPr>
        <w:tabs>
          <w:tab w:val="left" w:pos="284"/>
        </w:tabs>
        <w:spacing w:after="0" w:line="240" w:lineRule="auto"/>
        <w:jc w:val="center"/>
        <w:rPr>
          <w:rFonts w:ascii="Times New Roman" w:hAnsi="Times New Roman"/>
          <w:b/>
          <w:bCs/>
          <w:color w:val="000000"/>
          <w:spacing w:val="4"/>
          <w:sz w:val="24"/>
          <w:szCs w:val="24"/>
        </w:rPr>
      </w:pPr>
      <w:r w:rsidRPr="00494B85">
        <w:rPr>
          <w:rFonts w:ascii="Times New Roman" w:hAnsi="Times New Roman"/>
          <w:b/>
          <w:bCs/>
          <w:color w:val="000000"/>
          <w:spacing w:val="4"/>
          <w:sz w:val="24"/>
          <w:szCs w:val="24"/>
        </w:rPr>
        <w:t>VIII</w:t>
      </w:r>
      <w:r w:rsidRPr="00494B85">
        <w:rPr>
          <w:rFonts w:ascii="Times New Roman" w:hAnsi="Times New Roman"/>
          <w:b/>
          <w:bCs/>
          <w:color w:val="000000"/>
          <w:spacing w:val="4"/>
          <w:sz w:val="24"/>
          <w:szCs w:val="24"/>
        </w:rPr>
        <w:tab/>
        <w:t xml:space="preserve"> Pedagogu un citu darbinieku tiesības un pienākumi</w:t>
      </w:r>
    </w:p>
    <w:p w14:paraId="5D5AAD40" w14:textId="77777777" w:rsidR="00A703AA" w:rsidRPr="00494B85" w:rsidRDefault="00A703AA" w:rsidP="00F003A0">
      <w:pPr>
        <w:numPr>
          <w:ilvl w:val="0"/>
          <w:numId w:val="1"/>
        </w:numPr>
        <w:tabs>
          <w:tab w:val="left" w:pos="284"/>
        </w:tabs>
        <w:spacing w:after="0" w:line="240" w:lineRule="auto"/>
        <w:ind w:left="0"/>
        <w:jc w:val="both"/>
        <w:rPr>
          <w:rFonts w:ascii="Times New Roman" w:hAnsi="Times New Roman"/>
          <w:color w:val="000000"/>
          <w:sz w:val="24"/>
          <w:szCs w:val="24"/>
        </w:rPr>
      </w:pPr>
      <w:r w:rsidRPr="00494B85">
        <w:rPr>
          <w:rFonts w:ascii="Times New Roman" w:hAnsi="Times New Roman"/>
          <w:color w:val="000000"/>
          <w:sz w:val="24"/>
          <w:szCs w:val="24"/>
        </w:rPr>
        <w:t xml:space="preserve">Izglītības iestādes pedagogu un citu darbinieku tiesības un pienākumus nosaka Darba kārtības noteikumi, koplīgums, darba līgumi un amatu apraksti.    </w:t>
      </w:r>
    </w:p>
    <w:p w14:paraId="7AB55F71" w14:textId="77777777" w:rsidR="00A703AA" w:rsidRPr="00494B85" w:rsidRDefault="00A703AA" w:rsidP="00F003A0">
      <w:pPr>
        <w:tabs>
          <w:tab w:val="left" w:pos="284"/>
        </w:tabs>
        <w:spacing w:after="0" w:line="240" w:lineRule="auto"/>
        <w:jc w:val="both"/>
        <w:rPr>
          <w:rFonts w:ascii="Times New Roman" w:hAnsi="Times New Roman"/>
          <w:color w:val="000000"/>
          <w:sz w:val="24"/>
          <w:szCs w:val="24"/>
        </w:rPr>
      </w:pPr>
    </w:p>
    <w:p w14:paraId="1B1B612C" w14:textId="77777777" w:rsidR="00A703AA" w:rsidRPr="00494B85" w:rsidRDefault="00A703AA" w:rsidP="00F003A0">
      <w:pPr>
        <w:pStyle w:val="Heading4"/>
        <w:tabs>
          <w:tab w:val="left" w:pos="284"/>
        </w:tabs>
        <w:spacing w:before="0" w:line="240" w:lineRule="auto"/>
        <w:jc w:val="center"/>
        <w:rPr>
          <w:rFonts w:ascii="Times New Roman" w:hAnsi="Times New Roman"/>
          <w:b w:val="0"/>
          <w:bCs w:val="0"/>
          <w:i w:val="0"/>
          <w:color w:val="000000"/>
          <w:sz w:val="24"/>
          <w:szCs w:val="24"/>
        </w:rPr>
      </w:pPr>
      <w:r w:rsidRPr="00494B85">
        <w:rPr>
          <w:rFonts w:ascii="Times New Roman" w:hAnsi="Times New Roman"/>
          <w:i w:val="0"/>
          <w:color w:val="000000"/>
          <w:sz w:val="24"/>
          <w:szCs w:val="24"/>
        </w:rPr>
        <w:t>IX</w:t>
      </w:r>
      <w:r w:rsidRPr="00494B85">
        <w:rPr>
          <w:rFonts w:ascii="Times New Roman" w:hAnsi="Times New Roman"/>
          <w:i w:val="0"/>
          <w:color w:val="000000"/>
          <w:sz w:val="24"/>
          <w:szCs w:val="24"/>
        </w:rPr>
        <w:tab/>
      </w:r>
      <w:r w:rsidRPr="00494B85">
        <w:rPr>
          <w:rFonts w:ascii="Times New Roman" w:hAnsi="Times New Roman"/>
          <w:i w:val="0"/>
          <w:color w:val="000000"/>
          <w:sz w:val="24"/>
          <w:szCs w:val="24"/>
        </w:rPr>
        <w:tab/>
        <w:t>Izglītojamo tiesības un pienākumi</w:t>
      </w:r>
    </w:p>
    <w:p w14:paraId="046B96DA" w14:textId="77777777" w:rsidR="00A703AA" w:rsidRPr="00494B85" w:rsidRDefault="00A703AA" w:rsidP="00F003A0">
      <w:pPr>
        <w:pStyle w:val="Heading4"/>
        <w:keepLines w:val="0"/>
        <w:numPr>
          <w:ilvl w:val="0"/>
          <w:numId w:val="1"/>
        </w:numPr>
        <w:spacing w:before="0" w:line="240" w:lineRule="auto"/>
        <w:ind w:left="0"/>
        <w:rPr>
          <w:rFonts w:ascii="Times New Roman" w:hAnsi="Times New Roman"/>
          <w:b w:val="0"/>
          <w:i w:val="0"/>
          <w:color w:val="000000"/>
          <w:sz w:val="24"/>
          <w:szCs w:val="24"/>
        </w:rPr>
      </w:pPr>
      <w:r w:rsidRPr="00494B85">
        <w:rPr>
          <w:rFonts w:ascii="Times New Roman" w:hAnsi="Times New Roman"/>
          <w:b w:val="0"/>
          <w:i w:val="0"/>
          <w:color w:val="000000"/>
          <w:sz w:val="24"/>
          <w:szCs w:val="24"/>
        </w:rPr>
        <w:t>Izglītojamo tiesības un pienākumus nosaka Iekšējās kārtības noteikumi un citi normatīvie akti.</w:t>
      </w:r>
    </w:p>
    <w:p w14:paraId="2E86CFB6" w14:textId="77777777" w:rsidR="00A703AA" w:rsidRPr="00494B85" w:rsidRDefault="00A703AA" w:rsidP="00F003A0">
      <w:pPr>
        <w:spacing w:after="0" w:line="240" w:lineRule="auto"/>
        <w:rPr>
          <w:rFonts w:ascii="Times New Roman" w:hAnsi="Times New Roman"/>
          <w:color w:val="000000"/>
          <w:sz w:val="24"/>
          <w:szCs w:val="24"/>
        </w:rPr>
      </w:pPr>
    </w:p>
    <w:p w14:paraId="04DB3A89" w14:textId="77777777" w:rsidR="00A703AA" w:rsidRPr="00494B85" w:rsidRDefault="00A703AA" w:rsidP="00F003A0">
      <w:pPr>
        <w:pStyle w:val="Heading5"/>
        <w:spacing w:before="0" w:line="240" w:lineRule="auto"/>
        <w:jc w:val="center"/>
        <w:rPr>
          <w:rFonts w:ascii="Times New Roman" w:hAnsi="Times New Roman"/>
          <w:b/>
          <w:color w:val="000000"/>
          <w:sz w:val="24"/>
          <w:szCs w:val="24"/>
        </w:rPr>
      </w:pPr>
      <w:r w:rsidRPr="00494B85">
        <w:rPr>
          <w:rFonts w:ascii="Times New Roman" w:hAnsi="Times New Roman"/>
          <w:b/>
          <w:color w:val="000000"/>
          <w:sz w:val="24"/>
          <w:szCs w:val="24"/>
        </w:rPr>
        <w:t>X</w:t>
      </w:r>
      <w:r w:rsidRPr="00494B85">
        <w:rPr>
          <w:rFonts w:ascii="Times New Roman" w:hAnsi="Times New Roman"/>
          <w:b/>
          <w:color w:val="000000"/>
          <w:sz w:val="24"/>
          <w:szCs w:val="24"/>
        </w:rPr>
        <w:tab/>
        <w:t>Izglītības iestādes pašpārvaldes izveidošanas kārtība un kompetence</w:t>
      </w:r>
    </w:p>
    <w:p w14:paraId="69613CD5" w14:textId="77777777" w:rsidR="00A703AA" w:rsidRPr="00494B85" w:rsidRDefault="00A703AA" w:rsidP="00F003A0">
      <w:pPr>
        <w:pStyle w:val="Heading4"/>
        <w:keepLines w:val="0"/>
        <w:numPr>
          <w:ilvl w:val="0"/>
          <w:numId w:val="1"/>
        </w:numPr>
        <w:spacing w:before="0" w:line="240" w:lineRule="auto"/>
        <w:ind w:left="0"/>
        <w:jc w:val="both"/>
        <w:rPr>
          <w:rFonts w:ascii="Times New Roman" w:hAnsi="Times New Roman"/>
          <w:b w:val="0"/>
          <w:i w:val="0"/>
          <w:color w:val="000000"/>
          <w:sz w:val="24"/>
          <w:szCs w:val="24"/>
        </w:rPr>
      </w:pPr>
      <w:r w:rsidRPr="00494B85">
        <w:rPr>
          <w:rFonts w:ascii="Times New Roman" w:hAnsi="Times New Roman"/>
          <w:b w:val="0"/>
          <w:i w:val="0"/>
          <w:color w:val="000000"/>
          <w:sz w:val="24"/>
          <w:szCs w:val="24"/>
        </w:rPr>
        <w:t xml:space="preserve">Sabiedrības, pašvaldības, vecāku un Izglītības iestādes sadarbības nodrošināšanai izveido Izglītības iestādes padomi, kura darbojas saskaņā ar direktora apstiprinātu un Izglītības iestādes padomes saskaņotu reglamentu. </w:t>
      </w:r>
    </w:p>
    <w:p w14:paraId="5267B7E1" w14:textId="77777777" w:rsidR="00A703AA" w:rsidRPr="00494B85" w:rsidRDefault="00A703AA" w:rsidP="00F003A0">
      <w:pPr>
        <w:numPr>
          <w:ilvl w:val="0"/>
          <w:numId w:val="1"/>
        </w:numPr>
        <w:spacing w:after="0" w:line="240" w:lineRule="auto"/>
        <w:ind w:left="0"/>
        <w:jc w:val="both"/>
        <w:rPr>
          <w:rFonts w:ascii="Times New Roman" w:hAnsi="Times New Roman"/>
          <w:color w:val="000000"/>
          <w:sz w:val="24"/>
          <w:szCs w:val="24"/>
        </w:rPr>
      </w:pPr>
      <w:r w:rsidRPr="00494B85">
        <w:rPr>
          <w:rFonts w:ascii="Times New Roman" w:hAnsi="Times New Roman"/>
          <w:color w:val="000000"/>
          <w:sz w:val="24"/>
          <w:szCs w:val="24"/>
        </w:rPr>
        <w:t>Pedagogu profesionālās pilnveides veicināšanai un izglītības procesa kvalitātes nodrošināšanai radniecīgu mācību priekšmetu skolotāji darbojas metodiskajās komisijās, kuru darbību koordinē Izglītības iestādes metodiskā padome.</w:t>
      </w:r>
    </w:p>
    <w:p w14:paraId="70062048" w14:textId="77777777" w:rsidR="00A703AA" w:rsidRPr="00494B85" w:rsidRDefault="00A703AA" w:rsidP="00F003A0">
      <w:pPr>
        <w:numPr>
          <w:ilvl w:val="0"/>
          <w:numId w:val="1"/>
        </w:numPr>
        <w:spacing w:after="0" w:line="240" w:lineRule="auto"/>
        <w:ind w:left="0"/>
        <w:jc w:val="both"/>
        <w:rPr>
          <w:rFonts w:ascii="Times New Roman" w:hAnsi="Times New Roman"/>
          <w:color w:val="000000"/>
          <w:sz w:val="24"/>
          <w:szCs w:val="24"/>
        </w:rPr>
      </w:pPr>
      <w:r w:rsidRPr="00494B85">
        <w:rPr>
          <w:rFonts w:ascii="Times New Roman" w:hAnsi="Times New Roman"/>
          <w:color w:val="000000"/>
          <w:sz w:val="24"/>
          <w:szCs w:val="24"/>
        </w:rPr>
        <w:t>Lai iesaistītu izglītojamos ar izglītības iestādes darbību saistītu jautājumu risināšanā, izveido Izglītības iestādes Izglītojamo pašpārvaldi, kura darbojas saskaņā ar direktora apstiprinātu reglamentu.</w:t>
      </w:r>
    </w:p>
    <w:p w14:paraId="3611596D" w14:textId="77777777" w:rsidR="00A703AA" w:rsidRPr="00494B85" w:rsidRDefault="00A703AA" w:rsidP="00F003A0">
      <w:pPr>
        <w:spacing w:after="0" w:line="240" w:lineRule="auto"/>
        <w:rPr>
          <w:rFonts w:ascii="Times New Roman" w:hAnsi="Times New Roman"/>
          <w:color w:val="000000"/>
          <w:sz w:val="24"/>
          <w:szCs w:val="24"/>
        </w:rPr>
      </w:pPr>
    </w:p>
    <w:p w14:paraId="52A07A65" w14:textId="77777777" w:rsidR="00A703AA" w:rsidRPr="00494B85" w:rsidRDefault="00A703AA" w:rsidP="00F003A0">
      <w:pPr>
        <w:spacing w:after="0" w:line="240" w:lineRule="auto"/>
        <w:jc w:val="center"/>
        <w:rPr>
          <w:rFonts w:ascii="Times New Roman" w:hAnsi="Times New Roman"/>
          <w:b/>
          <w:color w:val="000000"/>
          <w:sz w:val="24"/>
          <w:szCs w:val="24"/>
        </w:rPr>
      </w:pPr>
      <w:r w:rsidRPr="00494B85">
        <w:rPr>
          <w:rFonts w:ascii="Times New Roman" w:hAnsi="Times New Roman"/>
          <w:b/>
          <w:color w:val="000000"/>
          <w:sz w:val="24"/>
          <w:szCs w:val="24"/>
        </w:rPr>
        <w:t>XI</w:t>
      </w:r>
      <w:r w:rsidRPr="00494B85">
        <w:rPr>
          <w:rFonts w:ascii="Times New Roman" w:hAnsi="Times New Roman"/>
          <w:b/>
          <w:color w:val="000000"/>
          <w:sz w:val="24"/>
          <w:szCs w:val="24"/>
        </w:rPr>
        <w:tab/>
        <w:t>Izglītības iestādes pašpārvaldes izveidošanas kārtība un kompetence</w:t>
      </w:r>
    </w:p>
    <w:p w14:paraId="71845FB0" w14:textId="77777777" w:rsidR="00A703AA" w:rsidRPr="00494B85" w:rsidRDefault="00A703AA" w:rsidP="00F003A0">
      <w:pPr>
        <w:numPr>
          <w:ilvl w:val="0"/>
          <w:numId w:val="1"/>
        </w:numPr>
        <w:spacing w:after="0" w:line="240" w:lineRule="auto"/>
        <w:ind w:left="0"/>
        <w:jc w:val="both"/>
        <w:rPr>
          <w:rFonts w:ascii="Times New Roman" w:hAnsi="Times New Roman"/>
          <w:bCs/>
          <w:color w:val="000000"/>
          <w:sz w:val="24"/>
          <w:szCs w:val="24"/>
        </w:rPr>
      </w:pPr>
      <w:r w:rsidRPr="00494B85">
        <w:rPr>
          <w:rFonts w:ascii="Times New Roman" w:hAnsi="Times New Roman"/>
          <w:bCs/>
          <w:color w:val="000000"/>
          <w:sz w:val="24"/>
          <w:szCs w:val="24"/>
        </w:rPr>
        <w:t>Dažādu ar pedagoģisko procesu</w:t>
      </w:r>
      <w:r w:rsidRPr="00494B85">
        <w:rPr>
          <w:rFonts w:ascii="Times New Roman" w:hAnsi="Times New Roman"/>
          <w:b/>
          <w:bCs/>
          <w:color w:val="000000"/>
          <w:sz w:val="24"/>
          <w:szCs w:val="24"/>
        </w:rPr>
        <w:t xml:space="preserve"> </w:t>
      </w:r>
      <w:r w:rsidRPr="00494B85">
        <w:rPr>
          <w:rFonts w:ascii="Times New Roman" w:hAnsi="Times New Roman"/>
          <w:bCs/>
          <w:color w:val="000000"/>
          <w:sz w:val="24"/>
          <w:szCs w:val="24"/>
        </w:rPr>
        <w:t>saistītu jautājumu</w:t>
      </w:r>
      <w:r w:rsidRPr="00494B85">
        <w:rPr>
          <w:rFonts w:ascii="Times New Roman" w:hAnsi="Times New Roman"/>
          <w:b/>
          <w:bCs/>
          <w:color w:val="000000"/>
          <w:sz w:val="24"/>
          <w:szCs w:val="24"/>
        </w:rPr>
        <w:t xml:space="preserve"> </w:t>
      </w:r>
      <w:r w:rsidRPr="00494B85">
        <w:rPr>
          <w:rFonts w:ascii="Times New Roman" w:hAnsi="Times New Roman"/>
          <w:bCs/>
          <w:color w:val="000000"/>
          <w:sz w:val="24"/>
          <w:szCs w:val="24"/>
        </w:rPr>
        <w:t>risināšanai izveido Pedagoģisko padomi, kura darbojas saskaņā ar direktora apstiprinātu Pedagoģiskās padomes reglamentu.</w:t>
      </w:r>
    </w:p>
    <w:p w14:paraId="7E57CB76" w14:textId="77777777" w:rsidR="00A703AA" w:rsidRPr="00494B85" w:rsidRDefault="00A703AA" w:rsidP="00F003A0">
      <w:pPr>
        <w:pStyle w:val="Heading4"/>
        <w:tabs>
          <w:tab w:val="left" w:pos="284"/>
        </w:tabs>
        <w:spacing w:before="0" w:line="240" w:lineRule="auto"/>
        <w:jc w:val="center"/>
        <w:rPr>
          <w:rFonts w:ascii="Times New Roman" w:hAnsi="Times New Roman"/>
          <w:b w:val="0"/>
          <w:bCs w:val="0"/>
          <w:color w:val="000000"/>
          <w:sz w:val="24"/>
          <w:szCs w:val="24"/>
        </w:rPr>
      </w:pPr>
    </w:p>
    <w:p w14:paraId="092556B2" w14:textId="77777777" w:rsidR="00A703AA" w:rsidRPr="00494B85" w:rsidRDefault="00A703AA" w:rsidP="00F003A0">
      <w:pPr>
        <w:pStyle w:val="Heading4"/>
        <w:tabs>
          <w:tab w:val="left" w:pos="284"/>
        </w:tabs>
        <w:spacing w:before="0" w:line="240" w:lineRule="auto"/>
        <w:jc w:val="center"/>
        <w:rPr>
          <w:rFonts w:ascii="Times New Roman" w:hAnsi="Times New Roman"/>
          <w:b w:val="0"/>
          <w:bCs w:val="0"/>
          <w:i w:val="0"/>
          <w:color w:val="000000"/>
          <w:sz w:val="24"/>
          <w:szCs w:val="24"/>
        </w:rPr>
      </w:pPr>
      <w:r w:rsidRPr="00494B85">
        <w:rPr>
          <w:rFonts w:ascii="Times New Roman" w:hAnsi="Times New Roman"/>
          <w:i w:val="0"/>
          <w:color w:val="000000"/>
          <w:sz w:val="24"/>
          <w:szCs w:val="24"/>
        </w:rPr>
        <w:t>XI</w:t>
      </w:r>
      <w:r w:rsidRPr="00494B85">
        <w:rPr>
          <w:rFonts w:ascii="Times New Roman" w:hAnsi="Times New Roman"/>
          <w:i w:val="0"/>
          <w:color w:val="000000"/>
          <w:sz w:val="24"/>
          <w:szCs w:val="24"/>
        </w:rPr>
        <w:tab/>
        <w:t>I</w:t>
      </w:r>
      <w:r w:rsidRPr="00494B85">
        <w:rPr>
          <w:rFonts w:ascii="Times New Roman" w:hAnsi="Times New Roman"/>
          <w:i w:val="0"/>
          <w:color w:val="000000"/>
          <w:sz w:val="24"/>
          <w:szCs w:val="24"/>
        </w:rPr>
        <w:tab/>
        <w:t xml:space="preserve"> Izglītības iestādes finansēšanas kārtība, avoti un saimnieciskā darbība</w:t>
      </w:r>
    </w:p>
    <w:p w14:paraId="787BA2A2" w14:textId="77777777" w:rsidR="00A703AA" w:rsidRPr="00494B85" w:rsidRDefault="00A703AA" w:rsidP="00F003A0">
      <w:pPr>
        <w:pStyle w:val="PlainText"/>
        <w:numPr>
          <w:ilvl w:val="0"/>
          <w:numId w:val="1"/>
        </w:numPr>
        <w:ind w:left="0"/>
        <w:jc w:val="both"/>
        <w:rPr>
          <w:rFonts w:ascii="Times New Roman" w:hAnsi="Times New Roman" w:cs="Times New Roman"/>
          <w:color w:val="000000"/>
          <w:lang w:val="lv-LV"/>
        </w:rPr>
      </w:pPr>
      <w:r w:rsidRPr="00494B85">
        <w:rPr>
          <w:rFonts w:ascii="Times New Roman" w:hAnsi="Times New Roman" w:cs="Times New Roman"/>
          <w:color w:val="000000"/>
          <w:lang w:val="lv-LV"/>
        </w:rPr>
        <w:t>Izglītības iestādes finansēšanu nodrošina Dibinātājs.</w:t>
      </w:r>
    </w:p>
    <w:p w14:paraId="3A1B14FE" w14:textId="77777777" w:rsidR="00A703AA" w:rsidRPr="00494B85" w:rsidRDefault="00A703AA" w:rsidP="00F003A0">
      <w:pPr>
        <w:pStyle w:val="PlainText"/>
        <w:numPr>
          <w:ilvl w:val="0"/>
          <w:numId w:val="1"/>
        </w:numPr>
        <w:ind w:left="0"/>
        <w:jc w:val="both"/>
        <w:rPr>
          <w:rFonts w:ascii="Times New Roman" w:hAnsi="Times New Roman" w:cs="Times New Roman"/>
          <w:color w:val="000000"/>
          <w:lang w:val="lv-LV"/>
        </w:rPr>
      </w:pPr>
      <w:r w:rsidRPr="00494B85">
        <w:rPr>
          <w:rFonts w:ascii="Times New Roman" w:hAnsi="Times New Roman" w:cs="Times New Roman"/>
          <w:color w:val="000000"/>
          <w:lang w:val="lv-LV"/>
        </w:rPr>
        <w:t xml:space="preserve"> Izglītības iestādes finanšu līdzekļus veido: </w:t>
      </w:r>
    </w:p>
    <w:p w14:paraId="3C011CBB"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 xml:space="preserve">valsts mērķdotācijas un pašvaldības budžeta līdzekļi; </w:t>
      </w:r>
    </w:p>
    <w:p w14:paraId="11B7FE37"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ieņēmumi no maksas pakalpojumiem un citiem pašu ieņēmumiem;</w:t>
      </w:r>
    </w:p>
    <w:p w14:paraId="5AA03402" w14:textId="77777777" w:rsidR="00A703AA" w:rsidRPr="00494B85" w:rsidRDefault="00A703AA" w:rsidP="00F003A0">
      <w:pPr>
        <w:numPr>
          <w:ilvl w:val="1"/>
          <w:numId w:val="1"/>
        </w:numPr>
        <w:spacing w:after="0" w:line="240" w:lineRule="auto"/>
        <w:ind w:left="567"/>
        <w:jc w:val="both"/>
        <w:rPr>
          <w:rFonts w:ascii="Times New Roman" w:hAnsi="Times New Roman"/>
          <w:color w:val="000000"/>
          <w:sz w:val="24"/>
          <w:szCs w:val="24"/>
        </w:rPr>
      </w:pPr>
      <w:r w:rsidRPr="00494B85">
        <w:rPr>
          <w:rFonts w:ascii="Times New Roman" w:hAnsi="Times New Roman"/>
          <w:color w:val="000000"/>
          <w:sz w:val="24"/>
          <w:szCs w:val="24"/>
        </w:rPr>
        <w:t>citi finanšu līdzekļi, kurus var saņemt no fizisku un juridisku personu ziedojumiem, dāvinājumiem. Tie izmantojami Izglītības iestādes materiālās bāzes uzturēšanai, attīstībai, materiālo līdzekļu iegādei, stipendijām un izglītojamo materiālajai stimulēšanai.</w:t>
      </w:r>
    </w:p>
    <w:p w14:paraId="4EF81B20" w14:textId="77777777" w:rsidR="00A703AA" w:rsidRPr="00494B85" w:rsidRDefault="00A703AA" w:rsidP="00F003A0">
      <w:pPr>
        <w:numPr>
          <w:ilvl w:val="0"/>
          <w:numId w:val="1"/>
        </w:numPr>
        <w:spacing w:after="0" w:line="240" w:lineRule="auto"/>
        <w:ind w:left="0"/>
        <w:jc w:val="both"/>
        <w:rPr>
          <w:rFonts w:ascii="Times New Roman" w:hAnsi="Times New Roman"/>
          <w:color w:val="000000"/>
          <w:sz w:val="24"/>
          <w:szCs w:val="24"/>
        </w:rPr>
      </w:pPr>
      <w:r w:rsidRPr="00494B85">
        <w:rPr>
          <w:rFonts w:ascii="Times New Roman" w:hAnsi="Times New Roman"/>
          <w:color w:val="000000"/>
          <w:sz w:val="24"/>
          <w:szCs w:val="24"/>
        </w:rPr>
        <w:lastRenderedPageBreak/>
        <w:t>Atbilstoši normatīvajos aktos noteiktajam direktors slēdz ar juridiskām un fiziskām personām līgumus par dažādu Izglītības iestādes nepieciešamu darbu veikšanu.</w:t>
      </w:r>
    </w:p>
    <w:p w14:paraId="1F3571C5" w14:textId="77777777" w:rsidR="00A703AA" w:rsidRPr="00494B85" w:rsidRDefault="00A703AA" w:rsidP="00F003A0">
      <w:pPr>
        <w:numPr>
          <w:ilvl w:val="0"/>
          <w:numId w:val="1"/>
        </w:numPr>
        <w:spacing w:after="0" w:line="240" w:lineRule="auto"/>
        <w:ind w:left="0"/>
        <w:jc w:val="both"/>
        <w:rPr>
          <w:rFonts w:ascii="Times New Roman" w:hAnsi="Times New Roman"/>
          <w:color w:val="000000"/>
          <w:sz w:val="24"/>
          <w:szCs w:val="24"/>
        </w:rPr>
      </w:pPr>
      <w:r w:rsidRPr="00494B85">
        <w:rPr>
          <w:rFonts w:ascii="Times New Roman" w:hAnsi="Times New Roman"/>
          <w:color w:val="000000"/>
          <w:sz w:val="24"/>
          <w:szCs w:val="24"/>
        </w:rPr>
        <w:t>Izglītības iestāde var sniegt telpu iznomāšanas, ēdināšanas, ārpusstundu darba vai citus maksas pakalpojumus Dibinātāja noteiktajā kārtībā, ja tie netraucē izglītības programmu īstenošanai.</w:t>
      </w:r>
    </w:p>
    <w:p w14:paraId="605A4F8E" w14:textId="77777777" w:rsidR="00A703AA" w:rsidRPr="00494B85" w:rsidRDefault="00A703AA" w:rsidP="00F003A0">
      <w:pPr>
        <w:pStyle w:val="PlainText"/>
        <w:rPr>
          <w:rFonts w:ascii="Times New Roman" w:hAnsi="Times New Roman" w:cs="Times New Roman"/>
          <w:color w:val="000000"/>
          <w:lang w:val="lv-LV"/>
        </w:rPr>
      </w:pPr>
    </w:p>
    <w:p w14:paraId="03AAF53F" w14:textId="77777777" w:rsidR="00A703AA" w:rsidRPr="00494B85" w:rsidRDefault="00A703AA" w:rsidP="00F003A0">
      <w:pPr>
        <w:tabs>
          <w:tab w:val="left" w:pos="284"/>
        </w:tabs>
        <w:spacing w:after="0" w:line="240" w:lineRule="auto"/>
        <w:jc w:val="center"/>
        <w:rPr>
          <w:rFonts w:ascii="Times New Roman" w:hAnsi="Times New Roman"/>
          <w:b/>
          <w:bCs/>
          <w:color w:val="000000"/>
          <w:sz w:val="24"/>
          <w:szCs w:val="24"/>
        </w:rPr>
      </w:pPr>
      <w:r w:rsidRPr="00494B85">
        <w:rPr>
          <w:rFonts w:ascii="Times New Roman" w:hAnsi="Times New Roman"/>
          <w:b/>
          <w:bCs/>
          <w:color w:val="000000"/>
          <w:sz w:val="24"/>
          <w:szCs w:val="24"/>
        </w:rPr>
        <w:t>XIII</w:t>
      </w:r>
      <w:r w:rsidRPr="00494B85">
        <w:rPr>
          <w:rFonts w:ascii="Times New Roman" w:hAnsi="Times New Roman"/>
          <w:b/>
          <w:bCs/>
          <w:color w:val="000000"/>
          <w:sz w:val="24"/>
          <w:szCs w:val="24"/>
        </w:rPr>
        <w:tab/>
        <w:t>Izglītības iestādes Nolikuma un tā grozījumu pieņemšanas kārtība</w:t>
      </w:r>
    </w:p>
    <w:p w14:paraId="508F32A0" w14:textId="77777777" w:rsidR="00A703AA" w:rsidRPr="00494B85" w:rsidRDefault="00A703AA" w:rsidP="00F003A0">
      <w:pPr>
        <w:pStyle w:val="BodyTextIndent"/>
        <w:numPr>
          <w:ilvl w:val="0"/>
          <w:numId w:val="1"/>
        </w:numPr>
        <w:tabs>
          <w:tab w:val="left" w:pos="0"/>
          <w:tab w:val="left" w:pos="284"/>
        </w:tabs>
        <w:spacing w:after="0" w:line="240" w:lineRule="auto"/>
        <w:ind w:left="0"/>
        <w:rPr>
          <w:rFonts w:ascii="Times New Roman" w:hAnsi="Times New Roman"/>
          <w:color w:val="000000"/>
          <w:sz w:val="24"/>
          <w:szCs w:val="24"/>
        </w:rPr>
      </w:pPr>
      <w:r w:rsidRPr="00494B85">
        <w:rPr>
          <w:rFonts w:ascii="Times New Roman" w:hAnsi="Times New Roman"/>
          <w:color w:val="000000"/>
          <w:sz w:val="24"/>
          <w:szCs w:val="24"/>
        </w:rPr>
        <w:t>Izglītības iestādes Nolikumu apstiprina Dibinātājs.</w:t>
      </w:r>
    </w:p>
    <w:p w14:paraId="2095FB92" w14:textId="77777777" w:rsidR="00A703AA" w:rsidRPr="00494B85" w:rsidRDefault="00A703AA" w:rsidP="00F003A0">
      <w:pPr>
        <w:pStyle w:val="BodyTextIndent"/>
        <w:numPr>
          <w:ilvl w:val="0"/>
          <w:numId w:val="1"/>
        </w:numPr>
        <w:spacing w:after="0" w:line="240" w:lineRule="auto"/>
        <w:ind w:left="0"/>
        <w:rPr>
          <w:rFonts w:ascii="Times New Roman" w:hAnsi="Times New Roman"/>
          <w:color w:val="000000"/>
          <w:sz w:val="24"/>
          <w:szCs w:val="24"/>
        </w:rPr>
      </w:pPr>
      <w:r w:rsidRPr="00494B85">
        <w:rPr>
          <w:rFonts w:ascii="Times New Roman" w:hAnsi="Times New Roman"/>
          <w:color w:val="000000"/>
          <w:sz w:val="24"/>
          <w:szCs w:val="24"/>
        </w:rPr>
        <w:t xml:space="preserve">Grozījumus Izglītības iestādes Nolikumā var ierosināt Dibinātājs, Izglītības iestādes padome, Pedagoģiskā padome vai direktors. </w:t>
      </w:r>
    </w:p>
    <w:p w14:paraId="34E0C28B" w14:textId="77777777" w:rsidR="00A703AA" w:rsidRPr="00494B85" w:rsidRDefault="00A703AA" w:rsidP="00F003A0">
      <w:pPr>
        <w:pStyle w:val="BodyTextIndent"/>
        <w:numPr>
          <w:ilvl w:val="0"/>
          <w:numId w:val="1"/>
        </w:numPr>
        <w:tabs>
          <w:tab w:val="left" w:pos="0"/>
          <w:tab w:val="left" w:pos="284"/>
        </w:tabs>
        <w:spacing w:after="0" w:line="240" w:lineRule="auto"/>
        <w:ind w:left="0"/>
        <w:rPr>
          <w:rFonts w:ascii="Times New Roman" w:hAnsi="Times New Roman"/>
          <w:color w:val="000000"/>
          <w:sz w:val="24"/>
          <w:szCs w:val="24"/>
        </w:rPr>
      </w:pPr>
      <w:r w:rsidRPr="00494B85">
        <w:rPr>
          <w:rFonts w:ascii="Times New Roman" w:hAnsi="Times New Roman"/>
          <w:color w:val="000000"/>
          <w:sz w:val="24"/>
          <w:szCs w:val="24"/>
        </w:rPr>
        <w:t>Grozījumus Izglītības iestādes Nolikumā apstiprina Dibinātājs.</w:t>
      </w:r>
    </w:p>
    <w:p w14:paraId="2D94124F" w14:textId="77777777" w:rsidR="00A703AA" w:rsidRPr="00494B85" w:rsidRDefault="00A703AA" w:rsidP="00F003A0">
      <w:pPr>
        <w:spacing w:after="0" w:line="240" w:lineRule="auto"/>
        <w:rPr>
          <w:rFonts w:ascii="Times New Roman" w:hAnsi="Times New Roman"/>
          <w:b/>
          <w:color w:val="000000"/>
          <w:sz w:val="24"/>
          <w:szCs w:val="24"/>
        </w:rPr>
      </w:pPr>
    </w:p>
    <w:p w14:paraId="248F22F0" w14:textId="77777777" w:rsidR="00A703AA" w:rsidRPr="00494B85" w:rsidRDefault="00A703AA" w:rsidP="00F003A0">
      <w:pPr>
        <w:tabs>
          <w:tab w:val="left" w:pos="284"/>
        </w:tabs>
        <w:spacing w:after="0" w:line="240" w:lineRule="auto"/>
        <w:jc w:val="center"/>
        <w:rPr>
          <w:rFonts w:ascii="Times New Roman" w:hAnsi="Times New Roman"/>
          <w:b/>
          <w:color w:val="000000"/>
          <w:sz w:val="24"/>
          <w:szCs w:val="24"/>
        </w:rPr>
      </w:pPr>
      <w:r w:rsidRPr="00494B85">
        <w:rPr>
          <w:rFonts w:ascii="Times New Roman" w:hAnsi="Times New Roman"/>
          <w:b/>
          <w:color w:val="000000"/>
          <w:sz w:val="24"/>
          <w:szCs w:val="24"/>
        </w:rPr>
        <w:t>XIV</w:t>
      </w:r>
      <w:r w:rsidRPr="00494B85">
        <w:rPr>
          <w:rFonts w:ascii="Times New Roman" w:hAnsi="Times New Roman"/>
          <w:b/>
          <w:color w:val="000000"/>
          <w:sz w:val="24"/>
          <w:szCs w:val="24"/>
        </w:rPr>
        <w:tab/>
        <w:t>Citi būtiski noteikumi, kas nav pretrunā ar Latvijas Republikas likumiem un citiem normatīvajiem aktiem</w:t>
      </w:r>
    </w:p>
    <w:p w14:paraId="223C1A8B" w14:textId="77777777" w:rsidR="00A703AA" w:rsidRPr="00494B85" w:rsidRDefault="00A703AA" w:rsidP="00F003A0">
      <w:pPr>
        <w:numPr>
          <w:ilvl w:val="0"/>
          <w:numId w:val="1"/>
        </w:numPr>
        <w:spacing w:after="0" w:line="240" w:lineRule="auto"/>
        <w:ind w:left="0"/>
        <w:jc w:val="both"/>
        <w:rPr>
          <w:rFonts w:ascii="Times New Roman" w:hAnsi="Times New Roman"/>
          <w:color w:val="000000"/>
          <w:sz w:val="24"/>
          <w:szCs w:val="24"/>
        </w:rPr>
      </w:pPr>
      <w:r w:rsidRPr="00494B85">
        <w:rPr>
          <w:rFonts w:ascii="Times New Roman" w:hAnsi="Times New Roman"/>
          <w:color w:val="000000"/>
          <w:sz w:val="24"/>
          <w:szCs w:val="24"/>
        </w:rPr>
        <w:t>Izglītības iestāde kārto lietvedību atbilstoši Latvijas Republikas normatīvajos aktos noteiktajām prasībām.</w:t>
      </w:r>
    </w:p>
    <w:p w14:paraId="76D319AA" w14:textId="77777777" w:rsidR="00A703AA" w:rsidRPr="00494B85" w:rsidRDefault="00A703AA" w:rsidP="00F003A0">
      <w:pPr>
        <w:numPr>
          <w:ilvl w:val="0"/>
          <w:numId w:val="1"/>
        </w:numPr>
        <w:spacing w:after="0" w:line="240" w:lineRule="auto"/>
        <w:ind w:left="0"/>
        <w:jc w:val="both"/>
        <w:rPr>
          <w:rFonts w:ascii="Times New Roman" w:hAnsi="Times New Roman"/>
          <w:color w:val="000000"/>
          <w:sz w:val="24"/>
          <w:szCs w:val="24"/>
        </w:rPr>
      </w:pPr>
      <w:r w:rsidRPr="00494B85">
        <w:rPr>
          <w:rFonts w:ascii="Times New Roman" w:hAnsi="Times New Roman"/>
          <w:color w:val="000000"/>
          <w:sz w:val="24"/>
          <w:szCs w:val="24"/>
        </w:rPr>
        <w:t>Atbilstoši Centrālās statistikas pārvaldes noteikto izglītības iestāžu pārskatu formām, Izglītības iestāde noteiktā laikā sagatavo un iesniedz atskaites.</w:t>
      </w:r>
    </w:p>
    <w:p w14:paraId="1B8C806D" w14:textId="77777777" w:rsidR="00A703AA" w:rsidRPr="00494B85" w:rsidRDefault="00A703AA" w:rsidP="00F003A0">
      <w:pPr>
        <w:numPr>
          <w:ilvl w:val="0"/>
          <w:numId w:val="1"/>
        </w:numPr>
        <w:spacing w:after="0" w:line="240" w:lineRule="auto"/>
        <w:ind w:left="0"/>
        <w:jc w:val="both"/>
        <w:rPr>
          <w:rFonts w:ascii="Times New Roman" w:hAnsi="Times New Roman"/>
          <w:color w:val="000000"/>
          <w:sz w:val="24"/>
          <w:szCs w:val="24"/>
        </w:rPr>
      </w:pPr>
      <w:r w:rsidRPr="00494B85">
        <w:rPr>
          <w:rFonts w:ascii="Times New Roman" w:hAnsi="Times New Roman"/>
          <w:color w:val="000000"/>
          <w:sz w:val="24"/>
          <w:szCs w:val="24"/>
        </w:rPr>
        <w:t>Izglītības iestāde savā darbībā ievēro Latvijas Republikā spēkā esošos normatīvos aktus.</w:t>
      </w:r>
    </w:p>
    <w:p w14:paraId="78279E33" w14:textId="77777777" w:rsidR="00A703AA" w:rsidRPr="00494B85" w:rsidRDefault="00A703AA" w:rsidP="00F003A0">
      <w:pPr>
        <w:spacing w:after="0" w:line="240" w:lineRule="auto"/>
        <w:jc w:val="both"/>
        <w:rPr>
          <w:rFonts w:ascii="Times New Roman" w:hAnsi="Times New Roman"/>
          <w:color w:val="000000"/>
          <w:sz w:val="24"/>
          <w:szCs w:val="24"/>
        </w:rPr>
      </w:pPr>
    </w:p>
    <w:p w14:paraId="22ED0B1B" w14:textId="77777777" w:rsidR="00A703AA" w:rsidRPr="00494B85" w:rsidRDefault="00A703AA" w:rsidP="00F003A0">
      <w:pPr>
        <w:tabs>
          <w:tab w:val="left" w:pos="284"/>
        </w:tabs>
        <w:spacing w:after="0" w:line="240" w:lineRule="auto"/>
        <w:jc w:val="center"/>
        <w:rPr>
          <w:rFonts w:ascii="Times New Roman" w:hAnsi="Times New Roman"/>
          <w:b/>
          <w:bCs/>
          <w:color w:val="000000"/>
          <w:sz w:val="24"/>
          <w:szCs w:val="24"/>
        </w:rPr>
      </w:pPr>
      <w:r w:rsidRPr="00494B85">
        <w:rPr>
          <w:rFonts w:ascii="Times New Roman" w:hAnsi="Times New Roman"/>
          <w:b/>
          <w:bCs/>
          <w:color w:val="000000"/>
          <w:sz w:val="24"/>
          <w:szCs w:val="24"/>
        </w:rPr>
        <w:t>XV</w:t>
      </w:r>
      <w:r w:rsidRPr="00494B85">
        <w:rPr>
          <w:rFonts w:ascii="Times New Roman" w:hAnsi="Times New Roman"/>
          <w:b/>
          <w:bCs/>
          <w:color w:val="000000"/>
          <w:sz w:val="24"/>
          <w:szCs w:val="24"/>
        </w:rPr>
        <w:tab/>
        <w:t>Izglītības iestādes reorganizācijas un likvidācijas kārtība</w:t>
      </w:r>
    </w:p>
    <w:p w14:paraId="7ACFD8F5" w14:textId="77777777" w:rsidR="00A703AA" w:rsidRPr="00494B85" w:rsidRDefault="00A703AA" w:rsidP="00F003A0">
      <w:pPr>
        <w:pStyle w:val="BodyTextIndent"/>
        <w:numPr>
          <w:ilvl w:val="0"/>
          <w:numId w:val="1"/>
        </w:numPr>
        <w:spacing w:after="0" w:line="240" w:lineRule="auto"/>
        <w:ind w:left="0"/>
        <w:rPr>
          <w:rFonts w:ascii="Times New Roman" w:hAnsi="Times New Roman"/>
          <w:color w:val="000000"/>
          <w:sz w:val="24"/>
          <w:szCs w:val="24"/>
        </w:rPr>
      </w:pPr>
      <w:r w:rsidRPr="00494B85">
        <w:rPr>
          <w:rFonts w:ascii="Times New Roman" w:hAnsi="Times New Roman"/>
          <w:color w:val="000000"/>
          <w:sz w:val="24"/>
          <w:szCs w:val="24"/>
        </w:rPr>
        <w:t xml:space="preserve">Izglītības iestādi reorganizē un likvidē Dibinātājs, saskaņojot ar Izglītības un zinātnes ministriju. </w:t>
      </w:r>
    </w:p>
    <w:p w14:paraId="12C31A28" w14:textId="77777777" w:rsidR="00A703AA" w:rsidRPr="00494B85" w:rsidRDefault="00A703AA" w:rsidP="00F003A0">
      <w:pPr>
        <w:pStyle w:val="BodyTextIndent"/>
        <w:spacing w:after="0" w:line="240" w:lineRule="auto"/>
        <w:ind w:left="0"/>
        <w:rPr>
          <w:rFonts w:ascii="Times New Roman" w:hAnsi="Times New Roman"/>
          <w:color w:val="000000"/>
          <w:sz w:val="24"/>
          <w:szCs w:val="24"/>
        </w:rPr>
      </w:pPr>
    </w:p>
    <w:p w14:paraId="61CF1A6A" w14:textId="77777777" w:rsidR="00A703AA" w:rsidRPr="00494B85" w:rsidRDefault="00A703AA" w:rsidP="00F003A0">
      <w:pPr>
        <w:pStyle w:val="PlainText"/>
        <w:jc w:val="center"/>
        <w:rPr>
          <w:rFonts w:ascii="Times New Roman" w:hAnsi="Times New Roman" w:cs="Times New Roman"/>
          <w:b/>
          <w:color w:val="000000"/>
          <w:lang w:val="lv-LV"/>
        </w:rPr>
      </w:pPr>
      <w:r w:rsidRPr="00494B85">
        <w:rPr>
          <w:rFonts w:ascii="Times New Roman" w:hAnsi="Times New Roman" w:cs="Times New Roman"/>
          <w:b/>
          <w:color w:val="000000"/>
          <w:lang w:val="lv-LV"/>
        </w:rPr>
        <w:t>XVI Noslēguma noteikumi</w:t>
      </w:r>
    </w:p>
    <w:p w14:paraId="613542F3" w14:textId="77777777" w:rsidR="00A703AA" w:rsidRPr="00494B85" w:rsidRDefault="00A703AA" w:rsidP="00F003A0">
      <w:pPr>
        <w:pStyle w:val="PlainText"/>
        <w:numPr>
          <w:ilvl w:val="0"/>
          <w:numId w:val="1"/>
        </w:numPr>
        <w:ind w:left="0"/>
        <w:jc w:val="both"/>
        <w:rPr>
          <w:rFonts w:ascii="Times New Roman" w:hAnsi="Times New Roman" w:cs="Times New Roman"/>
          <w:color w:val="000000"/>
          <w:lang w:val="lv-LV"/>
        </w:rPr>
      </w:pPr>
      <w:r w:rsidRPr="00494B85">
        <w:rPr>
          <w:rFonts w:ascii="Times New Roman" w:hAnsi="Times New Roman" w:cs="Times New Roman"/>
          <w:color w:val="000000"/>
          <w:lang w:val="lv-LV"/>
        </w:rPr>
        <w:t>Ar šī Nolikuma spēkā stāšanos atzīt par spēku zaudējušu Balvu Profesionālās un vispārizglītojošās vidusskolas Nolikumu, kas apstiprināts ar Balvu novada Domes 2014. gada 10. aprīļa lēmumu “Par Balvu profesionālās un vispārizglītojošās vidusskolas nolikuma apstiprināšanu” (sēdes protokols Nr.6, 5.§).</w:t>
      </w:r>
    </w:p>
    <w:p w14:paraId="53565A70" w14:textId="77777777" w:rsidR="00A703AA" w:rsidRPr="00494B85" w:rsidRDefault="00A703AA" w:rsidP="00F003A0">
      <w:pPr>
        <w:pStyle w:val="PlainText"/>
        <w:numPr>
          <w:ilvl w:val="0"/>
          <w:numId w:val="1"/>
        </w:numPr>
        <w:ind w:left="0"/>
        <w:jc w:val="both"/>
        <w:rPr>
          <w:rFonts w:ascii="Times New Roman" w:hAnsi="Times New Roman" w:cs="Times New Roman"/>
          <w:color w:val="000000"/>
          <w:lang w:val="lv-LV"/>
        </w:rPr>
      </w:pPr>
      <w:r w:rsidRPr="00494B85">
        <w:rPr>
          <w:rFonts w:ascii="Times New Roman" w:hAnsi="Times New Roman" w:cs="Times New Roman"/>
          <w:color w:val="000000"/>
          <w:lang w:val="lv-LV"/>
        </w:rPr>
        <w:t>Nolikums stājas spēkā nākošā dienā pēc Balvu novada domes lēmuma par tā apstiprināšanu parakstīšanu.</w:t>
      </w:r>
    </w:p>
    <w:p w14:paraId="32D865B0" w14:textId="77777777" w:rsidR="00A703AA" w:rsidRPr="00494B85" w:rsidRDefault="00A703AA" w:rsidP="00F003A0">
      <w:pPr>
        <w:pStyle w:val="PlainText"/>
        <w:tabs>
          <w:tab w:val="left" w:pos="7655"/>
        </w:tabs>
        <w:jc w:val="both"/>
        <w:rPr>
          <w:rFonts w:ascii="Times New Roman" w:hAnsi="Times New Roman" w:cs="Times New Roman"/>
          <w:color w:val="000000"/>
          <w:lang w:val="lv-LV"/>
        </w:rPr>
      </w:pPr>
    </w:p>
    <w:p w14:paraId="32C1D31A" w14:textId="77777777" w:rsidR="00F003A0" w:rsidRPr="00494B85" w:rsidRDefault="00F003A0" w:rsidP="00F003A0">
      <w:pPr>
        <w:pStyle w:val="PlainText"/>
        <w:tabs>
          <w:tab w:val="left" w:pos="7655"/>
        </w:tabs>
        <w:jc w:val="both"/>
        <w:rPr>
          <w:rFonts w:ascii="Times New Roman" w:hAnsi="Times New Roman" w:cs="Times New Roman"/>
          <w:color w:val="000000"/>
          <w:lang w:val="lv-LV"/>
        </w:rPr>
      </w:pPr>
    </w:p>
    <w:p w14:paraId="50CC4ED5" w14:textId="77777777" w:rsidR="00F003A0" w:rsidRPr="00494B85" w:rsidRDefault="00F003A0" w:rsidP="00F003A0">
      <w:pPr>
        <w:pStyle w:val="PlainText"/>
        <w:tabs>
          <w:tab w:val="left" w:pos="7655"/>
        </w:tabs>
        <w:jc w:val="both"/>
        <w:rPr>
          <w:rFonts w:ascii="Times New Roman" w:hAnsi="Times New Roman" w:cs="Times New Roman"/>
          <w:color w:val="000000"/>
          <w:lang w:val="lv-LV"/>
        </w:rPr>
      </w:pPr>
    </w:p>
    <w:p w14:paraId="48F918AC" w14:textId="77777777" w:rsidR="00E76679" w:rsidRPr="00F003A0" w:rsidRDefault="00A703AA" w:rsidP="00F003A0">
      <w:pPr>
        <w:pStyle w:val="PlainText"/>
        <w:tabs>
          <w:tab w:val="left" w:pos="7655"/>
        </w:tabs>
        <w:jc w:val="both"/>
        <w:rPr>
          <w:rFonts w:ascii="Times New Roman" w:hAnsi="Times New Roman" w:cs="Times New Roman"/>
        </w:rPr>
      </w:pPr>
      <w:r w:rsidRPr="00494B85">
        <w:rPr>
          <w:rFonts w:ascii="Times New Roman" w:hAnsi="Times New Roman" w:cs="Times New Roman"/>
          <w:color w:val="000000"/>
          <w:lang w:val="lv-LV"/>
        </w:rPr>
        <w:t>Domes priekšsēdētājs</w:t>
      </w:r>
      <w:r w:rsidRPr="00494B85">
        <w:rPr>
          <w:rFonts w:ascii="Times New Roman" w:hAnsi="Times New Roman" w:cs="Times New Roman"/>
          <w:color w:val="000000"/>
          <w:lang w:val="lv-LV"/>
        </w:rPr>
        <w:tab/>
        <w:t xml:space="preserve">       </w:t>
      </w:r>
      <w:proofErr w:type="spellStart"/>
      <w:r w:rsidRPr="00494B85">
        <w:rPr>
          <w:rFonts w:ascii="Times New Roman" w:hAnsi="Times New Roman" w:cs="Times New Roman"/>
          <w:color w:val="000000"/>
          <w:lang w:val="lv-LV"/>
        </w:rPr>
        <w:t>A.Pušpurs</w:t>
      </w:r>
      <w:proofErr w:type="spellEnd"/>
    </w:p>
    <w:sectPr w:rsidR="00E76679" w:rsidRPr="00F003A0" w:rsidSect="00F003A0">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2FF6D" w14:textId="77777777" w:rsidR="00933C10" w:rsidRDefault="00933C10" w:rsidP="0016248E">
      <w:pPr>
        <w:spacing w:after="0" w:line="240" w:lineRule="auto"/>
      </w:pPr>
      <w:r>
        <w:separator/>
      </w:r>
    </w:p>
  </w:endnote>
  <w:endnote w:type="continuationSeparator" w:id="0">
    <w:p w14:paraId="695063E5" w14:textId="77777777" w:rsidR="00933C10" w:rsidRDefault="00933C10" w:rsidP="00162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0D82" w14:textId="77777777" w:rsidR="00F157BF" w:rsidRDefault="00F157BF" w:rsidP="00F157BF">
    <w:pPr>
      <w:pStyle w:val="Footer"/>
      <w:jc w:val="center"/>
    </w:pPr>
  </w:p>
  <w:p w14:paraId="5964DDCF" w14:textId="77777777" w:rsidR="00F157BF" w:rsidRDefault="00F15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B8FCE" w14:textId="77777777" w:rsidR="00933C10" w:rsidRDefault="00933C10" w:rsidP="0016248E">
      <w:pPr>
        <w:spacing w:after="0" w:line="240" w:lineRule="auto"/>
      </w:pPr>
      <w:r>
        <w:separator/>
      </w:r>
    </w:p>
  </w:footnote>
  <w:footnote w:type="continuationSeparator" w:id="0">
    <w:p w14:paraId="18F27A29" w14:textId="77777777" w:rsidR="00933C10" w:rsidRDefault="00933C10" w:rsidP="00162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3C1C"/>
    <w:multiLevelType w:val="multilevel"/>
    <w:tmpl w:val="8256A55E"/>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16cid:durableId="1937250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AA"/>
    <w:rsid w:val="00000498"/>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276E"/>
    <w:rsid w:val="00052CCE"/>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50CC"/>
    <w:rsid w:val="00095257"/>
    <w:rsid w:val="000958B9"/>
    <w:rsid w:val="000973E9"/>
    <w:rsid w:val="0009769E"/>
    <w:rsid w:val="000A058B"/>
    <w:rsid w:val="000A0627"/>
    <w:rsid w:val="000A0E8B"/>
    <w:rsid w:val="000A14F4"/>
    <w:rsid w:val="000A1544"/>
    <w:rsid w:val="000A2507"/>
    <w:rsid w:val="000A26E0"/>
    <w:rsid w:val="000A2AD5"/>
    <w:rsid w:val="000A2FED"/>
    <w:rsid w:val="000A3267"/>
    <w:rsid w:val="000A3C8E"/>
    <w:rsid w:val="000A4165"/>
    <w:rsid w:val="000A422A"/>
    <w:rsid w:val="000A4711"/>
    <w:rsid w:val="000A50BF"/>
    <w:rsid w:val="000A56A1"/>
    <w:rsid w:val="000A651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B"/>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8B6"/>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6173"/>
    <w:rsid w:val="00106750"/>
    <w:rsid w:val="00106D71"/>
    <w:rsid w:val="00107E7B"/>
    <w:rsid w:val="00110800"/>
    <w:rsid w:val="001108F0"/>
    <w:rsid w:val="00111208"/>
    <w:rsid w:val="00112611"/>
    <w:rsid w:val="00113BC8"/>
    <w:rsid w:val="00113F37"/>
    <w:rsid w:val="00113F7F"/>
    <w:rsid w:val="00116A48"/>
    <w:rsid w:val="00117103"/>
    <w:rsid w:val="00117D28"/>
    <w:rsid w:val="0012065C"/>
    <w:rsid w:val="00121036"/>
    <w:rsid w:val="00121666"/>
    <w:rsid w:val="00122225"/>
    <w:rsid w:val="00122816"/>
    <w:rsid w:val="0012350F"/>
    <w:rsid w:val="00123C8C"/>
    <w:rsid w:val="001240BF"/>
    <w:rsid w:val="0012445E"/>
    <w:rsid w:val="00124DBC"/>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1667"/>
    <w:rsid w:val="001432A9"/>
    <w:rsid w:val="00143E3C"/>
    <w:rsid w:val="00144882"/>
    <w:rsid w:val="001450DD"/>
    <w:rsid w:val="001466D3"/>
    <w:rsid w:val="00146968"/>
    <w:rsid w:val="00147525"/>
    <w:rsid w:val="00150C46"/>
    <w:rsid w:val="00151EF8"/>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48E"/>
    <w:rsid w:val="00162DE9"/>
    <w:rsid w:val="00163928"/>
    <w:rsid w:val="00163C65"/>
    <w:rsid w:val="00163CA8"/>
    <w:rsid w:val="0016501B"/>
    <w:rsid w:val="001656C0"/>
    <w:rsid w:val="00165ACD"/>
    <w:rsid w:val="00166D8F"/>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70"/>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2942"/>
    <w:rsid w:val="001C2B5F"/>
    <w:rsid w:val="001C3355"/>
    <w:rsid w:val="001C36E1"/>
    <w:rsid w:val="001C3CF3"/>
    <w:rsid w:val="001C4F2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CA9"/>
    <w:rsid w:val="001D3D75"/>
    <w:rsid w:val="001D453F"/>
    <w:rsid w:val="001D47D3"/>
    <w:rsid w:val="001D4B9B"/>
    <w:rsid w:val="001D52C7"/>
    <w:rsid w:val="001D5363"/>
    <w:rsid w:val="001D5EDE"/>
    <w:rsid w:val="001D6D07"/>
    <w:rsid w:val="001D7D77"/>
    <w:rsid w:val="001E11BF"/>
    <w:rsid w:val="001E167A"/>
    <w:rsid w:val="001E1872"/>
    <w:rsid w:val="001E22C6"/>
    <w:rsid w:val="001E2410"/>
    <w:rsid w:val="001E2741"/>
    <w:rsid w:val="001E3CC8"/>
    <w:rsid w:val="001E4F72"/>
    <w:rsid w:val="001E589E"/>
    <w:rsid w:val="001E673C"/>
    <w:rsid w:val="001E6BDE"/>
    <w:rsid w:val="001E79DB"/>
    <w:rsid w:val="001E7DA2"/>
    <w:rsid w:val="001F0335"/>
    <w:rsid w:val="001F057D"/>
    <w:rsid w:val="001F07DD"/>
    <w:rsid w:val="001F26E7"/>
    <w:rsid w:val="001F29C4"/>
    <w:rsid w:val="001F2A2F"/>
    <w:rsid w:val="001F3512"/>
    <w:rsid w:val="001F35EA"/>
    <w:rsid w:val="001F4529"/>
    <w:rsid w:val="001F5111"/>
    <w:rsid w:val="001F5280"/>
    <w:rsid w:val="001F565A"/>
    <w:rsid w:val="001F61FC"/>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9C7"/>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6C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644F"/>
    <w:rsid w:val="0028770E"/>
    <w:rsid w:val="002877FF"/>
    <w:rsid w:val="0028788B"/>
    <w:rsid w:val="00291DA1"/>
    <w:rsid w:val="00293371"/>
    <w:rsid w:val="0029405C"/>
    <w:rsid w:val="002948C5"/>
    <w:rsid w:val="0029534F"/>
    <w:rsid w:val="002956C8"/>
    <w:rsid w:val="0029585B"/>
    <w:rsid w:val="0029673D"/>
    <w:rsid w:val="00296B0D"/>
    <w:rsid w:val="002975A7"/>
    <w:rsid w:val="002A00C3"/>
    <w:rsid w:val="002A07CC"/>
    <w:rsid w:val="002A0F2E"/>
    <w:rsid w:val="002A14C8"/>
    <w:rsid w:val="002A1989"/>
    <w:rsid w:val="002A2534"/>
    <w:rsid w:val="002A374E"/>
    <w:rsid w:val="002A37E8"/>
    <w:rsid w:val="002A391E"/>
    <w:rsid w:val="002A3B45"/>
    <w:rsid w:val="002A41D1"/>
    <w:rsid w:val="002A4F5A"/>
    <w:rsid w:val="002A5556"/>
    <w:rsid w:val="002A5B7E"/>
    <w:rsid w:val="002A5B81"/>
    <w:rsid w:val="002A5C6C"/>
    <w:rsid w:val="002A6A87"/>
    <w:rsid w:val="002A7BBF"/>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D17"/>
    <w:rsid w:val="002D4F2E"/>
    <w:rsid w:val="002D5553"/>
    <w:rsid w:val="002D566A"/>
    <w:rsid w:val="002D57DD"/>
    <w:rsid w:val="002D58E5"/>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3C5B"/>
    <w:rsid w:val="00304934"/>
    <w:rsid w:val="00304DAD"/>
    <w:rsid w:val="00305CDA"/>
    <w:rsid w:val="00305F60"/>
    <w:rsid w:val="0030650C"/>
    <w:rsid w:val="00307C47"/>
    <w:rsid w:val="00307DF1"/>
    <w:rsid w:val="003109AE"/>
    <w:rsid w:val="00310A63"/>
    <w:rsid w:val="00311128"/>
    <w:rsid w:val="00311197"/>
    <w:rsid w:val="0031273C"/>
    <w:rsid w:val="00313759"/>
    <w:rsid w:val="00313AE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E15"/>
    <w:rsid w:val="00323E80"/>
    <w:rsid w:val="00323FF3"/>
    <w:rsid w:val="00325EC6"/>
    <w:rsid w:val="00326B34"/>
    <w:rsid w:val="00326B48"/>
    <w:rsid w:val="00326BC8"/>
    <w:rsid w:val="003275D0"/>
    <w:rsid w:val="0033014E"/>
    <w:rsid w:val="0033059F"/>
    <w:rsid w:val="00330E06"/>
    <w:rsid w:val="003312C2"/>
    <w:rsid w:val="0033160A"/>
    <w:rsid w:val="003318DB"/>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36C6"/>
    <w:rsid w:val="00354783"/>
    <w:rsid w:val="003549A7"/>
    <w:rsid w:val="00354AD4"/>
    <w:rsid w:val="00356134"/>
    <w:rsid w:val="00356715"/>
    <w:rsid w:val="0035671A"/>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86C"/>
    <w:rsid w:val="003B4FC9"/>
    <w:rsid w:val="003B526E"/>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1564"/>
    <w:rsid w:val="003F20C1"/>
    <w:rsid w:val="003F27F9"/>
    <w:rsid w:val="003F2991"/>
    <w:rsid w:val="003F3431"/>
    <w:rsid w:val="003F427F"/>
    <w:rsid w:val="003F476C"/>
    <w:rsid w:val="003F5811"/>
    <w:rsid w:val="003F5998"/>
    <w:rsid w:val="00400BA7"/>
    <w:rsid w:val="00400E5F"/>
    <w:rsid w:val="00401423"/>
    <w:rsid w:val="004017B7"/>
    <w:rsid w:val="00401876"/>
    <w:rsid w:val="0040194A"/>
    <w:rsid w:val="00402BE2"/>
    <w:rsid w:val="004044D2"/>
    <w:rsid w:val="00404B64"/>
    <w:rsid w:val="00404B8D"/>
    <w:rsid w:val="00404E2F"/>
    <w:rsid w:val="004057DB"/>
    <w:rsid w:val="004063F1"/>
    <w:rsid w:val="00406782"/>
    <w:rsid w:val="00407198"/>
    <w:rsid w:val="00407703"/>
    <w:rsid w:val="00410B72"/>
    <w:rsid w:val="0041135C"/>
    <w:rsid w:val="00411421"/>
    <w:rsid w:val="0041239B"/>
    <w:rsid w:val="00412F0C"/>
    <w:rsid w:val="004131FB"/>
    <w:rsid w:val="00413F39"/>
    <w:rsid w:val="004141DD"/>
    <w:rsid w:val="00414662"/>
    <w:rsid w:val="00414EA6"/>
    <w:rsid w:val="00415030"/>
    <w:rsid w:val="0041519F"/>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20E2"/>
    <w:rsid w:val="0046216C"/>
    <w:rsid w:val="004637A3"/>
    <w:rsid w:val="00463BCE"/>
    <w:rsid w:val="004657FA"/>
    <w:rsid w:val="004658DA"/>
    <w:rsid w:val="00465AF7"/>
    <w:rsid w:val="00467C79"/>
    <w:rsid w:val="00467FD7"/>
    <w:rsid w:val="004703CC"/>
    <w:rsid w:val="004734D5"/>
    <w:rsid w:val="00474088"/>
    <w:rsid w:val="00474247"/>
    <w:rsid w:val="00474507"/>
    <w:rsid w:val="0047460B"/>
    <w:rsid w:val="00475BA0"/>
    <w:rsid w:val="004765E6"/>
    <w:rsid w:val="0047702E"/>
    <w:rsid w:val="00481251"/>
    <w:rsid w:val="004815A6"/>
    <w:rsid w:val="004829DA"/>
    <w:rsid w:val="00483398"/>
    <w:rsid w:val="00483656"/>
    <w:rsid w:val="00484181"/>
    <w:rsid w:val="0048499D"/>
    <w:rsid w:val="0048506A"/>
    <w:rsid w:val="0048552A"/>
    <w:rsid w:val="00485754"/>
    <w:rsid w:val="00486350"/>
    <w:rsid w:val="00486B7C"/>
    <w:rsid w:val="004874F8"/>
    <w:rsid w:val="004879B4"/>
    <w:rsid w:val="00487F10"/>
    <w:rsid w:val="00487FD7"/>
    <w:rsid w:val="0049080C"/>
    <w:rsid w:val="00491F50"/>
    <w:rsid w:val="00492BBA"/>
    <w:rsid w:val="00494B85"/>
    <w:rsid w:val="004954BC"/>
    <w:rsid w:val="00495A8E"/>
    <w:rsid w:val="00496058"/>
    <w:rsid w:val="0049692A"/>
    <w:rsid w:val="00497EB6"/>
    <w:rsid w:val="004A2DB7"/>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4208"/>
    <w:rsid w:val="004C4648"/>
    <w:rsid w:val="004C63C7"/>
    <w:rsid w:val="004C65F2"/>
    <w:rsid w:val="004C67D0"/>
    <w:rsid w:val="004C6E68"/>
    <w:rsid w:val="004D002F"/>
    <w:rsid w:val="004D0770"/>
    <w:rsid w:val="004D1267"/>
    <w:rsid w:val="004D1AFF"/>
    <w:rsid w:val="004D1F0F"/>
    <w:rsid w:val="004D2280"/>
    <w:rsid w:val="004D3897"/>
    <w:rsid w:val="004D3AC3"/>
    <w:rsid w:val="004D3C5C"/>
    <w:rsid w:val="004D412D"/>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D90"/>
    <w:rsid w:val="004F2E80"/>
    <w:rsid w:val="004F3ADD"/>
    <w:rsid w:val="004F3BD8"/>
    <w:rsid w:val="004F3C65"/>
    <w:rsid w:val="004F410C"/>
    <w:rsid w:val="004F4227"/>
    <w:rsid w:val="004F4C26"/>
    <w:rsid w:val="004F4F96"/>
    <w:rsid w:val="004F6251"/>
    <w:rsid w:val="004F62C0"/>
    <w:rsid w:val="004F66CE"/>
    <w:rsid w:val="004F7590"/>
    <w:rsid w:val="004F76BB"/>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E1B"/>
    <w:rsid w:val="00541B8C"/>
    <w:rsid w:val="00541BEE"/>
    <w:rsid w:val="00541CE8"/>
    <w:rsid w:val="00542082"/>
    <w:rsid w:val="00542C0D"/>
    <w:rsid w:val="005432EA"/>
    <w:rsid w:val="005434E1"/>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70C6"/>
    <w:rsid w:val="0055796F"/>
    <w:rsid w:val="00557D9B"/>
    <w:rsid w:val="00560A67"/>
    <w:rsid w:val="00560F5F"/>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961"/>
    <w:rsid w:val="00573BEE"/>
    <w:rsid w:val="00574A76"/>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AC3"/>
    <w:rsid w:val="005B4AB0"/>
    <w:rsid w:val="005B61AD"/>
    <w:rsid w:val="005B62F6"/>
    <w:rsid w:val="005B6393"/>
    <w:rsid w:val="005B6691"/>
    <w:rsid w:val="005B79DD"/>
    <w:rsid w:val="005C1103"/>
    <w:rsid w:val="005C1677"/>
    <w:rsid w:val="005C3211"/>
    <w:rsid w:val="005C3619"/>
    <w:rsid w:val="005C3690"/>
    <w:rsid w:val="005C51E1"/>
    <w:rsid w:val="005C560B"/>
    <w:rsid w:val="005C6517"/>
    <w:rsid w:val="005C67D1"/>
    <w:rsid w:val="005C7A7B"/>
    <w:rsid w:val="005D0869"/>
    <w:rsid w:val="005D0A0C"/>
    <w:rsid w:val="005D1DA8"/>
    <w:rsid w:val="005D207B"/>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622"/>
    <w:rsid w:val="0063569B"/>
    <w:rsid w:val="00635BCF"/>
    <w:rsid w:val="006360F9"/>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D59"/>
    <w:rsid w:val="006478CD"/>
    <w:rsid w:val="0065053C"/>
    <w:rsid w:val="00651BC8"/>
    <w:rsid w:val="00651C2D"/>
    <w:rsid w:val="00651E77"/>
    <w:rsid w:val="00652BF2"/>
    <w:rsid w:val="00652C13"/>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BC"/>
    <w:rsid w:val="00671350"/>
    <w:rsid w:val="00671B04"/>
    <w:rsid w:val="0067229B"/>
    <w:rsid w:val="0067274A"/>
    <w:rsid w:val="00672972"/>
    <w:rsid w:val="00672EF4"/>
    <w:rsid w:val="00673EF2"/>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7F"/>
    <w:rsid w:val="006D04D3"/>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7ACD"/>
    <w:rsid w:val="006E7C2B"/>
    <w:rsid w:val="006E7F33"/>
    <w:rsid w:val="006E7FE7"/>
    <w:rsid w:val="006E7FEA"/>
    <w:rsid w:val="006F1A2A"/>
    <w:rsid w:val="006F1A70"/>
    <w:rsid w:val="006F3290"/>
    <w:rsid w:val="006F43C8"/>
    <w:rsid w:val="006F5A30"/>
    <w:rsid w:val="006F65D8"/>
    <w:rsid w:val="006F67D8"/>
    <w:rsid w:val="00700AD2"/>
    <w:rsid w:val="007019A7"/>
    <w:rsid w:val="00701A2D"/>
    <w:rsid w:val="007026C8"/>
    <w:rsid w:val="00703979"/>
    <w:rsid w:val="0070429E"/>
    <w:rsid w:val="00704BEE"/>
    <w:rsid w:val="00705082"/>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77EE"/>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11E5"/>
    <w:rsid w:val="0073292D"/>
    <w:rsid w:val="00733078"/>
    <w:rsid w:val="007336A5"/>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7695"/>
    <w:rsid w:val="00767F1C"/>
    <w:rsid w:val="00770034"/>
    <w:rsid w:val="0077029F"/>
    <w:rsid w:val="00771363"/>
    <w:rsid w:val="007739EB"/>
    <w:rsid w:val="00773D39"/>
    <w:rsid w:val="007761B0"/>
    <w:rsid w:val="00776351"/>
    <w:rsid w:val="00776401"/>
    <w:rsid w:val="00776490"/>
    <w:rsid w:val="007766B6"/>
    <w:rsid w:val="00776D53"/>
    <w:rsid w:val="00777325"/>
    <w:rsid w:val="007777C4"/>
    <w:rsid w:val="007801E0"/>
    <w:rsid w:val="007801E2"/>
    <w:rsid w:val="007803C6"/>
    <w:rsid w:val="00780CDD"/>
    <w:rsid w:val="00781420"/>
    <w:rsid w:val="00781894"/>
    <w:rsid w:val="007826D5"/>
    <w:rsid w:val="0078303C"/>
    <w:rsid w:val="007839C8"/>
    <w:rsid w:val="00783F86"/>
    <w:rsid w:val="00784252"/>
    <w:rsid w:val="007847E5"/>
    <w:rsid w:val="0078534D"/>
    <w:rsid w:val="00785AED"/>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6F6"/>
    <w:rsid w:val="007A2068"/>
    <w:rsid w:val="007A28D3"/>
    <w:rsid w:val="007A298C"/>
    <w:rsid w:val="007A29A2"/>
    <w:rsid w:val="007A2AA4"/>
    <w:rsid w:val="007A45DD"/>
    <w:rsid w:val="007A48CE"/>
    <w:rsid w:val="007A4E5C"/>
    <w:rsid w:val="007A5101"/>
    <w:rsid w:val="007A51C7"/>
    <w:rsid w:val="007A596F"/>
    <w:rsid w:val="007A60BF"/>
    <w:rsid w:val="007A62D2"/>
    <w:rsid w:val="007A6547"/>
    <w:rsid w:val="007A6D45"/>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C6C"/>
    <w:rsid w:val="007F43A4"/>
    <w:rsid w:val="007F4F54"/>
    <w:rsid w:val="007F5135"/>
    <w:rsid w:val="007F5F19"/>
    <w:rsid w:val="007F66AD"/>
    <w:rsid w:val="007F6FBC"/>
    <w:rsid w:val="007F7F18"/>
    <w:rsid w:val="007F7F67"/>
    <w:rsid w:val="008012CB"/>
    <w:rsid w:val="008023BF"/>
    <w:rsid w:val="00802C51"/>
    <w:rsid w:val="00802F9C"/>
    <w:rsid w:val="008036B0"/>
    <w:rsid w:val="00804E4B"/>
    <w:rsid w:val="00806337"/>
    <w:rsid w:val="0080658E"/>
    <w:rsid w:val="008079D1"/>
    <w:rsid w:val="00807F9E"/>
    <w:rsid w:val="008107EA"/>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209"/>
    <w:rsid w:val="00851D38"/>
    <w:rsid w:val="008530D5"/>
    <w:rsid w:val="008542F8"/>
    <w:rsid w:val="0085444D"/>
    <w:rsid w:val="00854A52"/>
    <w:rsid w:val="00855052"/>
    <w:rsid w:val="00855A69"/>
    <w:rsid w:val="00855FAD"/>
    <w:rsid w:val="0085686B"/>
    <w:rsid w:val="00856D58"/>
    <w:rsid w:val="00857598"/>
    <w:rsid w:val="0085774C"/>
    <w:rsid w:val="00857B8A"/>
    <w:rsid w:val="00861BBE"/>
    <w:rsid w:val="00863379"/>
    <w:rsid w:val="00863AD0"/>
    <w:rsid w:val="00863FAA"/>
    <w:rsid w:val="0086470B"/>
    <w:rsid w:val="00865AFB"/>
    <w:rsid w:val="008663AF"/>
    <w:rsid w:val="00867852"/>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48C"/>
    <w:rsid w:val="008A37FC"/>
    <w:rsid w:val="008A4AE2"/>
    <w:rsid w:val="008A4C62"/>
    <w:rsid w:val="008A5800"/>
    <w:rsid w:val="008A6864"/>
    <w:rsid w:val="008A697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4424"/>
    <w:rsid w:val="00914B34"/>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7203"/>
    <w:rsid w:val="00927347"/>
    <w:rsid w:val="0092755A"/>
    <w:rsid w:val="0092797A"/>
    <w:rsid w:val="00930627"/>
    <w:rsid w:val="0093084A"/>
    <w:rsid w:val="00930E05"/>
    <w:rsid w:val="00931105"/>
    <w:rsid w:val="00932174"/>
    <w:rsid w:val="009323C9"/>
    <w:rsid w:val="0093253A"/>
    <w:rsid w:val="00932A6E"/>
    <w:rsid w:val="00932F1F"/>
    <w:rsid w:val="00933232"/>
    <w:rsid w:val="009335E4"/>
    <w:rsid w:val="00933C10"/>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154B"/>
    <w:rsid w:val="00961DAC"/>
    <w:rsid w:val="00962C61"/>
    <w:rsid w:val="00962E36"/>
    <w:rsid w:val="009657E1"/>
    <w:rsid w:val="00966064"/>
    <w:rsid w:val="00966270"/>
    <w:rsid w:val="0096661D"/>
    <w:rsid w:val="00966B9F"/>
    <w:rsid w:val="00966F89"/>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4A3"/>
    <w:rsid w:val="00974574"/>
    <w:rsid w:val="0097498A"/>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C005A"/>
    <w:rsid w:val="009C02FF"/>
    <w:rsid w:val="009C0D82"/>
    <w:rsid w:val="009C1E20"/>
    <w:rsid w:val="009C281F"/>
    <w:rsid w:val="009C2830"/>
    <w:rsid w:val="009C290C"/>
    <w:rsid w:val="009C3929"/>
    <w:rsid w:val="009C46E8"/>
    <w:rsid w:val="009C486C"/>
    <w:rsid w:val="009C4D9E"/>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584"/>
    <w:rsid w:val="009E17DF"/>
    <w:rsid w:val="009E2116"/>
    <w:rsid w:val="009E2AA8"/>
    <w:rsid w:val="009E2EC4"/>
    <w:rsid w:val="009E3543"/>
    <w:rsid w:val="009E3634"/>
    <w:rsid w:val="009E3888"/>
    <w:rsid w:val="009E3F3D"/>
    <w:rsid w:val="009E45AF"/>
    <w:rsid w:val="009E5CF2"/>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6A01"/>
    <w:rsid w:val="00A6749D"/>
    <w:rsid w:val="00A67792"/>
    <w:rsid w:val="00A679A9"/>
    <w:rsid w:val="00A67B43"/>
    <w:rsid w:val="00A67DE8"/>
    <w:rsid w:val="00A67F92"/>
    <w:rsid w:val="00A703AA"/>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728F"/>
    <w:rsid w:val="00AC7AD8"/>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B4F"/>
    <w:rsid w:val="00AE1CEF"/>
    <w:rsid w:val="00AE2A33"/>
    <w:rsid w:val="00AE2B44"/>
    <w:rsid w:val="00AE2C04"/>
    <w:rsid w:val="00AE3385"/>
    <w:rsid w:val="00AE3F50"/>
    <w:rsid w:val="00AE424B"/>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595A"/>
    <w:rsid w:val="00B0612F"/>
    <w:rsid w:val="00B06194"/>
    <w:rsid w:val="00B06818"/>
    <w:rsid w:val="00B07108"/>
    <w:rsid w:val="00B07866"/>
    <w:rsid w:val="00B07CDB"/>
    <w:rsid w:val="00B1003A"/>
    <w:rsid w:val="00B10857"/>
    <w:rsid w:val="00B118BD"/>
    <w:rsid w:val="00B12F28"/>
    <w:rsid w:val="00B13326"/>
    <w:rsid w:val="00B13BC6"/>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760E"/>
    <w:rsid w:val="00B27667"/>
    <w:rsid w:val="00B30136"/>
    <w:rsid w:val="00B30820"/>
    <w:rsid w:val="00B31016"/>
    <w:rsid w:val="00B31086"/>
    <w:rsid w:val="00B3137A"/>
    <w:rsid w:val="00B33916"/>
    <w:rsid w:val="00B346B9"/>
    <w:rsid w:val="00B34799"/>
    <w:rsid w:val="00B349A5"/>
    <w:rsid w:val="00B34BAE"/>
    <w:rsid w:val="00B35057"/>
    <w:rsid w:val="00B35597"/>
    <w:rsid w:val="00B35A8C"/>
    <w:rsid w:val="00B40967"/>
    <w:rsid w:val="00B41933"/>
    <w:rsid w:val="00B41A5D"/>
    <w:rsid w:val="00B432DF"/>
    <w:rsid w:val="00B43B86"/>
    <w:rsid w:val="00B44B63"/>
    <w:rsid w:val="00B44B6D"/>
    <w:rsid w:val="00B45831"/>
    <w:rsid w:val="00B45CC6"/>
    <w:rsid w:val="00B46426"/>
    <w:rsid w:val="00B46944"/>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3127"/>
    <w:rsid w:val="00B7353A"/>
    <w:rsid w:val="00B73E24"/>
    <w:rsid w:val="00B7431E"/>
    <w:rsid w:val="00B74F52"/>
    <w:rsid w:val="00B7516B"/>
    <w:rsid w:val="00B7533C"/>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10EC"/>
    <w:rsid w:val="00C01131"/>
    <w:rsid w:val="00C01586"/>
    <w:rsid w:val="00C01887"/>
    <w:rsid w:val="00C02843"/>
    <w:rsid w:val="00C02D64"/>
    <w:rsid w:val="00C03302"/>
    <w:rsid w:val="00C03C5D"/>
    <w:rsid w:val="00C03CF9"/>
    <w:rsid w:val="00C03E69"/>
    <w:rsid w:val="00C04155"/>
    <w:rsid w:val="00C042E9"/>
    <w:rsid w:val="00C05795"/>
    <w:rsid w:val="00C0676C"/>
    <w:rsid w:val="00C06991"/>
    <w:rsid w:val="00C07365"/>
    <w:rsid w:val="00C0758E"/>
    <w:rsid w:val="00C07BBD"/>
    <w:rsid w:val="00C1030F"/>
    <w:rsid w:val="00C113B5"/>
    <w:rsid w:val="00C11D23"/>
    <w:rsid w:val="00C1218C"/>
    <w:rsid w:val="00C1234D"/>
    <w:rsid w:val="00C1267A"/>
    <w:rsid w:val="00C12B58"/>
    <w:rsid w:val="00C12D0D"/>
    <w:rsid w:val="00C14643"/>
    <w:rsid w:val="00C150A0"/>
    <w:rsid w:val="00C151E6"/>
    <w:rsid w:val="00C15D55"/>
    <w:rsid w:val="00C15F35"/>
    <w:rsid w:val="00C16988"/>
    <w:rsid w:val="00C16A4D"/>
    <w:rsid w:val="00C16F89"/>
    <w:rsid w:val="00C20368"/>
    <w:rsid w:val="00C20952"/>
    <w:rsid w:val="00C20DF8"/>
    <w:rsid w:val="00C213DE"/>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F21"/>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D06"/>
    <w:rsid w:val="00C5175D"/>
    <w:rsid w:val="00C518E6"/>
    <w:rsid w:val="00C51F28"/>
    <w:rsid w:val="00C51FD5"/>
    <w:rsid w:val="00C523A6"/>
    <w:rsid w:val="00C528F5"/>
    <w:rsid w:val="00C528FE"/>
    <w:rsid w:val="00C52E02"/>
    <w:rsid w:val="00C52FD6"/>
    <w:rsid w:val="00C53D8E"/>
    <w:rsid w:val="00C544D9"/>
    <w:rsid w:val="00C548EE"/>
    <w:rsid w:val="00C556A8"/>
    <w:rsid w:val="00C55BC8"/>
    <w:rsid w:val="00C5668E"/>
    <w:rsid w:val="00C568F2"/>
    <w:rsid w:val="00C56CB5"/>
    <w:rsid w:val="00C57045"/>
    <w:rsid w:val="00C573C4"/>
    <w:rsid w:val="00C575DF"/>
    <w:rsid w:val="00C57CF9"/>
    <w:rsid w:val="00C60397"/>
    <w:rsid w:val="00C60760"/>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49F"/>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801"/>
    <w:rsid w:val="00C83888"/>
    <w:rsid w:val="00C84DD0"/>
    <w:rsid w:val="00C861B1"/>
    <w:rsid w:val="00C87393"/>
    <w:rsid w:val="00C87D38"/>
    <w:rsid w:val="00C87D7E"/>
    <w:rsid w:val="00C90F79"/>
    <w:rsid w:val="00C9244A"/>
    <w:rsid w:val="00C926F1"/>
    <w:rsid w:val="00C92989"/>
    <w:rsid w:val="00C93581"/>
    <w:rsid w:val="00C93D11"/>
    <w:rsid w:val="00C94420"/>
    <w:rsid w:val="00C94517"/>
    <w:rsid w:val="00C950AB"/>
    <w:rsid w:val="00C964EF"/>
    <w:rsid w:val="00C96CD4"/>
    <w:rsid w:val="00CA0368"/>
    <w:rsid w:val="00CA2552"/>
    <w:rsid w:val="00CA2C29"/>
    <w:rsid w:val="00CA3C37"/>
    <w:rsid w:val="00CA409B"/>
    <w:rsid w:val="00CA4B46"/>
    <w:rsid w:val="00CA4DE3"/>
    <w:rsid w:val="00CA52E6"/>
    <w:rsid w:val="00CA6B4A"/>
    <w:rsid w:val="00CA716F"/>
    <w:rsid w:val="00CA747C"/>
    <w:rsid w:val="00CB0393"/>
    <w:rsid w:val="00CB1594"/>
    <w:rsid w:val="00CB2135"/>
    <w:rsid w:val="00CB2357"/>
    <w:rsid w:val="00CB2D31"/>
    <w:rsid w:val="00CB3B61"/>
    <w:rsid w:val="00CB4928"/>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44F8"/>
    <w:rsid w:val="00CF4749"/>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CC9"/>
    <w:rsid w:val="00D11DDC"/>
    <w:rsid w:val="00D13354"/>
    <w:rsid w:val="00D13638"/>
    <w:rsid w:val="00D138E2"/>
    <w:rsid w:val="00D14417"/>
    <w:rsid w:val="00D14B9C"/>
    <w:rsid w:val="00D150FB"/>
    <w:rsid w:val="00D15B69"/>
    <w:rsid w:val="00D15D77"/>
    <w:rsid w:val="00D16454"/>
    <w:rsid w:val="00D20578"/>
    <w:rsid w:val="00D22FF1"/>
    <w:rsid w:val="00D2470B"/>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391D"/>
    <w:rsid w:val="00D84204"/>
    <w:rsid w:val="00D869F9"/>
    <w:rsid w:val="00D878AA"/>
    <w:rsid w:val="00D904BC"/>
    <w:rsid w:val="00D915BB"/>
    <w:rsid w:val="00D91B1C"/>
    <w:rsid w:val="00D91BDA"/>
    <w:rsid w:val="00D9303D"/>
    <w:rsid w:val="00D93403"/>
    <w:rsid w:val="00D934E4"/>
    <w:rsid w:val="00D93A2C"/>
    <w:rsid w:val="00D944E8"/>
    <w:rsid w:val="00D947BA"/>
    <w:rsid w:val="00D94B95"/>
    <w:rsid w:val="00D9519E"/>
    <w:rsid w:val="00D954FC"/>
    <w:rsid w:val="00D95A36"/>
    <w:rsid w:val="00D95C47"/>
    <w:rsid w:val="00D964EE"/>
    <w:rsid w:val="00D97567"/>
    <w:rsid w:val="00D9772F"/>
    <w:rsid w:val="00DA00C3"/>
    <w:rsid w:val="00DA081C"/>
    <w:rsid w:val="00DA1721"/>
    <w:rsid w:val="00DA182E"/>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D04"/>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969"/>
    <w:rsid w:val="00DE3CAC"/>
    <w:rsid w:val="00DE48D8"/>
    <w:rsid w:val="00DE5083"/>
    <w:rsid w:val="00DE540E"/>
    <w:rsid w:val="00DE63A0"/>
    <w:rsid w:val="00DE6994"/>
    <w:rsid w:val="00DE708D"/>
    <w:rsid w:val="00DE7A18"/>
    <w:rsid w:val="00DF0317"/>
    <w:rsid w:val="00DF1C16"/>
    <w:rsid w:val="00DF20F2"/>
    <w:rsid w:val="00DF27D6"/>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3FA"/>
    <w:rsid w:val="00E3764C"/>
    <w:rsid w:val="00E40078"/>
    <w:rsid w:val="00E40EA6"/>
    <w:rsid w:val="00E4105A"/>
    <w:rsid w:val="00E4118A"/>
    <w:rsid w:val="00E415F3"/>
    <w:rsid w:val="00E41937"/>
    <w:rsid w:val="00E41CC7"/>
    <w:rsid w:val="00E41D56"/>
    <w:rsid w:val="00E41FC2"/>
    <w:rsid w:val="00E424AF"/>
    <w:rsid w:val="00E42B3F"/>
    <w:rsid w:val="00E42D40"/>
    <w:rsid w:val="00E42D85"/>
    <w:rsid w:val="00E43F97"/>
    <w:rsid w:val="00E44596"/>
    <w:rsid w:val="00E44C02"/>
    <w:rsid w:val="00E47734"/>
    <w:rsid w:val="00E47DC2"/>
    <w:rsid w:val="00E53ADB"/>
    <w:rsid w:val="00E53BA0"/>
    <w:rsid w:val="00E53C32"/>
    <w:rsid w:val="00E53DF6"/>
    <w:rsid w:val="00E53F81"/>
    <w:rsid w:val="00E54E51"/>
    <w:rsid w:val="00E55354"/>
    <w:rsid w:val="00E55CBD"/>
    <w:rsid w:val="00E562E7"/>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3CC7"/>
    <w:rsid w:val="00EF4103"/>
    <w:rsid w:val="00EF421B"/>
    <w:rsid w:val="00EF4592"/>
    <w:rsid w:val="00EF467B"/>
    <w:rsid w:val="00EF4D2C"/>
    <w:rsid w:val="00EF4E0A"/>
    <w:rsid w:val="00EF5746"/>
    <w:rsid w:val="00EF63BE"/>
    <w:rsid w:val="00EF6ED3"/>
    <w:rsid w:val="00F003A0"/>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7B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77B"/>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F7F"/>
    <w:rsid w:val="00F90FE8"/>
    <w:rsid w:val="00F911E5"/>
    <w:rsid w:val="00F91BA9"/>
    <w:rsid w:val="00F9217C"/>
    <w:rsid w:val="00F9222A"/>
    <w:rsid w:val="00F9229C"/>
    <w:rsid w:val="00F9276C"/>
    <w:rsid w:val="00F92B79"/>
    <w:rsid w:val="00F938B2"/>
    <w:rsid w:val="00F93F78"/>
    <w:rsid w:val="00F941D5"/>
    <w:rsid w:val="00F945D6"/>
    <w:rsid w:val="00F95657"/>
    <w:rsid w:val="00F95CE5"/>
    <w:rsid w:val="00F967EB"/>
    <w:rsid w:val="00F97D52"/>
    <w:rsid w:val="00F97DA8"/>
    <w:rsid w:val="00FA0562"/>
    <w:rsid w:val="00FA11FC"/>
    <w:rsid w:val="00FA14EE"/>
    <w:rsid w:val="00FA1D9C"/>
    <w:rsid w:val="00FA20A2"/>
    <w:rsid w:val="00FA2995"/>
    <w:rsid w:val="00FA2E66"/>
    <w:rsid w:val="00FA3177"/>
    <w:rsid w:val="00FA39DF"/>
    <w:rsid w:val="00FA3BE5"/>
    <w:rsid w:val="00FA3EF4"/>
    <w:rsid w:val="00FA4367"/>
    <w:rsid w:val="00FA4EA7"/>
    <w:rsid w:val="00FA5039"/>
    <w:rsid w:val="00FA63C3"/>
    <w:rsid w:val="00FA66B0"/>
    <w:rsid w:val="00FA6F19"/>
    <w:rsid w:val="00FA7250"/>
    <w:rsid w:val="00FA74D9"/>
    <w:rsid w:val="00FA76F5"/>
    <w:rsid w:val="00FB092A"/>
    <w:rsid w:val="00FB1E70"/>
    <w:rsid w:val="00FB200E"/>
    <w:rsid w:val="00FB2B21"/>
    <w:rsid w:val="00FB316E"/>
    <w:rsid w:val="00FB34DF"/>
    <w:rsid w:val="00FB3D29"/>
    <w:rsid w:val="00FB4A28"/>
    <w:rsid w:val="00FB524B"/>
    <w:rsid w:val="00FB6080"/>
    <w:rsid w:val="00FB6584"/>
    <w:rsid w:val="00FB695F"/>
    <w:rsid w:val="00FB7513"/>
    <w:rsid w:val="00FC031B"/>
    <w:rsid w:val="00FC0588"/>
    <w:rsid w:val="00FC0D90"/>
    <w:rsid w:val="00FC1CDD"/>
    <w:rsid w:val="00FC3B62"/>
    <w:rsid w:val="00FC3D8C"/>
    <w:rsid w:val="00FC4398"/>
    <w:rsid w:val="00FC4787"/>
    <w:rsid w:val="00FC4A82"/>
    <w:rsid w:val="00FC5210"/>
    <w:rsid w:val="00FC5219"/>
    <w:rsid w:val="00FC5CB6"/>
    <w:rsid w:val="00FC6D32"/>
    <w:rsid w:val="00FC70C3"/>
    <w:rsid w:val="00FC767E"/>
    <w:rsid w:val="00FC7D46"/>
    <w:rsid w:val="00FC7DDE"/>
    <w:rsid w:val="00FC7ED8"/>
    <w:rsid w:val="00FD0A3B"/>
    <w:rsid w:val="00FD2D5D"/>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D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A7FD7F1"/>
  <w15:docId w15:val="{9E755D24-2573-4C7F-BB3A-1FE4CF97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3AA"/>
    <w:pPr>
      <w:spacing w:after="160" w:line="256" w:lineRule="auto"/>
    </w:pPr>
    <w:rPr>
      <w:rFonts w:ascii="Calibri" w:hAnsi="Calibri"/>
      <w:sz w:val="22"/>
      <w:szCs w:val="22"/>
      <w:lang w:eastAsia="en-US"/>
    </w:rPr>
  </w:style>
  <w:style w:type="paragraph" w:styleId="Heading1">
    <w:name w:val="heading 1"/>
    <w:basedOn w:val="Normal"/>
    <w:next w:val="Normal"/>
    <w:link w:val="Heading1Char"/>
    <w:qFormat/>
    <w:rsid w:val="00A703AA"/>
    <w:pPr>
      <w:keepNext/>
      <w:keepLines/>
      <w:spacing w:before="480" w:after="0"/>
      <w:outlineLvl w:val="0"/>
    </w:pPr>
    <w:rPr>
      <w:rFonts w:ascii="Cambria" w:eastAsia="Times New Roman" w:hAnsi="Cambria"/>
      <w:b/>
      <w:bCs/>
      <w:color w:val="365F91"/>
      <w:sz w:val="28"/>
      <w:szCs w:val="28"/>
    </w:rPr>
  </w:style>
  <w:style w:type="paragraph" w:styleId="Heading4">
    <w:name w:val="heading 4"/>
    <w:basedOn w:val="Normal"/>
    <w:next w:val="Normal"/>
    <w:link w:val="Heading4Char"/>
    <w:unhideWhenUsed/>
    <w:qFormat/>
    <w:rsid w:val="00A703A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A703AA"/>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03AA"/>
    <w:rPr>
      <w:rFonts w:ascii="Cambria" w:eastAsia="Times New Roman" w:hAnsi="Cambria" w:cs="Times New Roman"/>
      <w:b/>
      <w:bCs/>
      <w:color w:val="365F91"/>
      <w:sz w:val="28"/>
      <w:szCs w:val="28"/>
      <w:lang w:val="lv-LV"/>
    </w:rPr>
  </w:style>
  <w:style w:type="character" w:customStyle="1" w:styleId="Heading4Char">
    <w:name w:val="Heading 4 Char"/>
    <w:link w:val="Heading4"/>
    <w:rsid w:val="00A703AA"/>
    <w:rPr>
      <w:rFonts w:ascii="Cambria" w:eastAsia="Times New Roman" w:hAnsi="Cambria" w:cs="Times New Roman"/>
      <w:b/>
      <w:bCs/>
      <w:i/>
      <w:iCs/>
      <w:color w:val="4F81BD"/>
      <w:sz w:val="22"/>
      <w:szCs w:val="22"/>
      <w:lang w:val="lv-LV"/>
    </w:rPr>
  </w:style>
  <w:style w:type="character" w:customStyle="1" w:styleId="Heading5Char">
    <w:name w:val="Heading 5 Char"/>
    <w:link w:val="Heading5"/>
    <w:rsid w:val="00A703AA"/>
    <w:rPr>
      <w:rFonts w:ascii="Cambria" w:eastAsia="Times New Roman" w:hAnsi="Cambria" w:cs="Times New Roman"/>
      <w:color w:val="243F60"/>
      <w:sz w:val="22"/>
      <w:szCs w:val="22"/>
      <w:lang w:val="lv-LV"/>
    </w:rPr>
  </w:style>
  <w:style w:type="character" w:styleId="Hyperlink">
    <w:name w:val="Hyperlink"/>
    <w:uiPriority w:val="99"/>
    <w:unhideWhenUsed/>
    <w:rsid w:val="00A703AA"/>
    <w:rPr>
      <w:color w:val="0000FF"/>
      <w:u w:val="single"/>
    </w:rPr>
  </w:style>
  <w:style w:type="paragraph" w:styleId="BodyText">
    <w:name w:val="Body Text"/>
    <w:basedOn w:val="Normal"/>
    <w:link w:val="BodyTextChar"/>
    <w:rsid w:val="00A703AA"/>
    <w:pPr>
      <w:spacing w:after="0" w:line="240" w:lineRule="auto"/>
      <w:jc w:val="both"/>
    </w:pPr>
    <w:rPr>
      <w:rFonts w:ascii="Times New Roman" w:eastAsia="Times New Roman" w:hAnsi="Times New Roman"/>
      <w:sz w:val="24"/>
      <w:szCs w:val="20"/>
    </w:rPr>
  </w:style>
  <w:style w:type="character" w:customStyle="1" w:styleId="BodyTextChar">
    <w:name w:val="Body Text Char"/>
    <w:link w:val="BodyText"/>
    <w:rsid w:val="00A703AA"/>
    <w:rPr>
      <w:rFonts w:eastAsia="Times New Roman"/>
      <w:szCs w:val="20"/>
      <w:lang w:val="lv-LV"/>
    </w:rPr>
  </w:style>
  <w:style w:type="paragraph" w:styleId="Footer">
    <w:name w:val="footer"/>
    <w:basedOn w:val="Normal"/>
    <w:link w:val="FooterChar"/>
    <w:uiPriority w:val="99"/>
    <w:unhideWhenUsed/>
    <w:rsid w:val="00A703AA"/>
    <w:pPr>
      <w:tabs>
        <w:tab w:val="center" w:pos="4680"/>
        <w:tab w:val="right" w:pos="9360"/>
      </w:tabs>
      <w:spacing w:after="0" w:line="240" w:lineRule="auto"/>
    </w:pPr>
    <w:rPr>
      <w:rFonts w:ascii="Times New Roman" w:eastAsia="Times New Roman" w:hAnsi="Times New Roman"/>
      <w:sz w:val="24"/>
      <w:szCs w:val="24"/>
      <w:lang w:eastAsia="lv-LV"/>
    </w:rPr>
  </w:style>
  <w:style w:type="character" w:customStyle="1" w:styleId="FooterChar">
    <w:name w:val="Footer Char"/>
    <w:link w:val="Footer"/>
    <w:uiPriority w:val="99"/>
    <w:rsid w:val="00A703AA"/>
    <w:rPr>
      <w:rFonts w:eastAsia="Times New Roman"/>
      <w:lang w:val="lv-LV" w:eastAsia="lv-LV"/>
    </w:rPr>
  </w:style>
  <w:style w:type="paragraph" w:styleId="BodyTextIndent">
    <w:name w:val="Body Text Indent"/>
    <w:basedOn w:val="Normal"/>
    <w:link w:val="BodyTextIndentChar"/>
    <w:semiHidden/>
    <w:unhideWhenUsed/>
    <w:rsid w:val="00A703AA"/>
    <w:pPr>
      <w:spacing w:after="120"/>
      <w:ind w:left="283"/>
    </w:pPr>
  </w:style>
  <w:style w:type="character" w:customStyle="1" w:styleId="BodyTextIndentChar">
    <w:name w:val="Body Text Indent Char"/>
    <w:link w:val="BodyTextIndent"/>
    <w:semiHidden/>
    <w:rsid w:val="00A703AA"/>
    <w:rPr>
      <w:rFonts w:ascii="Calibri" w:eastAsia="Calibri" w:hAnsi="Calibri"/>
      <w:sz w:val="22"/>
      <w:szCs w:val="22"/>
      <w:lang w:val="lv-LV"/>
    </w:rPr>
  </w:style>
  <w:style w:type="paragraph" w:styleId="BodyText2">
    <w:name w:val="Body Text 2"/>
    <w:basedOn w:val="Normal"/>
    <w:link w:val="BodyText2Char"/>
    <w:semiHidden/>
    <w:unhideWhenUsed/>
    <w:rsid w:val="00A703AA"/>
    <w:pPr>
      <w:spacing w:after="120" w:line="480" w:lineRule="auto"/>
    </w:pPr>
  </w:style>
  <w:style w:type="character" w:customStyle="1" w:styleId="BodyText2Char">
    <w:name w:val="Body Text 2 Char"/>
    <w:link w:val="BodyText2"/>
    <w:semiHidden/>
    <w:rsid w:val="00A703AA"/>
    <w:rPr>
      <w:rFonts w:ascii="Calibri" w:eastAsia="Calibri" w:hAnsi="Calibri"/>
      <w:sz w:val="22"/>
      <w:szCs w:val="22"/>
      <w:lang w:val="lv-LV"/>
    </w:rPr>
  </w:style>
  <w:style w:type="paragraph" w:styleId="BodyTextIndent2">
    <w:name w:val="Body Text Indent 2"/>
    <w:basedOn w:val="Normal"/>
    <w:link w:val="BodyTextIndent2Char"/>
    <w:semiHidden/>
    <w:unhideWhenUsed/>
    <w:rsid w:val="00A703AA"/>
    <w:pPr>
      <w:spacing w:after="120" w:line="480" w:lineRule="auto"/>
      <w:ind w:left="283"/>
    </w:pPr>
  </w:style>
  <w:style w:type="character" w:customStyle="1" w:styleId="BodyTextIndent2Char">
    <w:name w:val="Body Text Indent 2 Char"/>
    <w:link w:val="BodyTextIndent2"/>
    <w:semiHidden/>
    <w:rsid w:val="00A703AA"/>
    <w:rPr>
      <w:rFonts w:ascii="Calibri" w:eastAsia="Calibri" w:hAnsi="Calibri"/>
      <w:sz w:val="22"/>
      <w:szCs w:val="22"/>
      <w:lang w:val="lv-LV"/>
    </w:rPr>
  </w:style>
  <w:style w:type="character" w:customStyle="1" w:styleId="PlainTextChar">
    <w:name w:val="Plain Text Char"/>
    <w:link w:val="PlainText"/>
    <w:locked/>
    <w:rsid w:val="00A703AA"/>
    <w:rPr>
      <w:rFonts w:ascii="Courier New" w:hAnsi="Courier New" w:cs="Courier New"/>
      <w:lang w:val="ru-RU" w:eastAsia="ru-RU"/>
    </w:rPr>
  </w:style>
  <w:style w:type="paragraph" w:styleId="PlainText">
    <w:name w:val="Plain Text"/>
    <w:basedOn w:val="Normal"/>
    <w:link w:val="PlainTextChar"/>
    <w:rsid w:val="00A703AA"/>
    <w:pPr>
      <w:spacing w:after="0" w:line="240" w:lineRule="auto"/>
    </w:pPr>
    <w:rPr>
      <w:rFonts w:ascii="Courier New" w:hAnsi="Courier New" w:cs="Courier New"/>
      <w:sz w:val="24"/>
      <w:szCs w:val="24"/>
      <w:lang w:val="ru-RU" w:eastAsia="ru-RU"/>
    </w:rPr>
  </w:style>
  <w:style w:type="character" w:customStyle="1" w:styleId="VienkrstekstsRakstz1">
    <w:name w:val="Vienkāršs teksts Rakstz.1"/>
    <w:uiPriority w:val="99"/>
    <w:semiHidden/>
    <w:rsid w:val="00A703AA"/>
    <w:rPr>
      <w:rFonts w:ascii="Consolas" w:eastAsia="Calibri" w:hAnsi="Consolas"/>
      <w:sz w:val="21"/>
      <w:szCs w:val="21"/>
      <w:lang w:val="lv-LV"/>
    </w:rPr>
  </w:style>
  <w:style w:type="paragraph" w:styleId="BalloonText">
    <w:name w:val="Balloon Text"/>
    <w:basedOn w:val="Normal"/>
    <w:link w:val="BalloonTextChar"/>
    <w:uiPriority w:val="99"/>
    <w:semiHidden/>
    <w:unhideWhenUsed/>
    <w:rsid w:val="00A703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03AA"/>
    <w:rPr>
      <w:rFonts w:ascii="Tahoma" w:eastAsia="Calibri" w:hAnsi="Tahoma" w:cs="Tahoma"/>
      <w:sz w:val="16"/>
      <w:szCs w:val="16"/>
      <w:lang w:val="lv-LV"/>
    </w:rPr>
  </w:style>
  <w:style w:type="character" w:styleId="UnresolvedMention">
    <w:name w:val="Unresolved Mention"/>
    <w:basedOn w:val="DefaultParagraphFont"/>
    <w:uiPriority w:val="99"/>
    <w:semiHidden/>
    <w:unhideWhenUsed/>
    <w:rsid w:val="00260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8275</Words>
  <Characters>4718</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12968</CharactersWithSpaces>
  <SharedDoc>false</SharedDoc>
  <HLinks>
    <vt:vector size="6" baseType="variant">
      <vt:variant>
        <vt:i4>6553675</vt:i4>
      </vt:variant>
      <vt:variant>
        <vt:i4>0</vt:i4>
      </vt:variant>
      <vt:variant>
        <vt:i4>0</vt:i4>
      </vt:variant>
      <vt:variant>
        <vt:i4>5</vt:i4>
      </vt:variant>
      <vt:variant>
        <vt:lpwstr>mailto:dome@balvi.lv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neo118318@outlook.lv</cp:lastModifiedBy>
  <cp:revision>6</cp:revision>
  <dcterms:created xsi:type="dcterms:W3CDTF">2022-09-21T09:57:00Z</dcterms:created>
  <dcterms:modified xsi:type="dcterms:W3CDTF">2022-09-21T10:03:00Z</dcterms:modified>
</cp:coreProperties>
</file>