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C39" w:rsidRPr="00F55175" w:rsidRDefault="00A42C39" w:rsidP="00A42C39">
      <w:pPr>
        <w:spacing w:after="0" w:line="240" w:lineRule="auto"/>
        <w:jc w:val="right"/>
        <w:rPr>
          <w:rFonts w:ascii="Times New Roman" w:eastAsia="Times New Roman" w:hAnsi="Times New Roman" w:cs="Times New Roman"/>
          <w:b/>
          <w:sz w:val="24"/>
          <w:szCs w:val="24"/>
          <w:lang w:eastAsia="lv-LV"/>
        </w:rPr>
      </w:pPr>
      <w:bookmarkStart w:id="0" w:name="_Hlk79482357"/>
      <w:r>
        <w:rPr>
          <w:rFonts w:ascii="Times New Roman" w:eastAsia="Times New Roman" w:hAnsi="Times New Roman" w:cs="Times New Roman"/>
          <w:b/>
          <w:sz w:val="24"/>
          <w:szCs w:val="24"/>
          <w:lang w:eastAsia="lv-LV"/>
        </w:rPr>
        <w:t>Pielikums</w:t>
      </w:r>
    </w:p>
    <w:p w:rsidR="00A42C39" w:rsidRPr="00F55175" w:rsidRDefault="00A42C39" w:rsidP="00A42C39">
      <w:pPr>
        <w:spacing w:after="0" w:line="240" w:lineRule="auto"/>
        <w:jc w:val="right"/>
        <w:rPr>
          <w:rFonts w:ascii="Times New Roman" w:eastAsia="Times New Roman" w:hAnsi="Times New Roman" w:cs="Times New Roman"/>
          <w:sz w:val="24"/>
          <w:szCs w:val="24"/>
          <w:lang w:eastAsia="lv-LV"/>
        </w:rPr>
      </w:pPr>
      <w:r w:rsidRPr="00F55175">
        <w:rPr>
          <w:rFonts w:ascii="Times New Roman" w:eastAsia="Times New Roman" w:hAnsi="Times New Roman" w:cs="Times New Roman"/>
          <w:sz w:val="24"/>
          <w:szCs w:val="24"/>
          <w:lang w:eastAsia="lv-LV"/>
        </w:rPr>
        <w:t>Balvu novada domes</w:t>
      </w:r>
    </w:p>
    <w:p w:rsidR="00A42C39" w:rsidRPr="00F55175" w:rsidRDefault="00A42C39" w:rsidP="00A42C39">
      <w:pPr>
        <w:tabs>
          <w:tab w:val="left" w:pos="5103"/>
        </w:tabs>
        <w:spacing w:after="0" w:line="276" w:lineRule="auto"/>
        <w:ind w:left="1440" w:firstLine="720"/>
        <w:jc w:val="right"/>
        <w:rPr>
          <w:rFonts w:ascii="Times New Roman" w:eastAsia="Times New Roman" w:hAnsi="Times New Roman" w:cs="Times New Roman"/>
          <w:color w:val="000000"/>
          <w:sz w:val="20"/>
          <w:szCs w:val="20"/>
        </w:rPr>
      </w:pPr>
      <w:r w:rsidRPr="00F55175">
        <w:rPr>
          <w:rFonts w:ascii="Times New Roman" w:eastAsia="Times New Roman" w:hAnsi="Times New Roman" w:cs="Times New Roman"/>
          <w:sz w:val="24"/>
          <w:szCs w:val="24"/>
          <w:lang w:eastAsia="lv-LV"/>
        </w:rPr>
        <w:t>26.08.2021.</w:t>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lēmumam</w:t>
      </w:r>
      <w:r w:rsidRPr="00F55175">
        <w:rPr>
          <w:rFonts w:ascii="Times New Roman" w:eastAsia="Times New Roman" w:hAnsi="Times New Roman" w:cs="Times New Roman"/>
          <w:sz w:val="24"/>
          <w:szCs w:val="24"/>
          <w:lang w:eastAsia="lv-LV"/>
        </w:rPr>
        <w:t xml:space="preserve"> (prot.</w:t>
      </w:r>
      <w:r>
        <w:rPr>
          <w:rFonts w:ascii="Times New Roman" w:eastAsia="Times New Roman" w:hAnsi="Times New Roman" w:cs="Times New Roman"/>
          <w:sz w:val="24"/>
          <w:szCs w:val="24"/>
          <w:lang w:eastAsia="lv-LV"/>
        </w:rPr>
        <w:t xml:space="preserve"> </w:t>
      </w:r>
      <w:proofErr w:type="spellStart"/>
      <w:r w:rsidRPr="00F55175">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9</w:t>
      </w:r>
      <w:proofErr w:type="spellEnd"/>
      <w:r>
        <w:rPr>
          <w:rFonts w:ascii="Times New Roman" w:eastAsia="Times New Roman" w:hAnsi="Times New Roman" w:cs="Times New Roman"/>
          <w:sz w:val="24"/>
          <w:szCs w:val="24"/>
          <w:lang w:eastAsia="lv-LV"/>
        </w:rPr>
        <w:t>. 6.§</w:t>
      </w:r>
      <w:r w:rsidRPr="00F55175">
        <w:rPr>
          <w:rFonts w:ascii="Times New Roman" w:eastAsia="Times New Roman" w:hAnsi="Times New Roman" w:cs="Times New Roman"/>
          <w:sz w:val="24"/>
          <w:szCs w:val="24"/>
          <w:lang w:eastAsia="lv-LV"/>
        </w:rPr>
        <w:t>)</w:t>
      </w:r>
    </w:p>
    <w:p w:rsidR="00A42C39" w:rsidRDefault="00A42C39" w:rsidP="00E37AAE">
      <w:pPr>
        <w:spacing w:after="120" w:line="240" w:lineRule="auto"/>
        <w:jc w:val="center"/>
        <w:rPr>
          <w:rFonts w:ascii="Times New Roman" w:eastAsia="Times New Roman" w:hAnsi="Times New Roman" w:cs="Times New Roman"/>
          <w:b/>
          <w:sz w:val="28"/>
          <w:szCs w:val="28"/>
          <w:lang w:eastAsia="lv-LV"/>
        </w:rPr>
      </w:pPr>
    </w:p>
    <w:p w:rsidR="00E37AAE" w:rsidRPr="000463A6" w:rsidRDefault="00E37AAE" w:rsidP="00E37AAE">
      <w:pPr>
        <w:spacing w:after="120" w:line="240" w:lineRule="auto"/>
        <w:jc w:val="center"/>
        <w:rPr>
          <w:rFonts w:ascii="Times New Roman" w:eastAsia="Times New Roman" w:hAnsi="Times New Roman" w:cs="Times New Roman"/>
          <w:b/>
          <w:sz w:val="28"/>
          <w:szCs w:val="28"/>
          <w:lang w:eastAsia="lv-LV"/>
        </w:rPr>
      </w:pPr>
      <w:r w:rsidRPr="000463A6">
        <w:rPr>
          <w:rFonts w:ascii="Times New Roman" w:eastAsia="Times New Roman" w:hAnsi="Times New Roman" w:cs="Times New Roman"/>
          <w:noProof/>
          <w:sz w:val="24"/>
          <w:szCs w:val="24"/>
          <w:lang w:eastAsia="lv-LV"/>
        </w:rPr>
        <w:drawing>
          <wp:inline distT="0" distB="0" distL="0" distR="0" wp14:anchorId="77A3BE02" wp14:editId="5FBD424B">
            <wp:extent cx="524510" cy="786765"/>
            <wp:effectExtent l="0" t="0" r="8890" b="0"/>
            <wp:docPr id="4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4510" cy="786765"/>
                    </a:xfrm>
                    <a:prstGeom prst="rect">
                      <a:avLst/>
                    </a:prstGeom>
                    <a:noFill/>
                  </pic:spPr>
                </pic:pic>
              </a:graphicData>
            </a:graphic>
          </wp:inline>
        </w:drawing>
      </w:r>
    </w:p>
    <w:p w:rsidR="00E37AAE" w:rsidRPr="000463A6" w:rsidRDefault="00E37AAE" w:rsidP="00E37AAE">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0463A6">
        <w:rPr>
          <w:rFonts w:ascii="Times New Roman" w:eastAsia="Times New Roman" w:hAnsi="Times New Roman" w:cs="Times New Roman"/>
          <w:b/>
          <w:sz w:val="28"/>
          <w:szCs w:val="28"/>
          <w:lang w:eastAsia="lv-LV"/>
        </w:rPr>
        <w:t>BALVU NOVADA PAŠVALDĪBA</w:t>
      </w:r>
    </w:p>
    <w:p w:rsidR="00E37AAE" w:rsidRPr="000463A6" w:rsidRDefault="00E37AAE" w:rsidP="00E37AAE">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0463A6">
        <w:rPr>
          <w:rFonts w:ascii="Times New Roman" w:eastAsia="Times New Roman" w:hAnsi="Times New Roman" w:cs="Times New Roman"/>
          <w:b/>
          <w:sz w:val="28"/>
          <w:szCs w:val="28"/>
          <w:lang w:eastAsia="lv-LV"/>
        </w:rPr>
        <w:t>EGLAINES PAMATSKOLA</w:t>
      </w:r>
    </w:p>
    <w:p w:rsidR="00E37AAE" w:rsidRPr="000463A6" w:rsidRDefault="00E37AAE" w:rsidP="00E37AAE">
      <w:pPr>
        <w:spacing w:after="0" w:line="240" w:lineRule="auto"/>
        <w:jc w:val="center"/>
        <w:rPr>
          <w:rFonts w:ascii="Times New Roman" w:eastAsia="Times New Roman" w:hAnsi="Times New Roman" w:cs="Times New Roman"/>
          <w:color w:val="000000"/>
          <w:sz w:val="20"/>
          <w:szCs w:val="20"/>
          <w:lang w:eastAsia="lv-LV"/>
        </w:rPr>
      </w:pPr>
      <w:r w:rsidRPr="000463A6">
        <w:rPr>
          <w:rFonts w:ascii="Times New Roman" w:eastAsia="Times New Roman" w:hAnsi="Times New Roman" w:cs="Times New Roman"/>
          <w:color w:val="000000"/>
          <w:sz w:val="20"/>
          <w:szCs w:val="20"/>
          <w:lang w:eastAsia="lv-LV"/>
        </w:rPr>
        <w:t>Reģ. Nr. </w:t>
      </w:r>
      <w:r w:rsidRPr="000463A6">
        <w:rPr>
          <w:rFonts w:ascii="Times New Roman" w:eastAsia="Times New Roman" w:hAnsi="Times New Roman" w:cs="Times New Roman"/>
          <w:color w:val="000000"/>
          <w:sz w:val="20"/>
          <w:szCs w:val="20"/>
          <w:shd w:val="clear" w:color="auto" w:fill="FFFFFF"/>
          <w:lang w:eastAsia="lv-LV"/>
        </w:rPr>
        <w:t>40900021550</w:t>
      </w:r>
      <w:r w:rsidRPr="000463A6">
        <w:rPr>
          <w:rFonts w:ascii="Times New Roman" w:eastAsia="Times New Roman" w:hAnsi="Times New Roman" w:cs="Times New Roman"/>
          <w:color w:val="000000"/>
          <w:sz w:val="20"/>
          <w:szCs w:val="20"/>
          <w:lang w:eastAsia="lv-LV"/>
        </w:rPr>
        <w:t xml:space="preserve">, </w:t>
      </w:r>
      <w:r w:rsidRPr="000463A6">
        <w:rPr>
          <w:rFonts w:ascii="Times New Roman" w:eastAsia="Times New Roman" w:hAnsi="Times New Roman" w:cs="Times New Roman"/>
          <w:color w:val="000000"/>
          <w:sz w:val="20"/>
          <w:szCs w:val="20"/>
          <w:shd w:val="clear" w:color="auto" w:fill="FFFFFF"/>
          <w:lang w:eastAsia="lv-LV"/>
        </w:rPr>
        <w:t>Skolas iela 3, Benislava, Lazdukalna pag., Balvu nov., LV-4577</w:t>
      </w:r>
      <w:r w:rsidRPr="000463A6">
        <w:rPr>
          <w:rFonts w:ascii="Times New Roman" w:eastAsia="Times New Roman" w:hAnsi="Times New Roman" w:cs="Times New Roman"/>
          <w:color w:val="000000"/>
          <w:sz w:val="20"/>
          <w:szCs w:val="20"/>
          <w:lang w:eastAsia="lv-LV"/>
        </w:rPr>
        <w:t xml:space="preserve">, </w:t>
      </w:r>
    </w:p>
    <w:p w:rsidR="00E37AAE" w:rsidRPr="000463A6" w:rsidRDefault="00E37AAE" w:rsidP="00E37AAE">
      <w:pPr>
        <w:spacing w:after="0" w:line="240" w:lineRule="auto"/>
        <w:jc w:val="center"/>
        <w:rPr>
          <w:rFonts w:ascii="Times New Roman" w:eastAsia="Times New Roman" w:hAnsi="Times New Roman" w:cs="Times New Roman"/>
          <w:color w:val="000000"/>
          <w:sz w:val="20"/>
          <w:szCs w:val="20"/>
          <w:lang w:eastAsia="lv-LV"/>
        </w:rPr>
      </w:pPr>
      <w:r w:rsidRPr="000463A6">
        <w:rPr>
          <w:rFonts w:ascii="Times New Roman" w:eastAsia="Times New Roman" w:hAnsi="Times New Roman" w:cs="Times New Roman"/>
          <w:color w:val="000000"/>
          <w:sz w:val="20"/>
          <w:szCs w:val="20"/>
          <w:lang w:eastAsia="lv-LV"/>
        </w:rPr>
        <w:t>tālrunis +371 26119447, e-pasts: eglainepsk@balvi.lv</w:t>
      </w:r>
      <w:bookmarkEnd w:id="0"/>
    </w:p>
    <w:p w:rsidR="00E37AAE" w:rsidRDefault="00E37AAE" w:rsidP="00E37AAE">
      <w:pPr>
        <w:spacing w:after="0" w:line="240" w:lineRule="auto"/>
        <w:rPr>
          <w:rFonts w:ascii="Times New Roman" w:eastAsia="Times New Roman" w:hAnsi="Times New Roman" w:cs="Times New Roman"/>
          <w:color w:val="000000"/>
          <w:sz w:val="20"/>
          <w:szCs w:val="20"/>
          <w:lang w:eastAsia="lv-LV"/>
        </w:rPr>
      </w:pPr>
    </w:p>
    <w:p w:rsidR="00E37AAE" w:rsidRPr="00E37AAE" w:rsidRDefault="00E37AAE" w:rsidP="00E37AAE">
      <w:pPr>
        <w:spacing w:after="0" w:line="240" w:lineRule="auto"/>
        <w:jc w:val="center"/>
        <w:rPr>
          <w:rFonts w:ascii="Times New Roman" w:eastAsia="Times New Roman" w:hAnsi="Times New Roman" w:cs="Times New Roman"/>
          <w:sz w:val="24"/>
          <w:szCs w:val="24"/>
          <w:lang w:eastAsia="lv-LV"/>
        </w:rPr>
      </w:pPr>
      <w:r w:rsidRPr="00E37AAE">
        <w:rPr>
          <w:rFonts w:ascii="Times New Roman" w:eastAsia="Times New Roman" w:hAnsi="Times New Roman" w:cs="Times New Roman"/>
          <w:sz w:val="24"/>
          <w:szCs w:val="24"/>
          <w:lang w:eastAsia="lv-LV"/>
        </w:rPr>
        <w:t>Benislavā</w:t>
      </w:r>
    </w:p>
    <w:p w:rsidR="00A42C39" w:rsidRDefault="00A42C39" w:rsidP="00E37AAE">
      <w:pPr>
        <w:tabs>
          <w:tab w:val="right" w:pos="9354"/>
        </w:tabs>
        <w:spacing w:after="0" w:line="240" w:lineRule="auto"/>
        <w:ind w:hanging="142"/>
        <w:contextualSpacing/>
        <w:rPr>
          <w:rFonts w:ascii="Times New Roman" w:eastAsia="Times New Roman" w:hAnsi="Times New Roman" w:cs="Times New Roman"/>
          <w:bCs/>
          <w:sz w:val="24"/>
          <w:szCs w:val="24"/>
        </w:rPr>
      </w:pPr>
    </w:p>
    <w:p w:rsidR="00E37AAE" w:rsidRPr="000463A6" w:rsidRDefault="00E37AAE" w:rsidP="00E37AAE">
      <w:pPr>
        <w:tabs>
          <w:tab w:val="right" w:pos="9354"/>
        </w:tabs>
        <w:spacing w:after="0" w:line="240" w:lineRule="auto"/>
        <w:ind w:hanging="142"/>
        <w:contextualSpacing/>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11.08.2021.</w:t>
      </w:r>
      <w:r w:rsidRPr="000463A6">
        <w:rPr>
          <w:rFonts w:ascii="Times New Roman" w:eastAsia="Times New Roman" w:hAnsi="Times New Roman" w:cs="Times New Roman"/>
          <w:bCs/>
          <w:sz w:val="24"/>
          <w:szCs w:val="24"/>
        </w:rPr>
        <w:tab/>
      </w:r>
    </w:p>
    <w:p w:rsidR="00E37AAE" w:rsidRPr="000463A6" w:rsidRDefault="00E37AAE" w:rsidP="00E37AAE">
      <w:pPr>
        <w:spacing w:after="0" w:line="240" w:lineRule="auto"/>
        <w:contextualSpacing/>
        <w:jc w:val="center"/>
        <w:rPr>
          <w:rFonts w:ascii="Times New Roman" w:eastAsia="Times New Roman" w:hAnsi="Times New Roman" w:cs="Times New Roman"/>
          <w:b/>
          <w:bCs/>
          <w:sz w:val="26"/>
          <w:szCs w:val="26"/>
        </w:rPr>
      </w:pPr>
      <w:r w:rsidRPr="000463A6">
        <w:rPr>
          <w:rFonts w:ascii="Times New Roman" w:eastAsia="Times New Roman" w:hAnsi="Times New Roman" w:cs="Times New Roman"/>
          <w:b/>
          <w:bCs/>
          <w:sz w:val="26"/>
          <w:szCs w:val="26"/>
        </w:rPr>
        <w:t>EGLAINES PAMATSKOLAS</w:t>
      </w:r>
    </w:p>
    <w:p w:rsidR="00E37AAE" w:rsidRPr="000463A6" w:rsidRDefault="00E37AAE" w:rsidP="00E37AAE">
      <w:pPr>
        <w:spacing w:after="0" w:line="240" w:lineRule="auto"/>
        <w:contextualSpacing/>
        <w:jc w:val="center"/>
        <w:rPr>
          <w:rFonts w:ascii="Times New Roman" w:eastAsia="Times New Roman" w:hAnsi="Times New Roman" w:cs="Times New Roman"/>
          <w:b/>
          <w:bCs/>
          <w:sz w:val="24"/>
          <w:szCs w:val="24"/>
        </w:rPr>
      </w:pPr>
      <w:r w:rsidRPr="000463A6">
        <w:rPr>
          <w:rFonts w:ascii="Times New Roman" w:eastAsia="Times New Roman" w:hAnsi="Times New Roman" w:cs="Times New Roman"/>
          <w:b/>
          <w:bCs/>
          <w:sz w:val="26"/>
          <w:szCs w:val="26"/>
        </w:rPr>
        <w:t>NOLIKUMS</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p>
    <w:p w:rsidR="00E37AAE" w:rsidRPr="000463A6" w:rsidRDefault="00E37AAE" w:rsidP="00E37AAE">
      <w:pPr>
        <w:spacing w:after="0" w:line="240" w:lineRule="auto"/>
        <w:ind w:firstLine="720"/>
        <w:contextualSpacing/>
        <w:jc w:val="right"/>
        <w:rPr>
          <w:rFonts w:ascii="Times New Roman" w:eastAsia="Times New Roman" w:hAnsi="Times New Roman" w:cs="Times New Roman"/>
          <w:bCs/>
          <w:i/>
          <w:sz w:val="24"/>
          <w:szCs w:val="24"/>
        </w:rPr>
      </w:pPr>
      <w:r w:rsidRPr="000463A6">
        <w:rPr>
          <w:rFonts w:ascii="Times New Roman" w:eastAsia="Times New Roman" w:hAnsi="Times New Roman" w:cs="Times New Roman"/>
          <w:bCs/>
          <w:i/>
          <w:sz w:val="24"/>
          <w:szCs w:val="24"/>
        </w:rPr>
        <w:t xml:space="preserve">Izdots saskaņā ar </w:t>
      </w:r>
    </w:p>
    <w:p w:rsidR="00E37AAE" w:rsidRPr="000463A6" w:rsidRDefault="00E37AAE" w:rsidP="00E37AAE">
      <w:pPr>
        <w:spacing w:after="0" w:line="240" w:lineRule="auto"/>
        <w:ind w:firstLine="720"/>
        <w:contextualSpacing/>
        <w:jc w:val="right"/>
        <w:rPr>
          <w:rFonts w:ascii="Times New Roman" w:eastAsia="Times New Roman" w:hAnsi="Times New Roman" w:cs="Times New Roman"/>
          <w:bCs/>
          <w:i/>
          <w:sz w:val="24"/>
          <w:szCs w:val="24"/>
        </w:rPr>
      </w:pPr>
      <w:r w:rsidRPr="000463A6">
        <w:rPr>
          <w:rFonts w:ascii="Times New Roman" w:eastAsia="Times New Roman" w:hAnsi="Times New Roman" w:cs="Times New Roman"/>
          <w:bCs/>
          <w:i/>
          <w:sz w:val="24"/>
          <w:szCs w:val="24"/>
        </w:rPr>
        <w:t>Izglītības likuma 22. panta pirmo un otro daļu,</w:t>
      </w:r>
    </w:p>
    <w:p w:rsidR="00E37AAE" w:rsidRPr="000463A6" w:rsidRDefault="00E37AAE" w:rsidP="00E37AAE">
      <w:pPr>
        <w:spacing w:after="0" w:line="240" w:lineRule="auto"/>
        <w:ind w:firstLine="720"/>
        <w:contextualSpacing/>
        <w:jc w:val="right"/>
        <w:rPr>
          <w:rFonts w:ascii="Times New Roman" w:eastAsia="Times New Roman" w:hAnsi="Times New Roman" w:cs="Times New Roman"/>
          <w:bCs/>
          <w:i/>
          <w:sz w:val="24"/>
          <w:szCs w:val="24"/>
        </w:rPr>
      </w:pPr>
      <w:r w:rsidRPr="000463A6">
        <w:rPr>
          <w:rFonts w:ascii="Times New Roman" w:eastAsia="Times New Roman" w:hAnsi="Times New Roman" w:cs="Times New Roman"/>
          <w:bCs/>
          <w:i/>
          <w:sz w:val="24"/>
          <w:szCs w:val="24"/>
        </w:rPr>
        <w:t>Vispārējās izglītības likuma 8. un 9. pantu</w:t>
      </w:r>
    </w:p>
    <w:p w:rsidR="00E37AAE" w:rsidRDefault="00E37AAE" w:rsidP="00E37AAE">
      <w:pPr>
        <w:spacing w:after="0" w:line="240" w:lineRule="auto"/>
        <w:ind w:firstLine="720"/>
        <w:contextualSpacing/>
        <w:jc w:val="right"/>
        <w:rPr>
          <w:rFonts w:ascii="Times New Roman" w:eastAsia="Times New Roman" w:hAnsi="Times New Roman" w:cs="Times New Roman"/>
          <w:bCs/>
          <w:sz w:val="24"/>
          <w:szCs w:val="24"/>
        </w:rPr>
      </w:pPr>
    </w:p>
    <w:p w:rsidR="00E37AAE" w:rsidRPr="000463A6" w:rsidRDefault="00E37AAE" w:rsidP="00E37AAE">
      <w:pPr>
        <w:spacing w:after="0" w:line="240" w:lineRule="auto"/>
        <w:ind w:firstLine="720"/>
        <w:contextualSpacing/>
        <w:jc w:val="right"/>
        <w:rPr>
          <w:rFonts w:ascii="Times New Roman" w:eastAsia="Times New Roman" w:hAnsi="Times New Roman" w:cs="Times New Roman"/>
          <w:bCs/>
          <w:sz w:val="24"/>
          <w:szCs w:val="24"/>
        </w:rPr>
      </w:pPr>
    </w:p>
    <w:p w:rsidR="00E37AAE" w:rsidRPr="000463A6" w:rsidRDefault="00E37AAE" w:rsidP="00E37AAE">
      <w:pPr>
        <w:spacing w:after="0" w:line="240" w:lineRule="auto"/>
        <w:ind w:firstLine="720"/>
        <w:contextualSpacing/>
        <w:jc w:val="center"/>
        <w:rPr>
          <w:rFonts w:ascii="Times New Roman" w:eastAsia="Times New Roman" w:hAnsi="Times New Roman" w:cs="Times New Roman"/>
          <w:b/>
          <w:bCs/>
          <w:sz w:val="24"/>
          <w:szCs w:val="24"/>
        </w:rPr>
      </w:pPr>
      <w:r w:rsidRPr="000463A6">
        <w:rPr>
          <w:rFonts w:ascii="Times New Roman" w:eastAsia="Times New Roman" w:hAnsi="Times New Roman" w:cs="Times New Roman"/>
          <w:b/>
          <w:bCs/>
          <w:sz w:val="24"/>
          <w:szCs w:val="24"/>
        </w:rPr>
        <w:t>I. Vispārīgie jautājumi</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 xml:space="preserve">1. </w:t>
      </w:r>
      <w:bookmarkStart w:id="1" w:name="_Hlk79483725"/>
      <w:r w:rsidRPr="000463A6">
        <w:rPr>
          <w:rFonts w:ascii="Times New Roman" w:eastAsia="Times New Roman" w:hAnsi="Times New Roman" w:cs="Times New Roman"/>
          <w:bCs/>
          <w:sz w:val="24"/>
          <w:szCs w:val="24"/>
        </w:rPr>
        <w:t xml:space="preserve">Eglaines pamatskola (turpmāk – iestāde) ir Balvu novada pašvaldības </w:t>
      </w:r>
      <w:bookmarkEnd w:id="1"/>
      <w:r w:rsidRPr="000463A6">
        <w:rPr>
          <w:rFonts w:ascii="Times New Roman" w:eastAsia="Times New Roman" w:hAnsi="Times New Roman" w:cs="Times New Roman"/>
          <w:bCs/>
          <w:sz w:val="24"/>
          <w:szCs w:val="24"/>
        </w:rPr>
        <w:t>(turpmāk – dibinātājs) dibināta vispārējās izglītības iestāde.</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0"/>
        </w:rPr>
        <w:t xml:space="preserve">2. </w:t>
      </w:r>
      <w:r w:rsidRPr="000463A6">
        <w:rPr>
          <w:rFonts w:ascii="Times New Roman" w:eastAsia="Times New Roman" w:hAnsi="Times New Roman" w:cs="Times New Roman"/>
          <w:bCs/>
          <w:sz w:val="24"/>
          <w:szCs w:val="24"/>
        </w:rPr>
        <w:t xml:space="preserve">Iestādes darbības tiesiskais pamats ir Izglītības likums, Vispārējās izglītības likums, </w:t>
      </w:r>
      <w:proofErr w:type="gramStart"/>
      <w:r w:rsidRPr="000463A6">
        <w:rPr>
          <w:rFonts w:ascii="Times New Roman" w:eastAsia="Times New Roman" w:hAnsi="Times New Roman" w:cs="Times New Roman"/>
          <w:bCs/>
          <w:sz w:val="24"/>
          <w:szCs w:val="24"/>
        </w:rPr>
        <w:t>citi normatīvie akti</w:t>
      </w:r>
      <w:proofErr w:type="gramEnd"/>
      <w:r w:rsidRPr="000463A6">
        <w:rPr>
          <w:rFonts w:ascii="Times New Roman" w:eastAsia="Times New Roman" w:hAnsi="Times New Roman" w:cs="Times New Roman"/>
          <w:bCs/>
          <w:sz w:val="24"/>
          <w:szCs w:val="24"/>
        </w:rPr>
        <w:t>, kā arī iestādes dibinātāja izdotie tiesību akti un šis nolikums.</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3. Iestāde ir pastarpinātās pārvaldes iestāde. Iestādei ir savs zīmogs un simbolika.</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 xml:space="preserve">4. </w:t>
      </w:r>
      <w:bookmarkStart w:id="2" w:name="_Hlk79483957"/>
      <w:r w:rsidRPr="000463A6">
        <w:rPr>
          <w:rFonts w:ascii="Times New Roman" w:eastAsia="Times New Roman" w:hAnsi="Times New Roman" w:cs="Times New Roman"/>
          <w:bCs/>
          <w:sz w:val="24"/>
          <w:szCs w:val="24"/>
        </w:rPr>
        <w:t xml:space="preserve">Iestādes juridiskā adrese: </w:t>
      </w:r>
      <w:bookmarkStart w:id="3" w:name="_Hlk30670479"/>
      <w:r w:rsidRPr="000463A6">
        <w:rPr>
          <w:rFonts w:ascii="Times New Roman" w:eastAsia="Times New Roman" w:hAnsi="Times New Roman" w:cs="Times New Roman"/>
          <w:bCs/>
          <w:sz w:val="24"/>
          <w:szCs w:val="24"/>
        </w:rPr>
        <w:t>Skolas iela 3, Benislava, Lazdukalna pagasts, Balvu novads, LV-4577</w:t>
      </w:r>
      <w:bookmarkEnd w:id="3"/>
      <w:r w:rsidRPr="000463A6">
        <w:rPr>
          <w:rFonts w:ascii="Times New Roman" w:eastAsia="Times New Roman" w:hAnsi="Times New Roman" w:cs="Times New Roman"/>
          <w:bCs/>
          <w:sz w:val="24"/>
          <w:szCs w:val="24"/>
        </w:rPr>
        <w:t>.</w:t>
      </w:r>
      <w:bookmarkEnd w:id="2"/>
    </w:p>
    <w:p w:rsidR="00E37AAE" w:rsidRPr="000463A6" w:rsidRDefault="00E37AAE" w:rsidP="00E37AAE">
      <w:pPr>
        <w:spacing w:after="0" w:line="240" w:lineRule="auto"/>
        <w:ind w:firstLine="720"/>
        <w:contextualSpacing/>
        <w:jc w:val="both"/>
        <w:rPr>
          <w:rFonts w:ascii="Times New Roman" w:eastAsia="Times New Roman" w:hAnsi="Times New Roman" w:cs="Times New Roman"/>
          <w:bCs/>
          <w:color w:val="FF0000"/>
          <w:sz w:val="24"/>
          <w:szCs w:val="24"/>
        </w:rPr>
      </w:pPr>
      <w:r w:rsidRPr="000463A6">
        <w:rPr>
          <w:rFonts w:ascii="Times New Roman" w:eastAsia="Times New Roman" w:hAnsi="Times New Roman" w:cs="Times New Roman"/>
          <w:bCs/>
          <w:sz w:val="24"/>
          <w:szCs w:val="24"/>
        </w:rPr>
        <w:t>5. Dibinātāja jurid</w:t>
      </w:r>
      <w:r>
        <w:rPr>
          <w:rFonts w:ascii="Times New Roman" w:eastAsia="Times New Roman" w:hAnsi="Times New Roman" w:cs="Times New Roman"/>
          <w:bCs/>
          <w:sz w:val="24"/>
          <w:szCs w:val="24"/>
        </w:rPr>
        <w:t>iskā adrese: Bērzpils iela 1A</w:t>
      </w:r>
      <w:r w:rsidRPr="000463A6">
        <w:rPr>
          <w:rFonts w:ascii="Times New Roman" w:eastAsia="Times New Roman" w:hAnsi="Times New Roman" w:cs="Times New Roman"/>
          <w:bCs/>
          <w:sz w:val="24"/>
          <w:szCs w:val="24"/>
        </w:rPr>
        <w:t>, Balvi, Balvu novads, LV-4501.</w:t>
      </w:r>
    </w:p>
    <w:p w:rsidR="00E37AAE" w:rsidRPr="00E37AAE" w:rsidRDefault="00E37AAE" w:rsidP="00E37AAE">
      <w:pPr>
        <w:spacing w:after="0" w:line="240" w:lineRule="auto"/>
        <w:ind w:firstLine="72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sidRPr="00E37AAE">
        <w:rPr>
          <w:rFonts w:ascii="Times New Roman" w:eastAsia="Times New Roman" w:hAnsi="Times New Roman" w:cs="Times New Roman"/>
          <w:bCs/>
          <w:sz w:val="24"/>
          <w:szCs w:val="24"/>
        </w:rPr>
        <w:t xml:space="preserve">Iestādes izglītības programmu īstenošanas vietas ir: </w:t>
      </w:r>
    </w:p>
    <w:p w:rsidR="00E37AAE" w:rsidRPr="00E37AAE" w:rsidRDefault="00E37AAE" w:rsidP="00E37AAE">
      <w:pPr>
        <w:spacing w:after="0" w:line="240" w:lineRule="auto"/>
        <w:ind w:left="720" w:firstLine="720"/>
        <w:contextualSpacing/>
        <w:jc w:val="both"/>
        <w:rPr>
          <w:rFonts w:ascii="Times New Roman" w:eastAsia="Times New Roman" w:hAnsi="Times New Roman" w:cs="Times New Roman"/>
          <w:bCs/>
          <w:sz w:val="24"/>
          <w:szCs w:val="24"/>
        </w:rPr>
      </w:pPr>
      <w:r w:rsidRPr="00E37AAE">
        <w:rPr>
          <w:rFonts w:ascii="Times New Roman" w:eastAsia="Times New Roman" w:hAnsi="Times New Roman" w:cs="Times New Roman"/>
          <w:bCs/>
          <w:sz w:val="24"/>
          <w:szCs w:val="24"/>
        </w:rPr>
        <w:t>6.1. Skolas iela 3, Benislava, Lazdukalna pagasts, Balvu novads, LV-4577;</w:t>
      </w:r>
    </w:p>
    <w:p w:rsidR="00E37AAE" w:rsidRPr="00E37AAE" w:rsidRDefault="00E37AAE" w:rsidP="00E37AAE">
      <w:pPr>
        <w:spacing w:after="0" w:line="240" w:lineRule="auto"/>
        <w:ind w:left="720" w:firstLine="720"/>
        <w:contextualSpacing/>
        <w:jc w:val="both"/>
        <w:rPr>
          <w:rFonts w:ascii="Times New Roman" w:eastAsia="Times New Roman" w:hAnsi="Times New Roman" w:cs="Times New Roman"/>
          <w:bCs/>
          <w:sz w:val="24"/>
          <w:szCs w:val="24"/>
          <w:shd w:val="clear" w:color="auto" w:fill="FFFFFF"/>
        </w:rPr>
      </w:pPr>
      <w:r w:rsidRPr="00E37AAE">
        <w:rPr>
          <w:rFonts w:ascii="Times New Roman" w:eastAsia="Times New Roman" w:hAnsi="Times New Roman" w:cs="Times New Roman"/>
          <w:bCs/>
          <w:sz w:val="24"/>
          <w:szCs w:val="24"/>
          <w:shd w:val="clear" w:color="auto" w:fill="FFFFFF"/>
        </w:rPr>
        <w:t>6.2. Kurmenes iela 87, Rugāji, Rugāju pagasts, Balvu novads, LV-4570.</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p>
    <w:p w:rsidR="00E37AAE" w:rsidRPr="000463A6" w:rsidRDefault="00E37AAE" w:rsidP="00E37AAE">
      <w:pPr>
        <w:spacing w:after="0" w:line="240" w:lineRule="auto"/>
        <w:ind w:firstLine="720"/>
        <w:contextualSpacing/>
        <w:jc w:val="center"/>
        <w:rPr>
          <w:rFonts w:ascii="Times New Roman" w:eastAsia="Times New Roman" w:hAnsi="Times New Roman" w:cs="Times New Roman"/>
          <w:b/>
          <w:bCs/>
          <w:sz w:val="24"/>
          <w:szCs w:val="24"/>
        </w:rPr>
      </w:pPr>
      <w:r w:rsidRPr="000463A6">
        <w:rPr>
          <w:rFonts w:ascii="Times New Roman" w:eastAsia="Times New Roman" w:hAnsi="Times New Roman" w:cs="Times New Roman"/>
          <w:b/>
          <w:bCs/>
          <w:sz w:val="24"/>
          <w:szCs w:val="24"/>
        </w:rPr>
        <w:t>II. Iestādes darbības mērķis, pamatvirziens un uzdevumi</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7. Iestādes darbības mērķis ir veidot izglītības vidi, organizēt un īstenot mācību un audzināšanas procesu, lai nodrošinātu valsts pirmsskolas izglītības vadlīnijās, izglītojamo audzināšanas vadlīnijās, valsts pamatizglītības standartā noteikto mērķu sasniegšanu.</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8. Iestādes darbības pamatvirziens ir izglītojoša un audzinoša darbība.</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9. Iestādes uzdevumi ir šādi:</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9.1. īstenot izglītības programmas, veikt mācību un audzināšanas darbu, izvēlēties izglītošanas darba metodes un formas;</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lastRenderedPageBreak/>
        <w:t>9.2. nodrošināt izglītojamo ar iespējām apgūt zināšanas un prasmes, kas ir nepieciešamas personiskai izaugsmei un attīstībai, pilsoniskai līdzdalībai, nodarbinātībai, sociālajai integrācijai un izglītības turpināšanai;</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9.3.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9.4. veicināt izglītojamā pilnveidošanos par garīgi, emocionāli un fiziski attīstītu personību un izkopt veselīga dzīvesveida paradumus;</w:t>
      </w:r>
    </w:p>
    <w:p w:rsidR="00E37AAE" w:rsidRPr="00E37AAE"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9.5.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w:t>
      </w:r>
      <w:r w:rsidRPr="00E37AAE">
        <w:rPr>
          <w:rFonts w:ascii="Times New Roman" w:eastAsia="Times New Roman" w:hAnsi="Times New Roman" w:cs="Times New Roman"/>
          <w:bCs/>
          <w:sz w:val="24"/>
          <w:szCs w:val="24"/>
        </w:rPr>
        <w:t>, Latgales, sava novada patriotus;</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9.6. sadarboties ar izglītojamā vecākiem vai personu, kas realizē aizgādību (turpmāk – vecāki), lai nodrošinātu izglītības ieguvi;</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9.7. </w:t>
      </w:r>
      <w:r w:rsidRPr="000463A6">
        <w:rPr>
          <w:rFonts w:ascii="Times New Roman" w:eastAsia="Times New Roman" w:hAnsi="Times New Roman" w:cs="Times New Roman"/>
          <w:bCs/>
          <w:sz w:val="24"/>
          <w:szCs w:val="24"/>
        </w:rPr>
        <w:t xml:space="preserve">nodrošināt izglītības programmas īstenošanā un izglītības satura apguvē nepieciešamos mācību līdzekļus, tai skaitā elektroniskajā vidē; </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9.8. racionāli un efektīvi izmantot izglītībai atvēlētos finanšu resursus;</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9.9.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9.10. pildīt citus normatīvajos aktos paredzētos izglītības iestādes uzdevumus.</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p>
    <w:p w:rsidR="00E37AAE" w:rsidRPr="000463A6" w:rsidRDefault="00E37AAE" w:rsidP="00E37AAE">
      <w:pPr>
        <w:spacing w:after="0" w:line="240" w:lineRule="auto"/>
        <w:ind w:firstLine="720"/>
        <w:contextualSpacing/>
        <w:jc w:val="center"/>
        <w:rPr>
          <w:rFonts w:ascii="Times New Roman" w:eastAsia="Times New Roman" w:hAnsi="Times New Roman" w:cs="Times New Roman"/>
          <w:b/>
          <w:bCs/>
          <w:sz w:val="24"/>
          <w:szCs w:val="24"/>
        </w:rPr>
      </w:pPr>
      <w:r w:rsidRPr="000463A6">
        <w:rPr>
          <w:rFonts w:ascii="Times New Roman" w:eastAsia="Times New Roman" w:hAnsi="Times New Roman" w:cs="Times New Roman"/>
          <w:b/>
          <w:bCs/>
          <w:sz w:val="24"/>
          <w:szCs w:val="24"/>
        </w:rPr>
        <w:t>III. Iestādē īstenojamās izglītības programmas</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10. Iestāde īsteno šādas izglītības programmas:</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0"/>
        </w:rPr>
        <w:t>10</w:t>
      </w:r>
      <w:r w:rsidRPr="000463A6">
        <w:rPr>
          <w:rFonts w:ascii="Times New Roman" w:eastAsia="Times New Roman" w:hAnsi="Times New Roman" w:cs="Times New Roman"/>
          <w:bCs/>
          <w:sz w:val="24"/>
          <w:szCs w:val="24"/>
        </w:rPr>
        <w:t xml:space="preserve">.1. Pirmsskolas izglītības programma (kods 01011111); </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 xml:space="preserve">10.2. Vispārējās pamatizglītības programma (kods 21011111); </w:t>
      </w:r>
    </w:p>
    <w:p w:rsidR="00E37AAE" w:rsidRPr="000463A6" w:rsidRDefault="00E37AAE" w:rsidP="00E37AAE">
      <w:pPr>
        <w:spacing w:after="0" w:line="240" w:lineRule="auto"/>
        <w:ind w:firstLine="709"/>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 xml:space="preserve">10.3. Speciālās pamatizglītības programma izglītojamajiem ar garīgās attīstības traucējumiem (kods 21015811); </w:t>
      </w:r>
    </w:p>
    <w:p w:rsidR="00E37AAE" w:rsidRPr="000463A6" w:rsidRDefault="00E37AAE" w:rsidP="00E37AAE">
      <w:pPr>
        <w:spacing w:after="0" w:line="240" w:lineRule="auto"/>
        <w:ind w:firstLine="687"/>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10.4. Speciālās pamatizglītības programma izglītojamajiem ar mācīšanās traucējumiem (kods 21015611);</w:t>
      </w:r>
    </w:p>
    <w:p w:rsidR="00E37AAE" w:rsidRPr="000463A6" w:rsidRDefault="00E37AAE" w:rsidP="00E37AAE">
      <w:pPr>
        <w:spacing w:after="0" w:line="240" w:lineRule="auto"/>
        <w:ind w:firstLine="709"/>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 xml:space="preserve">10.5. Speciālās pamatizglītības programma izglītojamajiem ar smagiem garīgās attīstības traucējumiem vai vairākiem smagiem attīstības traucējumiem (kods 21015911); </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10.6. Speciālās pirmsskolas izglītības programma (kods 01015911);</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10.7. Speciālās pirmsskolas izglītības programma (kods 01015811).</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11. Iestāde var īstenot interešu izglītības un citas izglītības programmas atbilstoši ārējos normatīvajos aktos noteiktajam.</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p>
    <w:p w:rsidR="00E37AAE" w:rsidRPr="000463A6" w:rsidRDefault="00E37AAE" w:rsidP="00E37AAE">
      <w:pPr>
        <w:spacing w:after="0" w:line="240" w:lineRule="auto"/>
        <w:ind w:firstLine="720"/>
        <w:contextualSpacing/>
        <w:jc w:val="center"/>
        <w:rPr>
          <w:rFonts w:ascii="Times New Roman" w:eastAsia="Times New Roman" w:hAnsi="Times New Roman" w:cs="Times New Roman"/>
          <w:b/>
          <w:bCs/>
          <w:sz w:val="24"/>
          <w:szCs w:val="24"/>
        </w:rPr>
      </w:pPr>
      <w:r w:rsidRPr="000463A6">
        <w:rPr>
          <w:rFonts w:ascii="Times New Roman" w:eastAsia="Times New Roman" w:hAnsi="Times New Roman" w:cs="Times New Roman"/>
          <w:b/>
          <w:bCs/>
          <w:sz w:val="24"/>
          <w:szCs w:val="24"/>
        </w:rPr>
        <w:t>IV. Izglītības procesa organizācija</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12. Izglītības procesa organizāciju iestādē nosaka Izglītības likums, Vispārējās izglītības likums, citi ārējie normatīvie akti, šis nolikums, iestādes Darba kārtības noteikumi, Iekšējās kārtības noteikumi un iestādes iekšējie normatīvie akti, kā arī iestādes vadītāja (turpmāk – iestādes direktors) izdotie tiesību akti un lēmumi.</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 xml:space="preserve">13. Pirmsskolas izglītības programmās izglītojamo uzņemšanas kārtību iestādē nosaka dibinātājs normatīvajos aktos noteiktajā kārtībā. Pirmsskolas izglītības programmu apgūst izglītojamie no </w:t>
      </w:r>
      <w:r>
        <w:rPr>
          <w:rFonts w:ascii="Times New Roman" w:eastAsia="Times New Roman" w:hAnsi="Times New Roman" w:cs="Times New Roman"/>
          <w:bCs/>
          <w:sz w:val="24"/>
          <w:szCs w:val="24"/>
        </w:rPr>
        <w:t>trīs</w:t>
      </w:r>
      <w:r w:rsidRPr="000463A6">
        <w:rPr>
          <w:rFonts w:ascii="Times New Roman" w:eastAsia="Times New Roman" w:hAnsi="Times New Roman" w:cs="Times New Roman"/>
          <w:bCs/>
          <w:sz w:val="24"/>
          <w:szCs w:val="24"/>
        </w:rPr>
        <w:t xml:space="preserve"> gadu līdz </w:t>
      </w:r>
      <w:r w:rsidRPr="001A3231">
        <w:rPr>
          <w:rFonts w:ascii="Times New Roman" w:eastAsia="Times New Roman" w:hAnsi="Times New Roman" w:cs="Times New Roman"/>
          <w:bCs/>
          <w:sz w:val="24"/>
          <w:szCs w:val="24"/>
        </w:rPr>
        <w:t>septiņu</w:t>
      </w:r>
      <w:r w:rsidRPr="000463A6">
        <w:rPr>
          <w:rFonts w:ascii="Times New Roman" w:eastAsia="Times New Roman" w:hAnsi="Times New Roman" w:cs="Times New Roman"/>
          <w:bCs/>
          <w:sz w:val="24"/>
          <w:szCs w:val="24"/>
        </w:rPr>
        <w:t xml:space="preserve"> gadu vecumam. Atkarībā no veselības stāvokļa un </w:t>
      </w:r>
      <w:r w:rsidRPr="000463A6">
        <w:rPr>
          <w:rFonts w:ascii="Times New Roman" w:eastAsia="Times New Roman" w:hAnsi="Times New Roman" w:cs="Times New Roman"/>
          <w:bCs/>
          <w:sz w:val="24"/>
          <w:szCs w:val="24"/>
        </w:rPr>
        <w:lastRenderedPageBreak/>
        <w:t>psiholoģiskās sagatavotības pirmsskolas izglītības programmas apguvi atbilstoši Vispārējās izglītības likumā noteiktajam var pagarināt par vienu gadu saskaņā ar ģimenes ārsta atzinumu.</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 xml:space="preserve">14. Izglītojamo uzņemšana, pārcelšana nākamajā klasē un atskaitīšana no iestādes vispārējās pamatizglītības programmās notiek Ministru kabineta noteiktajā kārtībā. </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15. Mācību ilgumu, īstenojot vispārējās pamatizglītības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un stundu plāns ar kopējo mācību stundu skaitu mācību priekšmetā.</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16. Iestāde patstāvīgi izstrādā izglītojamo mācību sasniegumu vērtēšanas kārtību, ievērojot valsts izglītības standartā minētos vērtēšanas pamatprincipus.</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17. Iest</w:t>
      </w:r>
      <w:r>
        <w:rPr>
          <w:rFonts w:ascii="Times New Roman" w:eastAsia="Times New Roman" w:hAnsi="Times New Roman" w:cs="Times New Roman"/>
          <w:bCs/>
          <w:sz w:val="24"/>
          <w:szCs w:val="24"/>
        </w:rPr>
        <w:t>ādē ir pagarinātās dienas grupa</w:t>
      </w:r>
      <w:r w:rsidRPr="000463A6">
        <w:rPr>
          <w:rFonts w:ascii="Times New Roman" w:eastAsia="Times New Roman" w:hAnsi="Times New Roman" w:cs="Times New Roman"/>
          <w:bCs/>
          <w:sz w:val="24"/>
          <w:szCs w:val="24"/>
        </w:rPr>
        <w:t>, kura darbojas saskaņā ar iestādes izstrādātajiem iekšējiem normatīvajiem aktiem.</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p>
    <w:p w:rsidR="00E37AAE" w:rsidRPr="000463A6" w:rsidRDefault="00E37AAE" w:rsidP="00E37AAE">
      <w:pPr>
        <w:spacing w:after="0" w:line="240" w:lineRule="auto"/>
        <w:ind w:firstLine="720"/>
        <w:contextualSpacing/>
        <w:jc w:val="center"/>
        <w:rPr>
          <w:rFonts w:ascii="Times New Roman" w:eastAsia="Times New Roman" w:hAnsi="Times New Roman" w:cs="Times New Roman"/>
          <w:b/>
          <w:bCs/>
          <w:sz w:val="24"/>
          <w:szCs w:val="24"/>
        </w:rPr>
      </w:pPr>
      <w:r w:rsidRPr="000463A6">
        <w:rPr>
          <w:rFonts w:ascii="Times New Roman" w:eastAsia="Times New Roman" w:hAnsi="Times New Roman" w:cs="Times New Roman"/>
          <w:b/>
          <w:bCs/>
          <w:sz w:val="24"/>
          <w:szCs w:val="24"/>
        </w:rPr>
        <w:t>V. Izglītojamo tiesības un pienākumi</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18. Izglītojamo tiesības un pienākumi ir noteikti Izglītības likumā, Bērnu tiesību aizsardzības likumā, citos ārējos normatīvajos aktos un iestādes iekšējos normatīvajos aktos.</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19. Izglītojamais ir atbildīgs par savu rīcību iestādē atbilstoši normatīvajos aktos noteiktajam.</w:t>
      </w:r>
    </w:p>
    <w:p w:rsidR="00E37AAE" w:rsidRPr="00E6184B" w:rsidRDefault="00E37AAE" w:rsidP="00E37AAE">
      <w:pPr>
        <w:spacing w:after="0" w:line="240" w:lineRule="auto"/>
        <w:ind w:firstLine="720"/>
        <w:contextualSpacing/>
        <w:jc w:val="center"/>
        <w:rPr>
          <w:rFonts w:ascii="Times New Roman" w:eastAsia="Times New Roman" w:hAnsi="Times New Roman" w:cs="Times New Roman"/>
          <w:bCs/>
          <w:sz w:val="24"/>
          <w:szCs w:val="24"/>
        </w:rPr>
      </w:pPr>
    </w:p>
    <w:p w:rsidR="00E37AAE" w:rsidRPr="000463A6" w:rsidRDefault="00E37AAE" w:rsidP="00E37AAE">
      <w:pPr>
        <w:spacing w:after="0" w:line="240" w:lineRule="auto"/>
        <w:ind w:firstLine="720"/>
        <w:contextualSpacing/>
        <w:jc w:val="center"/>
        <w:rPr>
          <w:rFonts w:ascii="Times New Roman" w:eastAsia="Times New Roman" w:hAnsi="Times New Roman" w:cs="Times New Roman"/>
          <w:b/>
          <w:bCs/>
          <w:sz w:val="24"/>
          <w:szCs w:val="24"/>
          <w:highlight w:val="cyan"/>
        </w:rPr>
      </w:pPr>
      <w:r w:rsidRPr="000463A6">
        <w:rPr>
          <w:rFonts w:ascii="Times New Roman" w:eastAsia="Times New Roman" w:hAnsi="Times New Roman" w:cs="Times New Roman"/>
          <w:b/>
          <w:bCs/>
          <w:sz w:val="24"/>
          <w:szCs w:val="24"/>
        </w:rPr>
        <w:t>VI. Pedagogu un citu darbinieku tiesības un pienākumi</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20. Iestādi vada iestādes direktors. Iestādes direktora tiesības un pienākumi ir noteikti Izglītības likumā, Vispārējās izglītības likumā, Bērnu tiesību aizsardzības likumā, Fizisko</w:t>
      </w:r>
      <w:r>
        <w:rPr>
          <w:rFonts w:ascii="Times New Roman" w:eastAsia="Times New Roman" w:hAnsi="Times New Roman" w:cs="Times New Roman"/>
          <w:bCs/>
          <w:sz w:val="24"/>
          <w:szCs w:val="24"/>
        </w:rPr>
        <w:t xml:space="preserve"> personu datu apstrādes likumā </w:t>
      </w:r>
      <w:r w:rsidRPr="000463A6">
        <w:rPr>
          <w:rFonts w:ascii="Times New Roman" w:eastAsia="Times New Roman" w:hAnsi="Times New Roman" w:cs="Times New Roman"/>
          <w:bCs/>
          <w:sz w:val="24"/>
          <w:szCs w:val="24"/>
        </w:rPr>
        <w:t xml:space="preserve">un </w:t>
      </w:r>
      <w:proofErr w:type="gramStart"/>
      <w:r w:rsidRPr="000463A6">
        <w:rPr>
          <w:rFonts w:ascii="Times New Roman" w:eastAsia="Times New Roman" w:hAnsi="Times New Roman" w:cs="Times New Roman"/>
          <w:bCs/>
          <w:sz w:val="24"/>
          <w:szCs w:val="24"/>
        </w:rPr>
        <w:t>citos normatīvajos aktos</w:t>
      </w:r>
      <w:proofErr w:type="gramEnd"/>
      <w:r w:rsidRPr="000463A6">
        <w:rPr>
          <w:rFonts w:ascii="Times New Roman" w:eastAsia="Times New Roman" w:hAnsi="Times New Roman" w:cs="Times New Roman"/>
          <w:bCs/>
          <w:sz w:val="24"/>
          <w:szCs w:val="24"/>
        </w:rPr>
        <w:t>. Iestādes direktora tiesības un pienākumus precizē darba līgums un amata apraksts.</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21. Iestādes pedagogus un citus darbiniekus darbā pieņem un atbrīvo iestādes direktors normatīvajos aktos noteiktā kārtībā. Iestādes direktors ir tiesīgs deleģēt pedagogiem un citiem iestādes darbiniekiem konkrētu uzdevumu veikšanu.</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 xml:space="preserve">22. Iestādes pedagogu tiesības un pienākumi ir noteikti Izglītības likumā, Bērnu tiesību aizsardzības likumā, Fizisko personu datu apstrādes likumā, Darba likumā un </w:t>
      </w:r>
      <w:proofErr w:type="gramStart"/>
      <w:r w:rsidRPr="000463A6">
        <w:rPr>
          <w:rFonts w:ascii="Times New Roman" w:eastAsia="Times New Roman" w:hAnsi="Times New Roman" w:cs="Times New Roman"/>
          <w:bCs/>
          <w:sz w:val="24"/>
          <w:szCs w:val="24"/>
        </w:rPr>
        <w:t>citos normatīvajos aktos</w:t>
      </w:r>
      <w:proofErr w:type="gramEnd"/>
      <w:r w:rsidRPr="000463A6">
        <w:rPr>
          <w:rFonts w:ascii="Times New Roman" w:eastAsia="Times New Roman" w:hAnsi="Times New Roman" w:cs="Times New Roman"/>
          <w:bCs/>
          <w:sz w:val="24"/>
          <w:szCs w:val="24"/>
        </w:rPr>
        <w:t>. Pedagoga tiesības un pienākumus precizē darba līgums un amata apraksts.</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 xml:space="preserve">23. Iestādes citu darbinieku tiesības un pienākumi ir noteikti Darba likumā, Bērnu tiesību aizsardzības likumā un </w:t>
      </w:r>
      <w:proofErr w:type="gramStart"/>
      <w:r w:rsidRPr="000463A6">
        <w:rPr>
          <w:rFonts w:ascii="Times New Roman" w:eastAsia="Times New Roman" w:hAnsi="Times New Roman" w:cs="Times New Roman"/>
          <w:bCs/>
          <w:sz w:val="24"/>
          <w:szCs w:val="24"/>
        </w:rPr>
        <w:t>citos normatīvajos aktos</w:t>
      </w:r>
      <w:proofErr w:type="gramEnd"/>
      <w:r w:rsidRPr="000463A6">
        <w:rPr>
          <w:rFonts w:ascii="Times New Roman" w:eastAsia="Times New Roman" w:hAnsi="Times New Roman" w:cs="Times New Roman"/>
          <w:bCs/>
          <w:sz w:val="24"/>
          <w:szCs w:val="24"/>
        </w:rPr>
        <w:t>. Iestādes citu darbinieku tiesības un pienākumus precizē darba līgums un amata apraksts.</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p>
    <w:p w:rsidR="00E37AAE" w:rsidRPr="000463A6" w:rsidRDefault="00E37AAE" w:rsidP="00E37AAE">
      <w:pPr>
        <w:spacing w:after="0" w:line="240" w:lineRule="auto"/>
        <w:ind w:firstLine="720"/>
        <w:contextualSpacing/>
        <w:jc w:val="center"/>
        <w:rPr>
          <w:rFonts w:ascii="Times New Roman" w:eastAsia="Times New Roman" w:hAnsi="Times New Roman" w:cs="Times New Roman"/>
          <w:b/>
          <w:bCs/>
          <w:sz w:val="24"/>
          <w:szCs w:val="24"/>
        </w:rPr>
      </w:pPr>
      <w:r w:rsidRPr="000463A6">
        <w:rPr>
          <w:rFonts w:ascii="Times New Roman" w:eastAsia="Times New Roman" w:hAnsi="Times New Roman" w:cs="Times New Roman"/>
          <w:b/>
          <w:bCs/>
          <w:sz w:val="24"/>
          <w:szCs w:val="24"/>
        </w:rPr>
        <w:t>VII. Iestādes pašpārvaldes izveidošanas kārtība un kompetence</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24. Iestādes direktors sadarbībā ar dibinātāju nosaka iestādes organizatorisko struktūru, tai skaitā nodrošinot iestādes padomes izveidošanu un darbību.</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25. Iestādes padomes kompetenci nosaka Izglītības likums.</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 xml:space="preserve">26. </w:t>
      </w:r>
      <w:proofErr w:type="gramStart"/>
      <w:r w:rsidRPr="000463A6">
        <w:rPr>
          <w:rFonts w:ascii="Times New Roman" w:eastAsia="Times New Roman" w:hAnsi="Times New Roman" w:cs="Times New Roman"/>
          <w:bCs/>
          <w:sz w:val="24"/>
          <w:szCs w:val="24"/>
        </w:rPr>
        <w:t>Lai risinātu</w:t>
      </w:r>
      <w:proofErr w:type="gramEnd"/>
      <w:r w:rsidRPr="000463A6">
        <w:rPr>
          <w:rFonts w:ascii="Times New Roman" w:eastAsia="Times New Roman" w:hAnsi="Times New Roman" w:cs="Times New Roman"/>
          <w:bCs/>
          <w:sz w:val="24"/>
          <w:szCs w:val="24"/>
        </w:rPr>
        <w:t xml:space="preserve">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27. Izglītības programmās noteikto prasību īstenošanas kvalitātes nodrošināšanai, mācību priekšmetu pedagogi tiek apvienoti metodiskajās grupās. Metodiskās grupas darbojas saskaņā ar šo nolikumu un iestādes iekšējiem normatīvajiem aktiem, to darbu koordinē iestādes direktors, iestādes direktora vietnieks izglītības jomā.</w:t>
      </w:r>
    </w:p>
    <w:p w:rsidR="00E37AAE" w:rsidRDefault="00E37AAE" w:rsidP="00E37AAE">
      <w:pPr>
        <w:spacing w:after="0" w:line="240" w:lineRule="auto"/>
        <w:ind w:firstLine="720"/>
        <w:contextualSpacing/>
        <w:jc w:val="both"/>
        <w:rPr>
          <w:rFonts w:ascii="Times New Roman" w:eastAsia="Times New Roman" w:hAnsi="Times New Roman" w:cs="Times New Roman"/>
          <w:bCs/>
          <w:sz w:val="24"/>
          <w:szCs w:val="24"/>
        </w:rPr>
      </w:pP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p>
    <w:p w:rsidR="00E37AAE" w:rsidRPr="000463A6" w:rsidRDefault="00E37AAE" w:rsidP="00E37AAE">
      <w:pPr>
        <w:spacing w:after="0" w:line="240" w:lineRule="auto"/>
        <w:ind w:firstLine="720"/>
        <w:contextualSpacing/>
        <w:jc w:val="both"/>
        <w:rPr>
          <w:rFonts w:ascii="Times New Roman" w:eastAsia="Times New Roman" w:hAnsi="Times New Roman" w:cs="Times New Roman"/>
          <w:b/>
          <w:bCs/>
          <w:sz w:val="24"/>
          <w:szCs w:val="24"/>
        </w:rPr>
      </w:pPr>
      <w:r w:rsidRPr="000463A6">
        <w:rPr>
          <w:rFonts w:ascii="Times New Roman" w:eastAsia="Times New Roman" w:hAnsi="Times New Roman" w:cs="Times New Roman"/>
          <w:b/>
          <w:bCs/>
          <w:sz w:val="24"/>
          <w:szCs w:val="24"/>
        </w:rPr>
        <w:t>VIII. Iestādes pedagoģiskās padomes izveidošanas kārtība un kompetence</w:t>
      </w:r>
    </w:p>
    <w:p w:rsidR="00E37AAE" w:rsidRPr="000463A6" w:rsidRDefault="00E37AAE" w:rsidP="00E37AAE">
      <w:pPr>
        <w:spacing w:after="0" w:line="240" w:lineRule="auto"/>
        <w:ind w:firstLine="709"/>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 xml:space="preserve">28. Iestādes pedagoģiskās padomes (turpmāk – pedagoģiskā padome) izveidošanas kārtību, darbību un kompetenci nosaka Vispārējās izglītības likums un </w:t>
      </w:r>
      <w:proofErr w:type="gramStart"/>
      <w:r w:rsidRPr="000463A6">
        <w:rPr>
          <w:rFonts w:ascii="Times New Roman" w:eastAsia="Times New Roman" w:hAnsi="Times New Roman" w:cs="Times New Roman"/>
          <w:bCs/>
          <w:sz w:val="24"/>
          <w:szCs w:val="24"/>
        </w:rPr>
        <w:t>citi normatīvie akti</w:t>
      </w:r>
      <w:proofErr w:type="gramEnd"/>
      <w:r w:rsidRPr="000463A6">
        <w:rPr>
          <w:rFonts w:ascii="Times New Roman" w:eastAsia="Times New Roman" w:hAnsi="Times New Roman" w:cs="Times New Roman"/>
          <w:bCs/>
          <w:sz w:val="24"/>
          <w:szCs w:val="24"/>
        </w:rPr>
        <w:t xml:space="preserve">. </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29. Pedagoģisko padomi vada iestādes direktors.</w:t>
      </w:r>
    </w:p>
    <w:p w:rsidR="00E37AAE" w:rsidRDefault="00E37AAE" w:rsidP="00E37AAE">
      <w:pPr>
        <w:spacing w:after="0" w:line="240" w:lineRule="auto"/>
        <w:ind w:firstLine="720"/>
        <w:contextualSpacing/>
        <w:rPr>
          <w:rFonts w:ascii="Times New Roman" w:eastAsia="Times New Roman" w:hAnsi="Times New Roman" w:cs="Times New Roman"/>
          <w:b/>
          <w:bCs/>
          <w:sz w:val="24"/>
          <w:szCs w:val="24"/>
        </w:rPr>
      </w:pPr>
    </w:p>
    <w:p w:rsidR="00E37AAE" w:rsidRPr="000463A6" w:rsidRDefault="00E37AAE" w:rsidP="00E37AAE">
      <w:pPr>
        <w:spacing w:after="0" w:line="240" w:lineRule="auto"/>
        <w:ind w:firstLine="720"/>
        <w:contextualSpacing/>
        <w:jc w:val="center"/>
        <w:rPr>
          <w:rFonts w:ascii="Times New Roman" w:eastAsia="Times New Roman" w:hAnsi="Times New Roman" w:cs="Times New Roman"/>
          <w:b/>
          <w:bCs/>
          <w:sz w:val="24"/>
          <w:szCs w:val="24"/>
        </w:rPr>
      </w:pPr>
      <w:r w:rsidRPr="000463A6">
        <w:rPr>
          <w:rFonts w:ascii="Times New Roman" w:eastAsia="Times New Roman" w:hAnsi="Times New Roman" w:cs="Times New Roman"/>
          <w:b/>
          <w:bCs/>
          <w:sz w:val="24"/>
          <w:szCs w:val="24"/>
        </w:rPr>
        <w:t xml:space="preserve">IX. Iestādes iekšējo normatīvo aktu pieņemšanas kārtība un </w:t>
      </w:r>
    </w:p>
    <w:p w:rsidR="00E37AAE" w:rsidRPr="000463A6" w:rsidRDefault="00E37AAE" w:rsidP="00E37AAE">
      <w:pPr>
        <w:spacing w:after="0" w:line="240" w:lineRule="auto"/>
        <w:ind w:firstLine="720"/>
        <w:contextualSpacing/>
        <w:jc w:val="center"/>
        <w:rPr>
          <w:rFonts w:ascii="Times New Roman" w:eastAsia="Times New Roman" w:hAnsi="Times New Roman" w:cs="Times New Roman"/>
          <w:b/>
          <w:bCs/>
          <w:sz w:val="24"/>
          <w:szCs w:val="24"/>
        </w:rPr>
      </w:pPr>
      <w:r w:rsidRPr="000463A6">
        <w:rPr>
          <w:rFonts w:ascii="Times New Roman" w:eastAsia="Times New Roman" w:hAnsi="Times New Roman" w:cs="Times New Roman"/>
          <w:b/>
          <w:bCs/>
          <w:sz w:val="24"/>
          <w:szCs w:val="24"/>
        </w:rPr>
        <w:t xml:space="preserve">iestāde vai pārvaldes amatpersona, </w:t>
      </w:r>
      <w:proofErr w:type="gramStart"/>
      <w:r w:rsidRPr="000463A6">
        <w:rPr>
          <w:rFonts w:ascii="Times New Roman" w:eastAsia="Times New Roman" w:hAnsi="Times New Roman" w:cs="Times New Roman"/>
          <w:b/>
          <w:bCs/>
          <w:sz w:val="24"/>
          <w:szCs w:val="24"/>
        </w:rPr>
        <w:t>kurai privātpersona, iesniedzot attiecīgu</w:t>
      </w:r>
      <w:r>
        <w:rPr>
          <w:rFonts w:ascii="Times New Roman" w:eastAsia="Times New Roman" w:hAnsi="Times New Roman" w:cs="Times New Roman"/>
          <w:b/>
          <w:bCs/>
          <w:sz w:val="24"/>
          <w:szCs w:val="24"/>
        </w:rPr>
        <w:t xml:space="preserve"> i</w:t>
      </w:r>
      <w:r w:rsidRPr="000463A6">
        <w:rPr>
          <w:rFonts w:ascii="Times New Roman" w:eastAsia="Times New Roman" w:hAnsi="Times New Roman" w:cs="Times New Roman"/>
          <w:b/>
          <w:bCs/>
          <w:sz w:val="24"/>
          <w:szCs w:val="24"/>
        </w:rPr>
        <w:t>esniegumu, var apstrīdēt</w:t>
      </w:r>
      <w:proofErr w:type="gramEnd"/>
      <w:r w:rsidRPr="000463A6">
        <w:rPr>
          <w:rFonts w:ascii="Times New Roman" w:eastAsia="Times New Roman" w:hAnsi="Times New Roman" w:cs="Times New Roman"/>
          <w:b/>
          <w:bCs/>
          <w:sz w:val="24"/>
          <w:szCs w:val="24"/>
        </w:rPr>
        <w:t xml:space="preserve"> iestādes izdotu </w:t>
      </w:r>
    </w:p>
    <w:p w:rsidR="00E37AAE" w:rsidRPr="000463A6" w:rsidRDefault="00E37AAE" w:rsidP="00E37AAE">
      <w:pPr>
        <w:spacing w:after="0" w:line="240" w:lineRule="auto"/>
        <w:contextualSpacing/>
        <w:jc w:val="center"/>
        <w:rPr>
          <w:rFonts w:ascii="Times New Roman" w:eastAsia="Times New Roman" w:hAnsi="Times New Roman" w:cs="Times New Roman"/>
          <w:b/>
          <w:bCs/>
          <w:sz w:val="24"/>
          <w:szCs w:val="24"/>
        </w:rPr>
      </w:pPr>
      <w:r w:rsidRPr="000463A6">
        <w:rPr>
          <w:rFonts w:ascii="Times New Roman" w:eastAsia="Times New Roman" w:hAnsi="Times New Roman" w:cs="Times New Roman"/>
          <w:b/>
          <w:bCs/>
          <w:sz w:val="24"/>
          <w:szCs w:val="24"/>
        </w:rPr>
        <w:t>administratīvo aktu vai faktisko rīcību</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 xml:space="preserve">30. Iestāde saskaņā ar Izglītības likumā, Vispārējās izglītības likumā un </w:t>
      </w:r>
      <w:proofErr w:type="gramStart"/>
      <w:r w:rsidRPr="000463A6">
        <w:rPr>
          <w:rFonts w:ascii="Times New Roman" w:eastAsia="Times New Roman" w:hAnsi="Times New Roman" w:cs="Times New Roman"/>
          <w:bCs/>
          <w:sz w:val="24"/>
          <w:szCs w:val="24"/>
        </w:rPr>
        <w:t>citos normatīvajos aktos</w:t>
      </w:r>
      <w:proofErr w:type="gramEnd"/>
      <w:r w:rsidRPr="000463A6">
        <w:rPr>
          <w:rFonts w:ascii="Times New Roman" w:eastAsia="Times New Roman" w:hAnsi="Times New Roman" w:cs="Times New Roman"/>
          <w:bCs/>
          <w:sz w:val="24"/>
          <w:szCs w:val="24"/>
        </w:rPr>
        <w:t>, kā arī iestādes nolikumā noteikto patstāvīgi izstrādā un izdod iestādes iekšējos normatīvos aktus.</w:t>
      </w:r>
    </w:p>
    <w:p w:rsidR="00E37AAE" w:rsidRPr="0082128C" w:rsidRDefault="00E37AAE" w:rsidP="00E37AAE">
      <w:pPr>
        <w:ind w:firstLine="720"/>
        <w:jc w:val="both"/>
        <w:rPr>
          <w:rFonts w:ascii="Times New Roman" w:eastAsia="Calibri" w:hAnsi="Times New Roman" w:cs="Times New Roman"/>
          <w:b/>
          <w:sz w:val="24"/>
          <w:szCs w:val="24"/>
        </w:rPr>
      </w:pPr>
      <w:r w:rsidRPr="000463A6">
        <w:rPr>
          <w:rFonts w:ascii="Times New Roman" w:eastAsia="Times New Roman" w:hAnsi="Times New Roman" w:cs="Times New Roman"/>
          <w:bCs/>
          <w:sz w:val="24"/>
          <w:szCs w:val="24"/>
        </w:rPr>
        <w:t xml:space="preserve">31. </w:t>
      </w:r>
      <w:r w:rsidRPr="000463A6">
        <w:rPr>
          <w:rFonts w:ascii="Times New Roman" w:eastAsia="Calibri" w:hAnsi="Times New Roman" w:cs="Times New Roman"/>
          <w:sz w:val="24"/>
          <w:szCs w:val="24"/>
        </w:rPr>
        <w:t>Iestādes izdotu administratīvo aktu vai faktisko rīcību privātpersona var apstrīdēt, iesniedzot attiecīgu iesniegumu Balvu novada pašvaldības Administratīvo aktu apstrīdēšanas komisijai, Bērzpils ielā 1A, Balvos, Balvu novadā, LV-4501.</w:t>
      </w:r>
    </w:p>
    <w:p w:rsidR="00E37AAE" w:rsidRPr="000463A6" w:rsidRDefault="00E37AAE" w:rsidP="00E37AAE">
      <w:pPr>
        <w:spacing w:after="0" w:line="240" w:lineRule="auto"/>
        <w:ind w:firstLine="720"/>
        <w:contextualSpacing/>
        <w:jc w:val="center"/>
        <w:rPr>
          <w:rFonts w:ascii="Times New Roman" w:eastAsia="Times New Roman" w:hAnsi="Times New Roman" w:cs="Times New Roman"/>
          <w:b/>
          <w:bCs/>
          <w:sz w:val="24"/>
          <w:szCs w:val="24"/>
        </w:rPr>
      </w:pPr>
      <w:r w:rsidRPr="000463A6">
        <w:rPr>
          <w:rFonts w:ascii="Times New Roman" w:eastAsia="Times New Roman" w:hAnsi="Times New Roman" w:cs="Times New Roman"/>
          <w:b/>
          <w:bCs/>
          <w:sz w:val="24"/>
          <w:szCs w:val="24"/>
        </w:rPr>
        <w:t>X. Iestādes saimnieciskā darbība</w:t>
      </w:r>
    </w:p>
    <w:p w:rsidR="00E37AAE" w:rsidRPr="000463A6" w:rsidRDefault="00E37AAE" w:rsidP="00E37AAE">
      <w:pPr>
        <w:spacing w:after="0" w:line="240" w:lineRule="auto"/>
        <w:ind w:firstLine="720"/>
        <w:contextualSpacing/>
        <w:jc w:val="both"/>
        <w:rPr>
          <w:rFonts w:ascii="Times New Roman" w:eastAsia="Times New Roman" w:hAnsi="Times New Roman" w:cs="Times New Roman"/>
          <w:sz w:val="24"/>
          <w:szCs w:val="24"/>
        </w:rPr>
      </w:pPr>
      <w:r w:rsidRPr="000463A6">
        <w:rPr>
          <w:rFonts w:ascii="Times New Roman" w:eastAsia="Times New Roman" w:hAnsi="Times New Roman" w:cs="Times New Roman"/>
          <w:sz w:val="24"/>
          <w:szCs w:val="24"/>
        </w:rPr>
        <w:t xml:space="preserve">32. Iestāde ir patstāvīga finanšu, saimnieciskajā un citā darbībā saskaņā ar Izglītības likumā un </w:t>
      </w:r>
      <w:proofErr w:type="gramStart"/>
      <w:r w:rsidRPr="000463A6">
        <w:rPr>
          <w:rFonts w:ascii="Times New Roman" w:eastAsia="Times New Roman" w:hAnsi="Times New Roman" w:cs="Times New Roman"/>
          <w:sz w:val="24"/>
          <w:szCs w:val="24"/>
        </w:rPr>
        <w:t>citos normatīvajos aktos</w:t>
      </w:r>
      <w:proofErr w:type="gramEnd"/>
      <w:r w:rsidRPr="000463A6">
        <w:rPr>
          <w:rFonts w:ascii="Times New Roman" w:eastAsia="Times New Roman" w:hAnsi="Times New Roman" w:cs="Times New Roman"/>
          <w:sz w:val="24"/>
          <w:szCs w:val="24"/>
        </w:rPr>
        <w:t>, kā arī iestādes nolikumā noteikto.</w:t>
      </w:r>
    </w:p>
    <w:p w:rsidR="00E37AAE" w:rsidRPr="000463A6" w:rsidRDefault="00E37AAE" w:rsidP="00E37AAE">
      <w:pPr>
        <w:spacing w:after="0" w:line="240" w:lineRule="auto"/>
        <w:ind w:firstLine="720"/>
        <w:contextualSpacing/>
        <w:jc w:val="both"/>
        <w:rPr>
          <w:rFonts w:ascii="Times New Roman" w:eastAsia="Times New Roman" w:hAnsi="Times New Roman" w:cs="Times New Roman"/>
          <w:sz w:val="24"/>
          <w:szCs w:val="24"/>
        </w:rPr>
      </w:pPr>
      <w:r w:rsidRPr="000463A6">
        <w:rPr>
          <w:rFonts w:ascii="Times New Roman" w:eastAsia="Times New Roman" w:hAnsi="Times New Roman" w:cs="Times New Roman"/>
          <w:sz w:val="24"/>
          <w:szCs w:val="24"/>
        </w:rPr>
        <w:t>33. Atbilstoši normatīvajos aktos noteiktajam iestādes direktors, saskaņojot ar dibinātāju, ir tiesīgs slēgt ar juridiskām un fiziskām personām līgumus par dažādu iestādei nepieciešamo darbu veikšanu un citiem pakalpojumiem (piemēram, ēdināšanas pakalpojumi, telpu noma), ja tas netraucē izglītības programmu īstenošanai.</w:t>
      </w:r>
    </w:p>
    <w:p w:rsidR="00E37AAE" w:rsidRPr="000463A6" w:rsidRDefault="00E37AAE" w:rsidP="00E37AAE">
      <w:pPr>
        <w:spacing w:after="0" w:line="240" w:lineRule="auto"/>
        <w:ind w:firstLine="720"/>
        <w:contextualSpacing/>
        <w:jc w:val="center"/>
        <w:rPr>
          <w:rFonts w:ascii="Times New Roman" w:eastAsia="Times New Roman" w:hAnsi="Times New Roman" w:cs="Times New Roman"/>
          <w:sz w:val="24"/>
          <w:szCs w:val="24"/>
        </w:rPr>
      </w:pPr>
    </w:p>
    <w:p w:rsidR="00E37AAE" w:rsidRPr="000463A6" w:rsidRDefault="00E37AAE" w:rsidP="00E37AAE">
      <w:pPr>
        <w:spacing w:after="0" w:line="240" w:lineRule="auto"/>
        <w:ind w:firstLine="720"/>
        <w:contextualSpacing/>
        <w:jc w:val="center"/>
        <w:rPr>
          <w:rFonts w:ascii="Times New Roman" w:eastAsia="Times New Roman" w:hAnsi="Times New Roman" w:cs="Times New Roman"/>
          <w:b/>
          <w:bCs/>
          <w:sz w:val="24"/>
          <w:szCs w:val="24"/>
        </w:rPr>
      </w:pPr>
      <w:r w:rsidRPr="000463A6">
        <w:rPr>
          <w:rFonts w:ascii="Times New Roman" w:eastAsia="Times New Roman" w:hAnsi="Times New Roman" w:cs="Times New Roman"/>
          <w:b/>
          <w:bCs/>
          <w:sz w:val="24"/>
          <w:szCs w:val="24"/>
        </w:rPr>
        <w:t>XI. Iestādes finansēšanas avoti un kārtība</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 xml:space="preserve">34. Iestādes finansēšanas avotus un kārtību nosaka Izglītības likums, Vispārējās izglītības likums un </w:t>
      </w:r>
      <w:proofErr w:type="gramStart"/>
      <w:r w:rsidRPr="000463A6">
        <w:rPr>
          <w:rFonts w:ascii="Times New Roman" w:eastAsia="Times New Roman" w:hAnsi="Times New Roman" w:cs="Times New Roman"/>
          <w:bCs/>
          <w:sz w:val="24"/>
          <w:szCs w:val="24"/>
        </w:rPr>
        <w:t>citi normatīvie akti</w:t>
      </w:r>
      <w:proofErr w:type="gramEnd"/>
      <w:r w:rsidRPr="000463A6">
        <w:rPr>
          <w:rFonts w:ascii="Times New Roman" w:eastAsia="Times New Roman" w:hAnsi="Times New Roman" w:cs="Times New Roman"/>
          <w:bCs/>
          <w:sz w:val="24"/>
          <w:szCs w:val="24"/>
        </w:rPr>
        <w:t>.</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35. Finanšu līdzekļu izmantošanas kārtību, ievērojot ārējos normatīvajos aktos noteikto, nosaka iestādes direktors, saskaņojot ar dibinātāju.</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p>
    <w:p w:rsidR="00E37AAE" w:rsidRPr="000463A6" w:rsidRDefault="00E37AAE" w:rsidP="00E37AAE">
      <w:pPr>
        <w:spacing w:after="0" w:line="240" w:lineRule="auto"/>
        <w:ind w:firstLine="720"/>
        <w:contextualSpacing/>
        <w:jc w:val="center"/>
        <w:rPr>
          <w:rFonts w:ascii="Times New Roman" w:eastAsia="Times New Roman" w:hAnsi="Times New Roman" w:cs="Times New Roman"/>
          <w:b/>
          <w:bCs/>
          <w:sz w:val="24"/>
          <w:szCs w:val="24"/>
        </w:rPr>
      </w:pPr>
      <w:r w:rsidRPr="000463A6">
        <w:rPr>
          <w:rFonts w:ascii="Times New Roman" w:eastAsia="Times New Roman" w:hAnsi="Times New Roman" w:cs="Times New Roman"/>
          <w:b/>
          <w:bCs/>
          <w:sz w:val="24"/>
          <w:szCs w:val="24"/>
        </w:rPr>
        <w:t>XII. Iestādes reorganizācijas un likvidācijas kārtība</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36. Iestādi reorganizē vai likvidē dibinātājs normatīvajos aktos noteiktajā kārtībā, paziņojot par to Ministru kabineta noteiktai institūcijai, kas kārto Izglītības iestāžu reģistru.</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37. Iestāde par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p>
    <w:p w:rsidR="00E37AAE" w:rsidRPr="000463A6" w:rsidRDefault="00E37AAE" w:rsidP="00E37AAE">
      <w:pPr>
        <w:spacing w:after="0" w:line="240" w:lineRule="auto"/>
        <w:ind w:firstLine="720"/>
        <w:contextualSpacing/>
        <w:jc w:val="center"/>
        <w:rPr>
          <w:rFonts w:ascii="Times New Roman" w:eastAsia="Times New Roman" w:hAnsi="Times New Roman" w:cs="Times New Roman"/>
          <w:b/>
          <w:bCs/>
          <w:sz w:val="24"/>
          <w:szCs w:val="24"/>
        </w:rPr>
      </w:pPr>
      <w:r w:rsidRPr="000463A6">
        <w:rPr>
          <w:rFonts w:ascii="Times New Roman" w:eastAsia="Times New Roman" w:hAnsi="Times New Roman" w:cs="Times New Roman"/>
          <w:b/>
          <w:bCs/>
          <w:sz w:val="24"/>
          <w:szCs w:val="20"/>
        </w:rPr>
        <w:t xml:space="preserve">XIII. </w:t>
      </w:r>
      <w:r w:rsidRPr="000463A6">
        <w:rPr>
          <w:rFonts w:ascii="Times New Roman" w:eastAsia="Times New Roman" w:hAnsi="Times New Roman" w:cs="Times New Roman"/>
          <w:b/>
          <w:bCs/>
          <w:sz w:val="24"/>
          <w:szCs w:val="24"/>
        </w:rPr>
        <w:t>Iestādes nolikuma un tā grozījumu pieņemšanas kārtība</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38. Iestāde, pamatojoties uz Izglītības likumu un Vispārējās izglītības likumu, izstrādā iestādes nolikumu. Iestādes nolikumu apstiprina dibinātājs.</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39. Grozījumus iestādes nolikumā var izdarīt pēc iestādes dibinātāja iniciatīvas, iestādes direktora, iestādes padomes vai pedagoģiskās padomes priekšlikuma. Grozījumus nolikumā apstiprina iestādes dibinātājs.</w:t>
      </w:r>
    </w:p>
    <w:p w:rsidR="00E37AAE" w:rsidRPr="000463A6" w:rsidRDefault="00E37AAE" w:rsidP="00E37AAE">
      <w:pPr>
        <w:spacing w:after="0"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40. Iestādes nolikumu un grozījumus nolikumā iestāde aktualizē Valsts izglītības informācijas sistēmā normatīvajos aktos noteiktajā kārtībā.</w:t>
      </w:r>
    </w:p>
    <w:p w:rsidR="00E37AAE" w:rsidRDefault="00E37AAE" w:rsidP="00E37AAE">
      <w:pPr>
        <w:spacing w:after="0" w:line="240" w:lineRule="auto"/>
        <w:ind w:firstLine="720"/>
        <w:contextualSpacing/>
        <w:jc w:val="both"/>
        <w:rPr>
          <w:rFonts w:ascii="Times New Roman" w:eastAsia="Times New Roman" w:hAnsi="Times New Roman" w:cs="Times New Roman"/>
          <w:bCs/>
          <w:sz w:val="24"/>
          <w:szCs w:val="24"/>
        </w:rPr>
      </w:pPr>
    </w:p>
    <w:p w:rsidR="00A42C39" w:rsidRPr="000463A6" w:rsidRDefault="00A42C39" w:rsidP="00E37AAE">
      <w:pPr>
        <w:spacing w:after="0" w:line="240" w:lineRule="auto"/>
        <w:ind w:firstLine="720"/>
        <w:contextualSpacing/>
        <w:jc w:val="both"/>
        <w:rPr>
          <w:rFonts w:ascii="Times New Roman" w:eastAsia="Times New Roman" w:hAnsi="Times New Roman" w:cs="Times New Roman"/>
          <w:bCs/>
          <w:sz w:val="24"/>
          <w:szCs w:val="24"/>
        </w:rPr>
      </w:pPr>
    </w:p>
    <w:p w:rsidR="00E37AAE" w:rsidRDefault="00E37AAE" w:rsidP="00E37AAE">
      <w:pPr>
        <w:spacing w:after="0" w:line="240" w:lineRule="auto"/>
        <w:ind w:firstLine="720"/>
        <w:contextualSpacing/>
        <w:jc w:val="center"/>
        <w:rPr>
          <w:rFonts w:ascii="Times New Roman" w:eastAsia="Times New Roman" w:hAnsi="Times New Roman" w:cs="Times New Roman"/>
          <w:b/>
          <w:bCs/>
          <w:sz w:val="24"/>
          <w:szCs w:val="24"/>
        </w:rPr>
      </w:pPr>
      <w:r w:rsidRPr="000463A6">
        <w:rPr>
          <w:rFonts w:ascii="Times New Roman" w:eastAsia="Times New Roman" w:hAnsi="Times New Roman" w:cs="Times New Roman"/>
          <w:b/>
          <w:bCs/>
          <w:sz w:val="24"/>
          <w:szCs w:val="24"/>
        </w:rPr>
        <w:lastRenderedPageBreak/>
        <w:t>XIV. Citi būtiski noteikumi, kas nav pretrunā ar normatīvajiem aktiem</w:t>
      </w:r>
    </w:p>
    <w:p w:rsidR="00A42C39" w:rsidRPr="000463A6" w:rsidRDefault="00A42C39" w:rsidP="00E37AAE">
      <w:pPr>
        <w:spacing w:after="0" w:line="240" w:lineRule="auto"/>
        <w:ind w:firstLine="720"/>
        <w:contextualSpacing/>
        <w:jc w:val="center"/>
        <w:rPr>
          <w:rFonts w:ascii="Times New Roman" w:eastAsia="Times New Roman" w:hAnsi="Times New Roman" w:cs="Times New Roman"/>
          <w:b/>
          <w:bCs/>
          <w:sz w:val="24"/>
          <w:szCs w:val="24"/>
        </w:rPr>
      </w:pPr>
      <w:bookmarkStart w:id="4" w:name="_GoBack"/>
      <w:bookmarkEnd w:id="4"/>
    </w:p>
    <w:p w:rsidR="00E37AAE" w:rsidRPr="000463A6" w:rsidRDefault="00E37AAE" w:rsidP="00E37AAE">
      <w:pPr>
        <w:spacing w:before="100" w:beforeAutospacing="1" w:after="100" w:afterAutospacing="1"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 xml:space="preserve">41.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w:t>
      </w:r>
      <w:proofErr w:type="gramStart"/>
      <w:r w:rsidRPr="000463A6">
        <w:rPr>
          <w:rFonts w:ascii="Times New Roman" w:eastAsia="Times New Roman" w:hAnsi="Times New Roman" w:cs="Times New Roman"/>
          <w:bCs/>
          <w:sz w:val="24"/>
          <w:szCs w:val="24"/>
        </w:rPr>
        <w:t>(</w:t>
      </w:r>
      <w:proofErr w:type="gramEnd"/>
      <w:r w:rsidRPr="000463A6">
        <w:rPr>
          <w:rFonts w:ascii="Times New Roman" w:eastAsia="Times New Roman" w:hAnsi="Times New Roman" w:cs="Times New Roman"/>
          <w:bCs/>
          <w:sz w:val="24"/>
          <w:szCs w:val="24"/>
        </w:rPr>
        <w:t>Vispārīgā datu aizsardzības regula) un Fizisko personu datu apstrādes likumu.</w:t>
      </w:r>
    </w:p>
    <w:p w:rsidR="00E37AAE" w:rsidRPr="000463A6" w:rsidRDefault="00E37AAE" w:rsidP="00E37AAE">
      <w:pPr>
        <w:spacing w:before="100" w:beforeAutospacing="1" w:after="100" w:afterAutospacing="1" w:line="240" w:lineRule="auto"/>
        <w:ind w:firstLine="720"/>
        <w:contextualSpacing/>
        <w:jc w:val="both"/>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42. Iestāde savā darbībā nodrošina izglītības jomu reglamentējošajos normatīvajos aktos noteikto mērķu sasniegšanu, vienlaikus nodrošinot izglītojamo tiesību un interešu ievērošanu un aizsardzību.</w:t>
      </w:r>
    </w:p>
    <w:p w:rsidR="00E37AAE" w:rsidRPr="000463A6" w:rsidRDefault="00E37AAE" w:rsidP="00E37AAE">
      <w:pPr>
        <w:spacing w:before="100" w:beforeAutospacing="1" w:after="100" w:afterAutospacing="1" w:line="240" w:lineRule="auto"/>
        <w:ind w:firstLine="720"/>
        <w:contextualSpacing/>
        <w:jc w:val="both"/>
        <w:rPr>
          <w:rFonts w:ascii="Times New Roman" w:eastAsia="Times New Roman" w:hAnsi="Times New Roman" w:cs="Times New Roman"/>
          <w:b/>
          <w:bCs/>
          <w:sz w:val="24"/>
          <w:szCs w:val="24"/>
          <w:lang w:eastAsia="lv-LV"/>
        </w:rPr>
      </w:pPr>
      <w:r w:rsidRPr="000463A6">
        <w:rPr>
          <w:rFonts w:ascii="Times New Roman" w:eastAsia="Times New Roman" w:hAnsi="Times New Roman" w:cs="Times New Roman"/>
          <w:bCs/>
          <w:sz w:val="24"/>
          <w:szCs w:val="24"/>
        </w:rPr>
        <w:t>43. Atzīt par spēku zaudējušu “Rugāju novada</w:t>
      </w:r>
      <w:r>
        <w:rPr>
          <w:rFonts w:ascii="Times New Roman" w:eastAsia="Times New Roman" w:hAnsi="Times New Roman" w:cs="Times New Roman"/>
          <w:bCs/>
          <w:sz w:val="24"/>
          <w:szCs w:val="24"/>
        </w:rPr>
        <w:t xml:space="preserve"> Eglaines pamatskolas nolikumu”, </w:t>
      </w:r>
      <w:r w:rsidRPr="000463A6">
        <w:rPr>
          <w:rFonts w:ascii="Times New Roman" w:eastAsia="Times New Roman" w:hAnsi="Times New Roman" w:cs="Times New Roman"/>
          <w:bCs/>
          <w:sz w:val="24"/>
          <w:szCs w:val="24"/>
        </w:rPr>
        <w:t>apstiprināts ar Rugāju novada domes 2020. gada 28. janvāra lēmumu Nr. 3, protokols Nr. 3, 1.§.</w:t>
      </w:r>
    </w:p>
    <w:p w:rsidR="00E37AAE" w:rsidRPr="000463A6" w:rsidRDefault="00E37AAE" w:rsidP="00E37AAE">
      <w:pPr>
        <w:rPr>
          <w:rFonts w:ascii="Calibri" w:eastAsia="Calibri" w:hAnsi="Calibri" w:cs="Times New Roman"/>
        </w:rPr>
      </w:pPr>
    </w:p>
    <w:p w:rsidR="00E37AAE" w:rsidRDefault="00E37AAE" w:rsidP="00E37AAE">
      <w:pPr>
        <w:rPr>
          <w:rFonts w:ascii="Times New Roman" w:eastAsia="Times New Roman" w:hAnsi="Times New Roman" w:cs="Times New Roman"/>
          <w:bCs/>
          <w:sz w:val="24"/>
          <w:szCs w:val="24"/>
        </w:rPr>
      </w:pPr>
      <w:r w:rsidRPr="000463A6">
        <w:rPr>
          <w:rFonts w:ascii="Times New Roman" w:eastAsia="Times New Roman" w:hAnsi="Times New Roman" w:cs="Times New Roman"/>
          <w:bCs/>
          <w:sz w:val="24"/>
          <w:szCs w:val="24"/>
        </w:rPr>
        <w:t>Direktore</w:t>
      </w:r>
      <w:proofErr w:type="gramStart"/>
      <w:r w:rsidRPr="000463A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proofErr w:type="gramEnd"/>
      <w:r w:rsidRPr="000463A6">
        <w:rPr>
          <w:rFonts w:ascii="Times New Roman" w:eastAsia="Times New Roman" w:hAnsi="Times New Roman" w:cs="Times New Roman"/>
          <w:bCs/>
          <w:sz w:val="24"/>
          <w:szCs w:val="24"/>
        </w:rPr>
        <w:t>Ilze Burka</w:t>
      </w:r>
    </w:p>
    <w:p w:rsidR="00E37AAE" w:rsidRDefault="00E37AAE" w:rsidP="00E37AAE">
      <w:pPr>
        <w:rPr>
          <w:rFonts w:ascii="Times New Roman" w:eastAsia="Times New Roman" w:hAnsi="Times New Roman" w:cs="Times New Roman"/>
          <w:bCs/>
          <w:sz w:val="24"/>
          <w:szCs w:val="24"/>
        </w:rPr>
      </w:pPr>
    </w:p>
    <w:p w:rsidR="00E37AAE" w:rsidRPr="00F06B5C" w:rsidRDefault="00E37AAE" w:rsidP="00E37AAE">
      <w:pPr>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Sergejs Maksimovs</w:t>
      </w:r>
    </w:p>
    <w:p w:rsidR="00B5103C" w:rsidRPr="00E37AAE" w:rsidRDefault="00B5103C" w:rsidP="00E37AAE"/>
    <w:sectPr w:rsidR="00B5103C" w:rsidRPr="00E37AAE" w:rsidSect="00566748">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A1A63"/>
    <w:multiLevelType w:val="hybridMultilevel"/>
    <w:tmpl w:val="FB207F0C"/>
    <w:lvl w:ilvl="0" w:tplc="7E8669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748"/>
    <w:rsid w:val="000E5E02"/>
    <w:rsid w:val="00151C18"/>
    <w:rsid w:val="00162F39"/>
    <w:rsid w:val="001975C1"/>
    <w:rsid w:val="002E03AD"/>
    <w:rsid w:val="002E2FA5"/>
    <w:rsid w:val="00310631"/>
    <w:rsid w:val="003904AD"/>
    <w:rsid w:val="003C1AE0"/>
    <w:rsid w:val="004214D9"/>
    <w:rsid w:val="0045695B"/>
    <w:rsid w:val="00566748"/>
    <w:rsid w:val="00590A49"/>
    <w:rsid w:val="00594FEA"/>
    <w:rsid w:val="006D4F1C"/>
    <w:rsid w:val="00776FF5"/>
    <w:rsid w:val="008078E8"/>
    <w:rsid w:val="008C7432"/>
    <w:rsid w:val="009A6DB5"/>
    <w:rsid w:val="00A42C39"/>
    <w:rsid w:val="00B014F4"/>
    <w:rsid w:val="00B22975"/>
    <w:rsid w:val="00B5103C"/>
    <w:rsid w:val="00BE198C"/>
    <w:rsid w:val="00DA0DA2"/>
    <w:rsid w:val="00E37AAE"/>
    <w:rsid w:val="00EA098F"/>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D80AB-A712-4E82-8FDB-E53CF5AC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A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8144</Words>
  <Characters>4643</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2021-08-27T07:53:00Z</dcterms:created>
  <dcterms:modified xsi:type="dcterms:W3CDTF">2021-08-27T07:53:00Z</dcterms:modified>
</cp:coreProperties>
</file>