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2B" w:rsidRPr="00487DA2" w:rsidRDefault="0093692B" w:rsidP="00AF582F">
      <w:pPr>
        <w:ind w:right="-574"/>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1829552C" wp14:editId="04B533E2">
            <wp:extent cx="542925" cy="638175"/>
            <wp:effectExtent l="0" t="0" r="9525" b="9525"/>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93692B" w:rsidRPr="00487DA2" w:rsidRDefault="0093692B" w:rsidP="00AF582F">
      <w:pPr>
        <w:ind w:right="-574"/>
        <w:jc w:val="center"/>
        <w:rPr>
          <w:rFonts w:eastAsia="Times New Roman" w:cstheme="minorBidi"/>
          <w:b/>
          <w:sz w:val="16"/>
          <w:szCs w:val="16"/>
          <w:lang w:val="lv-LV" w:eastAsia="lv-LV"/>
        </w:rPr>
      </w:pPr>
    </w:p>
    <w:p w:rsidR="0093692B" w:rsidRPr="00487DA2" w:rsidRDefault="0093692B" w:rsidP="00AF582F">
      <w:pP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93692B" w:rsidRPr="00487DA2" w:rsidRDefault="0093692B" w:rsidP="00AF582F">
      <w:pPr>
        <w:pBdr>
          <w:bottom w:val="single" w:sz="12" w:space="1" w:color="auto"/>
        </w:pBd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93692B" w:rsidRPr="00487DA2" w:rsidRDefault="0093692B" w:rsidP="00AF582F">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xml:space="preserve">, Bērzpils iela 1A, Balvi, Balvu novads, LV-4501, tālrunis +371 64522453 </w:t>
      </w:r>
    </w:p>
    <w:p w:rsidR="0093692B" w:rsidRPr="00487DA2" w:rsidRDefault="0093692B" w:rsidP="00AF582F">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93692B" w:rsidRPr="00487DA2" w:rsidRDefault="0093692B" w:rsidP="00AF582F">
      <w:pPr>
        <w:keepNext/>
        <w:tabs>
          <w:tab w:val="left" w:pos="9071"/>
        </w:tabs>
        <w:ind w:right="-574"/>
        <w:jc w:val="right"/>
        <w:outlineLvl w:val="1"/>
        <w:rPr>
          <w:rFonts w:eastAsia="Times New Roman" w:cstheme="minorBidi"/>
          <w:b/>
          <w:lang w:val="lv-LV" w:eastAsia="lv-LV"/>
        </w:rPr>
      </w:pPr>
    </w:p>
    <w:p w:rsidR="0093692B" w:rsidRPr="00487DA2" w:rsidRDefault="0093692B" w:rsidP="00AF582F">
      <w:pPr>
        <w:keepNext/>
        <w:tabs>
          <w:tab w:val="left" w:pos="9071"/>
        </w:tabs>
        <w:ind w:right="-574"/>
        <w:jc w:val="right"/>
        <w:outlineLvl w:val="1"/>
        <w:rPr>
          <w:rFonts w:eastAsia="Times New Roman" w:cstheme="minorBidi"/>
          <w:b/>
          <w:lang w:val="lv-LV" w:eastAsia="lv-LV"/>
        </w:rPr>
      </w:pPr>
      <w:r w:rsidRPr="00487DA2">
        <w:rPr>
          <w:rFonts w:eastAsia="Times New Roman" w:cstheme="minorBidi"/>
          <w:b/>
          <w:lang w:val="lv-LV" w:eastAsia="lv-LV"/>
        </w:rPr>
        <w:t>APSTIPRINĀTI</w:t>
      </w:r>
    </w:p>
    <w:p w:rsidR="0093692B" w:rsidRPr="00487DA2" w:rsidRDefault="0093692B" w:rsidP="00AF582F">
      <w:pPr>
        <w:keepNext/>
        <w:tabs>
          <w:tab w:val="left" w:pos="9071"/>
        </w:tabs>
        <w:ind w:right="-574"/>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93692B" w:rsidRPr="00487DA2" w:rsidRDefault="0093692B" w:rsidP="00AF582F">
      <w:pPr>
        <w:keepNext/>
        <w:tabs>
          <w:tab w:val="left" w:pos="9071"/>
        </w:tabs>
        <w:ind w:right="-574"/>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AF582F">
        <w:rPr>
          <w:rFonts w:eastAsia="Times New Roman" w:cstheme="minorBidi"/>
          <w:lang w:val="lv-LV" w:eastAsia="lv-LV"/>
        </w:rPr>
        <w:t>24</w:t>
      </w:r>
      <w:r w:rsidRPr="00487DA2">
        <w:rPr>
          <w:rFonts w:eastAsia="Times New Roman" w:cstheme="minorBidi"/>
          <w:lang w:val="lv-LV" w:eastAsia="lv-LV"/>
        </w:rPr>
        <w:t>.septembra</w:t>
      </w:r>
      <w:proofErr w:type="spellEnd"/>
    </w:p>
    <w:p w:rsidR="0093692B" w:rsidRPr="00487DA2" w:rsidRDefault="0093692B" w:rsidP="00AF582F">
      <w:pPr>
        <w:tabs>
          <w:tab w:val="left" w:pos="9071"/>
        </w:tabs>
        <w:ind w:right="-574"/>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AF582F">
        <w:rPr>
          <w:rFonts w:eastAsia="Times New Roman" w:cstheme="minorBidi"/>
          <w:lang w:val="lv-LV" w:eastAsia="lv-LV"/>
        </w:rPr>
        <w:t>14</w:t>
      </w:r>
      <w:proofErr w:type="spellEnd"/>
      <w:r w:rsidRPr="00487DA2">
        <w:rPr>
          <w:rFonts w:eastAsia="Times New Roman" w:cstheme="minorBidi"/>
          <w:lang w:val="lv-LV" w:eastAsia="lv-LV"/>
        </w:rPr>
        <w:t xml:space="preserve">, </w:t>
      </w:r>
      <w:r w:rsidR="00AF582F">
        <w:rPr>
          <w:rFonts w:eastAsia="Times New Roman" w:cstheme="minorBidi"/>
          <w:lang w:val="lv-LV" w:eastAsia="lv-LV"/>
        </w:rPr>
        <w:t>36</w:t>
      </w:r>
      <w:r w:rsidRPr="00487DA2">
        <w:rPr>
          <w:rFonts w:eastAsia="Times New Roman" w:cstheme="minorBidi"/>
          <w:lang w:val="lv-LV" w:eastAsia="lv-LV"/>
        </w:rPr>
        <w:t>.§)</w:t>
      </w:r>
    </w:p>
    <w:p w:rsidR="0093692B" w:rsidRPr="00487DA2" w:rsidRDefault="0093692B" w:rsidP="00AF582F">
      <w:pPr>
        <w:tabs>
          <w:tab w:val="left" w:pos="9071"/>
        </w:tabs>
        <w:ind w:right="-574"/>
        <w:jc w:val="both"/>
        <w:rPr>
          <w:rFonts w:eastAsia="Times New Roman" w:cstheme="minorBidi"/>
          <w:lang w:val="lv-LV" w:eastAsia="lv-LV"/>
        </w:rPr>
      </w:pPr>
    </w:p>
    <w:p w:rsidR="0093692B" w:rsidRDefault="0093692B" w:rsidP="00AF582F">
      <w:pPr>
        <w:keepNext/>
        <w:tabs>
          <w:tab w:val="left" w:pos="9071"/>
        </w:tabs>
        <w:suppressAutoHyphens/>
        <w:ind w:right="-574"/>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3866 002 0118 LAZDULEJAS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AF582F" w:rsidRPr="00487DA2" w:rsidRDefault="00AF582F" w:rsidP="00AF582F">
      <w:pPr>
        <w:keepNext/>
        <w:tabs>
          <w:tab w:val="left" w:pos="9071"/>
        </w:tabs>
        <w:suppressAutoHyphens/>
        <w:ind w:right="-574"/>
        <w:jc w:val="center"/>
        <w:outlineLvl w:val="1"/>
        <w:rPr>
          <w:rFonts w:eastAsia="Times New Roman" w:cstheme="minorBidi"/>
          <w:b/>
          <w:iCs/>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Lazdulejas pagastā, Balvu novadā ar kadastra apzīmējumu </w:t>
      </w:r>
      <w:r w:rsidRPr="00487DA2">
        <w:rPr>
          <w:rFonts w:eastAsia="Times New Roman" w:cstheme="minorBidi"/>
          <w:lang w:val="lv-LV" w:eastAsia="lv-LV"/>
        </w:rPr>
        <w:t>3866 002 0118, 4,664</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plkst.11.10</w:t>
      </w:r>
      <w:proofErr w:type="spellEnd"/>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304,00 (trīs simti četri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93692B" w:rsidRPr="00487DA2" w:rsidRDefault="0093692B" w:rsidP="00AF582F">
      <w:pPr>
        <w:tabs>
          <w:tab w:val="left" w:pos="0"/>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93692B" w:rsidRPr="00487DA2" w:rsidRDefault="0093692B" w:rsidP="00AF582F">
      <w:pPr>
        <w:tabs>
          <w:tab w:val="left" w:pos="0"/>
          <w:tab w:val="left" w:pos="142"/>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93692B" w:rsidRPr="00487DA2" w:rsidRDefault="0093692B" w:rsidP="00AF582F">
      <w:pPr>
        <w:tabs>
          <w:tab w:val="left" w:pos="0"/>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93692B" w:rsidRPr="00487DA2" w:rsidRDefault="0093692B" w:rsidP="00AF582F">
      <w:pPr>
        <w:tabs>
          <w:tab w:val="left" w:pos="0"/>
          <w:tab w:val="left" w:pos="567"/>
        </w:tabs>
        <w:suppressAutoHyphens/>
        <w:ind w:right="-574"/>
        <w:contextualSpacing/>
        <w:jc w:val="both"/>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Lazdulejas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3866 002 0118, 4,664 </w:t>
      </w:r>
      <w:r w:rsidRPr="00487DA2">
        <w:rPr>
          <w:rFonts w:eastAsia="Times New Roman" w:cstheme="minorBidi"/>
          <w:bCs/>
          <w:lang w:val="lv-LV" w:eastAsia="ar-SA"/>
        </w:rPr>
        <w:t>ha platībā</w:t>
      </w:r>
      <w:r w:rsidRPr="00487DA2">
        <w:rPr>
          <w:rFonts w:eastAsia="Times New Roman" w:cstheme="minorBidi"/>
          <w:lang w:val="lv-LV" w:eastAsia="ar-SA"/>
        </w:rPr>
        <w:t>.</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3866 002 0118 Lazdulejas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Lazdulejas pagastā, Balvu novadā ar kadastra apzīmējumu </w:t>
      </w:r>
      <w:r w:rsidRPr="00487DA2">
        <w:rPr>
          <w:rFonts w:eastAsia="Times New Roman" w:cstheme="minorBidi"/>
          <w:lang w:val="lv-LV" w:eastAsia="lv-LV"/>
        </w:rPr>
        <w:t>3866 002 0118, 4,664</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Lazdulejas pagastā, Balvu novadā ar kadastra apzīmējumu </w:t>
      </w:r>
      <w:r w:rsidRPr="00487DA2">
        <w:rPr>
          <w:rFonts w:eastAsia="Times New Roman" w:cstheme="minorBidi"/>
          <w:lang w:val="lv-LV" w:eastAsia="lv-LV"/>
        </w:rPr>
        <w:t>3866 002 0118, 4,664</w:t>
      </w:r>
      <w:r w:rsidRPr="00487DA2">
        <w:rPr>
          <w:rFonts w:eastAsia="Times New Roman" w:cstheme="minorBidi"/>
          <w:bCs/>
          <w:lang w:val="lv-LV" w:eastAsia="ar-SA"/>
        </w:rPr>
        <w:t xml:space="preserve"> platībā</w:t>
      </w:r>
      <w:r w:rsidRPr="00487DA2">
        <w:rPr>
          <w:rFonts w:eastAsia="Times New Roman" w:cstheme="minorBidi"/>
          <w:lang w:val="lv-LV" w:eastAsia="ar-SA"/>
        </w:rPr>
        <w:t>, nomas tiesību iegūšanā, jāiesniedz izsoles rīkotājam šādi dokumenti:</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93692B" w:rsidRPr="00487DA2" w:rsidRDefault="0093692B" w:rsidP="00AF582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93692B" w:rsidRPr="00487DA2" w:rsidRDefault="0093692B" w:rsidP="00AF582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93692B" w:rsidRPr="00487DA2" w:rsidRDefault="0093692B" w:rsidP="00AF582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93692B" w:rsidRPr="00487DA2" w:rsidRDefault="0093692B" w:rsidP="00AF582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lastRenderedPageBreak/>
        <w:t>3.8.1.</w:t>
      </w:r>
      <w:r w:rsidRPr="00487DA2">
        <w:rPr>
          <w:rFonts w:eastAsia="Times New Roman" w:cstheme="minorBidi"/>
          <w:lang w:val="lv-LV" w:eastAsia="ar-SA"/>
        </w:rPr>
        <w:tab/>
        <w:t>nav vēl iestājies vai ir jau beidzies izsoles dalībnieku reģistrācijas termiņš;</w:t>
      </w:r>
    </w:p>
    <w:p w:rsidR="0093692B" w:rsidRPr="00487DA2" w:rsidRDefault="0093692B" w:rsidP="00AF582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93692B" w:rsidRPr="00487DA2" w:rsidRDefault="0093692B" w:rsidP="00AF582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93692B" w:rsidRPr="00487DA2" w:rsidRDefault="0093692B" w:rsidP="00AF582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IV Izsoles process</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3692B" w:rsidRPr="00487DA2" w:rsidRDefault="0093692B" w:rsidP="00AF582F">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93692B" w:rsidRPr="00487DA2" w:rsidRDefault="0093692B" w:rsidP="00AF582F">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w:t>
      </w:r>
      <w:r w:rsidRPr="00487DA2">
        <w:rPr>
          <w:rFonts w:eastAsia="Times New Roman" w:cstheme="minorBidi"/>
          <w:lang w:val="lv-LV" w:eastAsia="ar-SA"/>
        </w:rPr>
        <w:lastRenderedPageBreak/>
        <w:t xml:space="preserve">to solīšanas karšu numuriem. Dalībnieks, kas izvelk lozi ar krustiņu, uzskatāms par pirmo solītāju. </w:t>
      </w:r>
    </w:p>
    <w:p w:rsidR="0093692B" w:rsidRPr="00487DA2" w:rsidRDefault="0093692B" w:rsidP="00AF582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93692B" w:rsidRPr="00487DA2" w:rsidRDefault="0093692B" w:rsidP="00AF582F">
      <w:pPr>
        <w:tabs>
          <w:tab w:val="left" w:pos="426"/>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93692B" w:rsidRPr="00487DA2" w:rsidRDefault="0093692B" w:rsidP="00AF582F">
      <w:pPr>
        <w:tabs>
          <w:tab w:val="left" w:pos="9071"/>
        </w:tabs>
        <w:suppressAutoHyphens/>
        <w:ind w:right="-574"/>
        <w:jc w:val="center"/>
        <w:rPr>
          <w:rFonts w:eastAsia="Times New Roman" w:cstheme="minorBidi"/>
          <w:b/>
          <w:bCs/>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 Samaksas kārtība</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 Nenotikusi izsole</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93692B" w:rsidRPr="00487DA2" w:rsidRDefault="0093692B" w:rsidP="00AF582F">
      <w:pPr>
        <w:tabs>
          <w:tab w:val="left" w:pos="9071"/>
        </w:tabs>
        <w:suppressAutoHyphens/>
        <w:autoSpaceDE w:val="0"/>
        <w:autoSpaceDN w:val="0"/>
        <w:adjustRightInd w:val="0"/>
        <w:ind w:right="-574"/>
        <w:contextualSpacing/>
        <w:jc w:val="both"/>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93692B" w:rsidRPr="00487DA2" w:rsidRDefault="0093692B" w:rsidP="00AF582F">
      <w:pPr>
        <w:tabs>
          <w:tab w:val="left" w:pos="9071"/>
        </w:tabs>
        <w:suppressAutoHyphens/>
        <w:ind w:right="-574"/>
        <w:jc w:val="both"/>
        <w:rPr>
          <w:rFonts w:eastAsia="Times New Roman" w:cstheme="minorBidi"/>
          <w:lang w:val="lv-LV" w:eastAsia="ar-SA"/>
        </w:rPr>
      </w:pPr>
    </w:p>
    <w:p w:rsidR="0093692B" w:rsidRPr="00487DA2" w:rsidRDefault="0093692B" w:rsidP="00AF582F">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93692B" w:rsidRDefault="0093692B" w:rsidP="00AF582F">
      <w:pPr>
        <w:tabs>
          <w:tab w:val="left" w:pos="9071"/>
        </w:tabs>
        <w:ind w:right="-574"/>
        <w:rPr>
          <w:rFonts w:eastAsia="Times New Roman" w:cstheme="minorBidi"/>
          <w:lang w:val="lv-LV" w:eastAsia="lv-LV"/>
        </w:rPr>
      </w:pPr>
    </w:p>
    <w:p w:rsidR="0093692B" w:rsidRPr="00487DA2" w:rsidRDefault="0093692B" w:rsidP="00AF582F">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AF582F" w:rsidRDefault="00AF582F" w:rsidP="00AF582F">
      <w:pPr>
        <w:tabs>
          <w:tab w:val="left" w:pos="9071"/>
        </w:tabs>
        <w:suppressAutoHyphens/>
        <w:ind w:right="-574"/>
        <w:jc w:val="right"/>
        <w:rPr>
          <w:rFonts w:eastAsia="Times New Roman" w:cstheme="minorBidi"/>
          <w:bCs/>
          <w:lang w:val="lv-LV" w:eastAsia="ar-SA"/>
        </w:rPr>
      </w:pPr>
    </w:p>
    <w:p w:rsidR="00AF582F" w:rsidRDefault="00AF582F" w:rsidP="00AF582F">
      <w:pPr>
        <w:tabs>
          <w:tab w:val="left" w:pos="9071"/>
        </w:tabs>
        <w:suppressAutoHyphens/>
        <w:ind w:right="-574"/>
        <w:jc w:val="right"/>
        <w:rPr>
          <w:rFonts w:eastAsia="Times New Roman" w:cstheme="minorBidi"/>
          <w:bCs/>
          <w:lang w:val="lv-LV" w:eastAsia="ar-SA"/>
        </w:rPr>
      </w:pPr>
    </w:p>
    <w:p w:rsidR="00AF582F" w:rsidRDefault="00AF582F" w:rsidP="00AF582F">
      <w:pPr>
        <w:tabs>
          <w:tab w:val="left" w:pos="9071"/>
        </w:tabs>
        <w:suppressAutoHyphens/>
        <w:ind w:right="-574"/>
        <w:jc w:val="right"/>
        <w:rPr>
          <w:rFonts w:eastAsia="Times New Roman" w:cstheme="minorBidi"/>
          <w:bCs/>
          <w:lang w:val="lv-LV" w:eastAsia="ar-SA"/>
        </w:rPr>
      </w:pPr>
    </w:p>
    <w:p w:rsidR="0093692B" w:rsidRPr="00487DA2" w:rsidRDefault="0093692B" w:rsidP="00AF582F">
      <w:pPr>
        <w:tabs>
          <w:tab w:val="left" w:pos="9071"/>
        </w:tabs>
        <w:suppressAutoHyphens/>
        <w:ind w:right="-574"/>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3866 002 0118 Lazdulejas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93692B" w:rsidRPr="00487DA2" w:rsidRDefault="0093692B" w:rsidP="00AF582F">
      <w:pPr>
        <w:tabs>
          <w:tab w:val="left" w:pos="9071"/>
        </w:tabs>
        <w:suppressAutoHyphens/>
        <w:ind w:right="-574"/>
        <w:jc w:val="center"/>
        <w:rPr>
          <w:rFonts w:eastAsia="Times New Roman" w:cstheme="minorBidi"/>
          <w:lang w:val="lv-LV" w:eastAsia="ar-SA"/>
        </w:rPr>
      </w:pPr>
    </w:p>
    <w:p w:rsidR="0093692B" w:rsidRPr="00487DA2" w:rsidRDefault="0093692B" w:rsidP="00AF582F">
      <w:pPr>
        <w:tabs>
          <w:tab w:val="left" w:pos="9071"/>
        </w:tabs>
        <w:suppressAutoHyphens/>
        <w:ind w:right="-574"/>
        <w:jc w:val="center"/>
        <w:rPr>
          <w:rFonts w:eastAsia="Times New Roman" w:cstheme="minorBidi"/>
          <w:b/>
          <w:lang w:val="lv-LV" w:eastAsia="lv-LV"/>
        </w:rPr>
      </w:pPr>
      <w:bookmarkStart w:id="0" w:name="_GoBack"/>
      <w:bookmarkEnd w:id="0"/>
    </w:p>
    <w:p w:rsidR="0093692B" w:rsidRPr="00487DA2" w:rsidRDefault="0093692B" w:rsidP="00AF582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ZEMES NOMAS LĪGUMS NR.</w:t>
      </w:r>
    </w:p>
    <w:p w:rsidR="0093692B" w:rsidRPr="00487DA2" w:rsidRDefault="0093692B" w:rsidP="00AF582F">
      <w:pPr>
        <w:tabs>
          <w:tab w:val="left" w:pos="9071"/>
        </w:tabs>
        <w:suppressAutoHyphens/>
        <w:ind w:right="-574"/>
        <w:jc w:val="both"/>
        <w:rPr>
          <w:rFonts w:eastAsia="Times New Roman" w:cstheme="minorBidi"/>
          <w:lang w:val="lv-LV" w:eastAsia="lv-LV"/>
        </w:rPr>
      </w:pPr>
    </w:p>
    <w:p w:rsidR="0093692B" w:rsidRPr="00487DA2" w:rsidRDefault="0093692B" w:rsidP="00AF582F">
      <w:pPr>
        <w:tabs>
          <w:tab w:val="left" w:pos="9071"/>
        </w:tabs>
        <w:suppressAutoHyphens/>
        <w:ind w:right="-574"/>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93692B" w:rsidRPr="00487DA2" w:rsidRDefault="0093692B" w:rsidP="00AF582F">
      <w:pPr>
        <w:tabs>
          <w:tab w:val="left" w:pos="9071"/>
        </w:tabs>
        <w:suppressAutoHyphens/>
        <w:ind w:right="-574"/>
        <w:jc w:val="both"/>
        <w:rPr>
          <w:rFonts w:eastAsia="Times New Roman" w:cstheme="minorBidi"/>
          <w:lang w:val="lv-LV" w:eastAsia="lv-LV"/>
        </w:rPr>
      </w:pPr>
    </w:p>
    <w:p w:rsidR="0093692B" w:rsidRPr="00487DA2" w:rsidRDefault="0093692B" w:rsidP="00AF582F">
      <w:pPr>
        <w:tabs>
          <w:tab w:val="left" w:pos="9071"/>
        </w:tabs>
        <w:suppressAutoHyphens/>
        <w:ind w:right="-574"/>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93692B" w:rsidRPr="00487DA2" w:rsidRDefault="0093692B" w:rsidP="00AF582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 Līguma priekšmets</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piekritīgās zemes vienību ar kadastra apzīmējumu 3866 002 0118 Lazdulejas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4,664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Lazdulejas pagasta kadastra kartes (pielikumā).</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93692B" w:rsidRPr="00487DA2" w:rsidRDefault="0093692B" w:rsidP="00AF582F">
      <w:pPr>
        <w:tabs>
          <w:tab w:val="left" w:pos="9071"/>
        </w:tabs>
        <w:suppressAutoHyphens/>
        <w:ind w:right="-574"/>
        <w:jc w:val="center"/>
        <w:rPr>
          <w:rFonts w:eastAsia="Times New Roman" w:cstheme="minorBidi"/>
          <w:b/>
          <w:lang w:val="lv-LV" w:eastAsia="lv-LV"/>
        </w:rPr>
      </w:pPr>
    </w:p>
    <w:p w:rsidR="0093692B" w:rsidRPr="00487DA2" w:rsidRDefault="0093692B" w:rsidP="00AF582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II Līguma termiņš</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93692B" w:rsidRPr="00487DA2" w:rsidRDefault="0093692B" w:rsidP="00AF582F">
      <w:pPr>
        <w:keepNext/>
        <w:tabs>
          <w:tab w:val="left" w:pos="9071"/>
        </w:tabs>
        <w:suppressAutoHyphens/>
        <w:ind w:right="-574"/>
        <w:jc w:val="center"/>
        <w:outlineLvl w:val="0"/>
        <w:rPr>
          <w:rFonts w:eastAsia="Times New Roman" w:cstheme="minorBidi"/>
          <w:b/>
          <w:lang w:val="lv-LV" w:eastAsia="lv-LV"/>
        </w:rPr>
      </w:pPr>
    </w:p>
    <w:p w:rsidR="0093692B" w:rsidRPr="00487DA2" w:rsidRDefault="0093692B" w:rsidP="00AF582F">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93692B" w:rsidRPr="00487DA2" w:rsidRDefault="0093692B" w:rsidP="00AF582F">
      <w:pPr>
        <w:keepNext/>
        <w:tabs>
          <w:tab w:val="left" w:pos="9071"/>
        </w:tabs>
        <w:suppressAutoHyphens/>
        <w:ind w:right="-574"/>
        <w:jc w:val="center"/>
        <w:outlineLvl w:val="0"/>
        <w:rPr>
          <w:rFonts w:eastAsia="Times New Roman" w:cstheme="minorBidi"/>
          <w:b/>
          <w:lang w:val="lv-LV" w:eastAsia="lv-LV"/>
        </w:rPr>
      </w:pPr>
    </w:p>
    <w:p w:rsidR="0093692B" w:rsidRPr="00487DA2" w:rsidRDefault="0093692B" w:rsidP="00AF582F">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93692B" w:rsidRPr="00487DA2" w:rsidRDefault="0093692B" w:rsidP="00AF582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93692B" w:rsidRPr="00487DA2" w:rsidRDefault="0093692B" w:rsidP="00AF582F">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93692B" w:rsidRPr="00487DA2" w:rsidRDefault="0093692B" w:rsidP="00AF582F">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lastRenderedPageBreak/>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93692B" w:rsidRPr="00487DA2" w:rsidRDefault="0093692B" w:rsidP="00AF582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93692B" w:rsidRPr="00487DA2" w:rsidRDefault="0093692B" w:rsidP="00AF582F">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3692B" w:rsidRPr="00487DA2" w:rsidRDefault="0093692B" w:rsidP="00AF582F">
      <w:pPr>
        <w:tabs>
          <w:tab w:val="left" w:pos="142"/>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93692B" w:rsidRPr="00487DA2" w:rsidRDefault="0093692B" w:rsidP="00AF582F">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93692B" w:rsidRPr="00487DA2" w:rsidRDefault="0093692B" w:rsidP="00AF582F">
      <w:pPr>
        <w:keepNext/>
        <w:tabs>
          <w:tab w:val="left" w:pos="142"/>
          <w:tab w:val="left" w:pos="9071"/>
        </w:tabs>
        <w:suppressAutoHyphens/>
        <w:ind w:right="-574"/>
        <w:jc w:val="center"/>
        <w:outlineLvl w:val="2"/>
        <w:rPr>
          <w:rFonts w:eastAsia="Times New Roman" w:cstheme="minorBidi"/>
          <w:b/>
          <w:lang w:val="lv-LV" w:eastAsia="lv-LV"/>
        </w:rPr>
      </w:pPr>
    </w:p>
    <w:p w:rsidR="0093692B" w:rsidRPr="00487DA2" w:rsidRDefault="0093692B" w:rsidP="00AF582F">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93692B" w:rsidRPr="00487DA2" w:rsidRDefault="0093692B" w:rsidP="00AF582F">
      <w:pPr>
        <w:tabs>
          <w:tab w:val="left" w:pos="142"/>
          <w:tab w:val="left" w:pos="9071"/>
        </w:tabs>
        <w:suppressAutoHyphens/>
        <w:ind w:right="-574"/>
        <w:jc w:val="both"/>
        <w:rPr>
          <w:rFonts w:eastAsia="Times New Roman" w:cstheme="minorBidi"/>
          <w:lang w:val="lv-LV" w:eastAsia="lv-LV"/>
        </w:rPr>
      </w:pPr>
      <w:r w:rsidRPr="00487DA2">
        <w:rPr>
          <w:rFonts w:eastAsia="Times New Roman" w:cstheme="minorBidi"/>
          <w:lang w:val="lv-LV" w:eastAsia="lv-LV"/>
        </w:rPr>
        <w:t>5.1. Nomnieks apņemas:</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93692B" w:rsidRPr="00487DA2" w:rsidRDefault="0093692B" w:rsidP="00AF582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93692B" w:rsidRPr="00487DA2" w:rsidRDefault="0093692B" w:rsidP="00AF582F">
      <w:pPr>
        <w:tabs>
          <w:tab w:val="left" w:pos="142"/>
          <w:tab w:val="left" w:pos="851"/>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93692B" w:rsidRPr="00487DA2" w:rsidRDefault="0093692B" w:rsidP="00AF582F">
      <w:pPr>
        <w:tabs>
          <w:tab w:val="left" w:pos="142"/>
          <w:tab w:val="left" w:pos="9071"/>
        </w:tabs>
        <w:suppressAutoHyphens/>
        <w:ind w:right="-574"/>
        <w:contextualSpacing/>
        <w:jc w:val="both"/>
        <w:rPr>
          <w:rFonts w:eastAsia="Times New Roman" w:cstheme="minorBidi"/>
          <w:lang w:val="lv-LV" w:eastAsia="lv-LV"/>
        </w:rPr>
      </w:pPr>
    </w:p>
    <w:p w:rsidR="0093692B" w:rsidRPr="00487DA2" w:rsidRDefault="0093692B" w:rsidP="00AF582F">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93692B" w:rsidRPr="00487DA2" w:rsidRDefault="0093692B" w:rsidP="00AF582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lv-LV"/>
        </w:rPr>
      </w:pPr>
    </w:p>
    <w:p w:rsidR="0093692B" w:rsidRPr="00487DA2" w:rsidRDefault="0093692B" w:rsidP="00AF582F">
      <w:pPr>
        <w:tabs>
          <w:tab w:val="left" w:pos="9071"/>
        </w:tabs>
        <w:suppressAutoHyphens/>
        <w:ind w:right="-574"/>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93692B" w:rsidRPr="00487DA2" w:rsidRDefault="0093692B" w:rsidP="00AF582F">
      <w:pPr>
        <w:tabs>
          <w:tab w:val="left" w:pos="284"/>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93692B" w:rsidRPr="00487DA2" w:rsidRDefault="0093692B" w:rsidP="00AF582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93692B" w:rsidRPr="00487DA2" w:rsidRDefault="0093692B" w:rsidP="00AF582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93692B" w:rsidRPr="00487DA2" w:rsidRDefault="0093692B" w:rsidP="00AF582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93692B" w:rsidRPr="00487DA2" w:rsidRDefault="0093692B" w:rsidP="00AF582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lastRenderedPageBreak/>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93692B" w:rsidRPr="00487DA2" w:rsidRDefault="0093692B" w:rsidP="00AF582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93692B" w:rsidRPr="00487DA2" w:rsidRDefault="0093692B" w:rsidP="00AF582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93692B" w:rsidRPr="00487DA2" w:rsidRDefault="0093692B" w:rsidP="00AF582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93692B" w:rsidRPr="00487DA2" w:rsidRDefault="0093692B" w:rsidP="00AF582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VIII Nobeiguma nosacījumi</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93692B" w:rsidRPr="00487DA2" w:rsidRDefault="0093692B" w:rsidP="00AF582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93692B" w:rsidRPr="00487DA2" w:rsidRDefault="0093692B" w:rsidP="00AF582F">
      <w:pPr>
        <w:ind w:right="-574"/>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93692B" w:rsidRPr="00487DA2" w:rsidRDefault="0093692B" w:rsidP="00AF582F">
      <w:pPr>
        <w:ind w:right="-574"/>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93692B" w:rsidRPr="00487DA2" w:rsidRDefault="0093692B" w:rsidP="00AF582F">
      <w:pPr>
        <w:ind w:right="-574"/>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93692B" w:rsidRPr="00487DA2" w:rsidRDefault="0093692B" w:rsidP="00AF582F">
      <w:pPr>
        <w:tabs>
          <w:tab w:val="left" w:pos="426"/>
          <w:tab w:val="left" w:pos="9071"/>
        </w:tabs>
        <w:suppressAutoHyphens/>
        <w:spacing w:after="160" w:line="252" w:lineRule="auto"/>
        <w:ind w:right="-574"/>
        <w:jc w:val="both"/>
        <w:rPr>
          <w:rFonts w:eastAsia="Times New Roman" w:cstheme="minorBidi"/>
          <w:lang w:val="lv-LV" w:eastAsia="lv-LV"/>
        </w:rPr>
      </w:pPr>
    </w:p>
    <w:p w:rsidR="0093692B" w:rsidRPr="00487DA2" w:rsidRDefault="0093692B" w:rsidP="00AF582F">
      <w:pPr>
        <w:tabs>
          <w:tab w:val="left" w:pos="9071"/>
        </w:tabs>
        <w:suppressAutoHyphens/>
        <w:ind w:right="-574"/>
        <w:jc w:val="both"/>
        <w:rPr>
          <w:rFonts w:eastAsia="Times New Roman" w:cstheme="minorBidi"/>
          <w:b/>
          <w:bCs/>
          <w:lang w:val="lv-LV" w:eastAsia="ar-SA"/>
        </w:rPr>
      </w:pPr>
      <w:r w:rsidRPr="00487DA2">
        <w:rPr>
          <w:rFonts w:eastAsia="Times New Roman" w:cstheme="minorBidi"/>
          <w:b/>
          <w:bCs/>
          <w:lang w:val="lv-LV" w:eastAsia="ar-SA"/>
        </w:rPr>
        <w:t>Pušu rekvizīti:</w:t>
      </w:r>
    </w:p>
    <w:p w:rsidR="0093692B" w:rsidRPr="00487DA2" w:rsidRDefault="0093692B" w:rsidP="00AF582F">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93692B" w:rsidRPr="00487DA2" w:rsidTr="00FD01FC">
        <w:tc>
          <w:tcPr>
            <w:tcW w:w="4883" w:type="dxa"/>
          </w:tcPr>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p>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__________________ </w:t>
            </w:r>
          </w:p>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z.v.                                       </w:t>
            </w:r>
          </w:p>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p>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________________</w:t>
            </w:r>
          </w:p>
          <w:p w:rsidR="0093692B" w:rsidRPr="00487DA2" w:rsidRDefault="0093692B" w:rsidP="00AF582F">
            <w:pPr>
              <w:tabs>
                <w:tab w:val="left" w:pos="9071"/>
              </w:tabs>
              <w:suppressAutoHyphens/>
              <w:spacing w:line="259" w:lineRule="auto"/>
              <w:ind w:right="-574"/>
              <w:jc w:val="both"/>
              <w:rPr>
                <w:rFonts w:eastAsia="Times New Roman" w:cstheme="minorBidi"/>
                <w:lang w:val="lv-LV" w:eastAsia="ar-SA"/>
              </w:rPr>
            </w:pPr>
          </w:p>
        </w:tc>
      </w:tr>
    </w:tbl>
    <w:p w:rsidR="0093692B" w:rsidRPr="00487DA2" w:rsidRDefault="0093692B" w:rsidP="00AF582F">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93692B" w:rsidRPr="00487DA2" w:rsidRDefault="0093692B" w:rsidP="00AF582F">
      <w:pPr>
        <w:ind w:right="-574"/>
        <w:rPr>
          <w:rFonts w:eastAsia="Times New Roman" w:cstheme="minorBidi"/>
          <w:lang w:val="lv-LV" w:eastAsia="lv-LV"/>
        </w:rPr>
      </w:pPr>
    </w:p>
    <w:p w:rsidR="00B15432" w:rsidRDefault="00B15432" w:rsidP="00AF582F">
      <w:pPr>
        <w:ind w:right="-574"/>
      </w:pPr>
    </w:p>
    <w:sectPr w:rsidR="00B15432" w:rsidSect="00AF582F">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2B"/>
    <w:rsid w:val="001C7C21"/>
    <w:rsid w:val="0093692B"/>
    <w:rsid w:val="009819C5"/>
    <w:rsid w:val="00AF582F"/>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DC7C-B9DB-456F-998A-47CFEED4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92B"/>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12808</Words>
  <Characters>7302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2020-09-24T11:30:00Z</dcterms:created>
  <dcterms:modified xsi:type="dcterms:W3CDTF">2020-09-29T10:54:00Z</dcterms:modified>
</cp:coreProperties>
</file>