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53" w:rsidRPr="00220AA8" w:rsidRDefault="00286953" w:rsidP="00286953">
      <w:pPr>
        <w:spacing w:after="0" w:line="240" w:lineRule="auto"/>
        <w:jc w:val="right"/>
        <w:rPr>
          <w:rFonts w:ascii="Times New Roman" w:eastAsia="Calibri" w:hAnsi="Times New Roman" w:cs="Times New Roman"/>
          <w:b/>
          <w:sz w:val="24"/>
          <w:szCs w:val="24"/>
        </w:rPr>
      </w:pPr>
      <w:proofErr w:type="spellStart"/>
      <w:r w:rsidRPr="00220AA8">
        <w:rPr>
          <w:rFonts w:ascii="Times New Roman" w:eastAsia="Calibri" w:hAnsi="Times New Roman" w:cs="Times New Roman"/>
          <w:b/>
          <w:sz w:val="24"/>
          <w:szCs w:val="24"/>
        </w:rPr>
        <w:t>1.pielikums</w:t>
      </w:r>
      <w:proofErr w:type="spellEnd"/>
      <w:r w:rsidRPr="00220AA8">
        <w:rPr>
          <w:rFonts w:ascii="Times New Roman" w:eastAsia="Calibri" w:hAnsi="Times New Roman" w:cs="Times New Roman"/>
          <w:b/>
          <w:sz w:val="24"/>
          <w:szCs w:val="24"/>
        </w:rPr>
        <w:t xml:space="preserve"> </w:t>
      </w:r>
    </w:p>
    <w:p w:rsidR="00286953" w:rsidRPr="00220AA8" w:rsidRDefault="00286953" w:rsidP="00286953">
      <w:pPr>
        <w:spacing w:after="0" w:line="240" w:lineRule="auto"/>
        <w:jc w:val="right"/>
        <w:rPr>
          <w:rFonts w:ascii="Times New Roman" w:eastAsia="Calibri" w:hAnsi="Times New Roman" w:cs="Times New Roman"/>
          <w:sz w:val="24"/>
          <w:szCs w:val="24"/>
        </w:rPr>
      </w:pPr>
      <w:r w:rsidRPr="00220AA8">
        <w:rPr>
          <w:rFonts w:ascii="Times New Roman" w:eastAsia="Calibri" w:hAnsi="Times New Roman" w:cs="Times New Roman"/>
          <w:sz w:val="24"/>
          <w:szCs w:val="24"/>
        </w:rPr>
        <w:t xml:space="preserve">Balvu novada Domes </w:t>
      </w:r>
    </w:p>
    <w:p w:rsidR="00286953" w:rsidRPr="00220AA8" w:rsidRDefault="00286953" w:rsidP="00286953">
      <w:pPr>
        <w:spacing w:after="0" w:line="240" w:lineRule="auto"/>
        <w:jc w:val="right"/>
        <w:rPr>
          <w:rFonts w:ascii="Times New Roman" w:eastAsia="Calibri" w:hAnsi="Times New Roman" w:cs="Times New Roman"/>
          <w:sz w:val="24"/>
          <w:szCs w:val="24"/>
        </w:rPr>
      </w:pPr>
      <w:proofErr w:type="spellStart"/>
      <w:proofErr w:type="gramStart"/>
      <w:r w:rsidRPr="00220AA8">
        <w:rPr>
          <w:rFonts w:ascii="Times New Roman" w:eastAsia="Calibri" w:hAnsi="Times New Roman" w:cs="Times New Roman"/>
          <w:sz w:val="24"/>
          <w:szCs w:val="24"/>
        </w:rPr>
        <w:t>2021.gada</w:t>
      </w:r>
      <w:proofErr w:type="spellEnd"/>
      <w:proofErr w:type="gramEnd"/>
      <w:r w:rsidRPr="00220AA8">
        <w:rPr>
          <w:rFonts w:ascii="Times New Roman" w:eastAsia="Calibri" w:hAnsi="Times New Roman" w:cs="Times New Roman"/>
          <w:sz w:val="24"/>
          <w:szCs w:val="24"/>
        </w:rPr>
        <w:t xml:space="preserve"> </w:t>
      </w:r>
      <w:proofErr w:type="spellStart"/>
      <w:r w:rsidRPr="00220AA8">
        <w:rPr>
          <w:rFonts w:ascii="Times New Roman" w:eastAsia="Calibri" w:hAnsi="Times New Roman" w:cs="Times New Roman"/>
          <w:sz w:val="24"/>
          <w:szCs w:val="24"/>
        </w:rPr>
        <w:t>25.februāra</w:t>
      </w:r>
      <w:proofErr w:type="spellEnd"/>
      <w:r w:rsidRPr="00220AA8">
        <w:rPr>
          <w:rFonts w:ascii="Times New Roman" w:eastAsia="Calibri" w:hAnsi="Times New Roman" w:cs="Times New Roman"/>
          <w:sz w:val="24"/>
          <w:szCs w:val="24"/>
        </w:rPr>
        <w:t xml:space="preserve">  lēmumam</w:t>
      </w:r>
    </w:p>
    <w:p w:rsidR="00286953" w:rsidRPr="00220AA8" w:rsidRDefault="00286953" w:rsidP="00286953">
      <w:pPr>
        <w:spacing w:after="0" w:line="240" w:lineRule="auto"/>
        <w:jc w:val="right"/>
        <w:rPr>
          <w:rFonts w:ascii="Times New Roman" w:eastAsia="Calibri" w:hAnsi="Times New Roman" w:cs="Times New Roman"/>
          <w:sz w:val="24"/>
          <w:szCs w:val="24"/>
        </w:rPr>
      </w:pPr>
      <w:r w:rsidRPr="00220AA8">
        <w:rPr>
          <w:rFonts w:ascii="Times New Roman" w:eastAsia="Calibri" w:hAnsi="Times New Roman" w:cs="Times New Roman"/>
          <w:sz w:val="24"/>
          <w:szCs w:val="24"/>
        </w:rPr>
        <w:t xml:space="preserve">(sēdes protokols </w:t>
      </w:r>
      <w:proofErr w:type="spellStart"/>
      <w:r w:rsidRPr="00220AA8">
        <w:rPr>
          <w:rFonts w:ascii="Times New Roman" w:eastAsia="Calibri" w:hAnsi="Times New Roman" w:cs="Times New Roman"/>
          <w:sz w:val="24"/>
          <w:szCs w:val="24"/>
        </w:rPr>
        <w:t>Nr.</w:t>
      </w:r>
      <w:r>
        <w:rPr>
          <w:rFonts w:ascii="Times New Roman" w:eastAsia="Calibri" w:hAnsi="Times New Roman" w:cs="Times New Roman"/>
          <w:sz w:val="24"/>
          <w:szCs w:val="24"/>
        </w:rPr>
        <w:t>3</w:t>
      </w:r>
      <w:proofErr w:type="spellEnd"/>
      <w:r>
        <w:rPr>
          <w:rFonts w:ascii="Times New Roman" w:eastAsia="Calibri" w:hAnsi="Times New Roman" w:cs="Times New Roman"/>
          <w:sz w:val="24"/>
          <w:szCs w:val="24"/>
        </w:rPr>
        <w:t>, 61</w:t>
      </w:r>
      <w:bookmarkStart w:id="0" w:name="_GoBack"/>
      <w:bookmarkEnd w:id="0"/>
      <w:r w:rsidRPr="00220AA8">
        <w:rPr>
          <w:rFonts w:ascii="Times New Roman" w:eastAsia="Calibri" w:hAnsi="Times New Roman" w:cs="Times New Roman"/>
          <w:sz w:val="24"/>
          <w:szCs w:val="24"/>
        </w:rPr>
        <w:t>.§)</w:t>
      </w:r>
    </w:p>
    <w:p w:rsidR="00286953" w:rsidRPr="00220AA8" w:rsidRDefault="00286953" w:rsidP="00286953">
      <w:pPr>
        <w:spacing w:after="0" w:line="240" w:lineRule="auto"/>
        <w:rPr>
          <w:rFonts w:ascii="Times New Roman" w:eastAsia="Calibri" w:hAnsi="Times New Roman" w:cs="Times New Roman"/>
          <w:sz w:val="24"/>
          <w:szCs w:val="24"/>
        </w:rPr>
      </w:pPr>
    </w:p>
    <w:p w:rsidR="00286953" w:rsidRPr="00220AA8" w:rsidRDefault="00286953" w:rsidP="00286953">
      <w:pPr>
        <w:spacing w:after="0" w:line="240" w:lineRule="auto"/>
        <w:jc w:val="center"/>
        <w:rPr>
          <w:rFonts w:ascii="Times New Roman" w:eastAsia="Calibri" w:hAnsi="Times New Roman" w:cs="Times New Roman"/>
          <w:b/>
          <w:sz w:val="24"/>
          <w:szCs w:val="24"/>
        </w:rPr>
      </w:pPr>
      <w:r w:rsidRPr="00220AA8">
        <w:rPr>
          <w:rFonts w:ascii="Times New Roman" w:eastAsia="Calibri" w:hAnsi="Times New Roman" w:cs="Times New Roman"/>
          <w:b/>
          <w:sz w:val="24"/>
          <w:szCs w:val="24"/>
        </w:rPr>
        <w:t xml:space="preserve">Valsts budžeta finansējuma sadalījums vienreizējām piemaksām, ieskaitot darba devēja valsts sociālās apdrošināšanas obligātās iemaksas, Balvu novada pašvaldības pirmsskolas izglītības iestāžu un izglītības iestāžu, kas realizē pirmsskolas izglītības programmas, pedagogiem, skolotāju palīgiem un auklēm par darbu klātienē </w:t>
      </w:r>
      <w:proofErr w:type="spellStart"/>
      <w:r w:rsidRPr="00220AA8">
        <w:rPr>
          <w:rFonts w:ascii="Times New Roman" w:eastAsia="Calibri" w:hAnsi="Times New Roman" w:cs="Times New Roman"/>
          <w:b/>
          <w:sz w:val="24"/>
          <w:szCs w:val="24"/>
        </w:rPr>
        <w:t>Covid-19</w:t>
      </w:r>
      <w:proofErr w:type="spellEnd"/>
      <w:r w:rsidRPr="00220AA8">
        <w:rPr>
          <w:rFonts w:ascii="Times New Roman" w:eastAsia="Calibri" w:hAnsi="Times New Roman" w:cs="Times New Roman"/>
          <w:b/>
          <w:sz w:val="24"/>
          <w:szCs w:val="24"/>
        </w:rPr>
        <w:t xml:space="preserve"> pandēmijas laikā</w:t>
      </w:r>
    </w:p>
    <w:p w:rsidR="00286953" w:rsidRPr="00220AA8" w:rsidRDefault="00286953" w:rsidP="00286953">
      <w:pPr>
        <w:spacing w:after="0" w:line="240" w:lineRule="auto"/>
        <w:jc w:val="center"/>
        <w:rPr>
          <w:rFonts w:ascii="Times New Roman" w:eastAsia="Calibri" w:hAnsi="Times New Roman" w:cs="Times New Roman"/>
          <w:b/>
          <w:sz w:val="24"/>
          <w:szCs w:val="24"/>
        </w:rPr>
      </w:pPr>
    </w:p>
    <w:tbl>
      <w:tblPr>
        <w:tblW w:w="9631" w:type="dxa"/>
        <w:tblInd w:w="-10" w:type="dxa"/>
        <w:tblLook w:val="04A0" w:firstRow="1" w:lastRow="0" w:firstColumn="1" w:lastColumn="0" w:noHBand="0" w:noVBand="1"/>
      </w:tblPr>
      <w:tblGrid>
        <w:gridCol w:w="926"/>
        <w:gridCol w:w="3654"/>
        <w:gridCol w:w="2057"/>
        <w:gridCol w:w="1497"/>
        <w:gridCol w:w="1497"/>
      </w:tblGrid>
      <w:tr w:rsidR="00286953" w:rsidRPr="00220AA8" w:rsidTr="00AF3130">
        <w:trPr>
          <w:trHeight w:val="645"/>
        </w:trPr>
        <w:tc>
          <w:tcPr>
            <w:tcW w:w="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proofErr w:type="spellStart"/>
            <w:r w:rsidRPr="00220AA8">
              <w:rPr>
                <w:rFonts w:ascii="Times New Roman" w:eastAsia="Times New Roman" w:hAnsi="Times New Roman" w:cs="Times New Roman"/>
                <w:color w:val="000000"/>
                <w:sz w:val="24"/>
                <w:szCs w:val="24"/>
                <w:lang w:eastAsia="lv-LV"/>
              </w:rPr>
              <w:t>Nr.p.k</w:t>
            </w:r>
            <w:proofErr w:type="spellEnd"/>
            <w:r w:rsidRPr="00220AA8">
              <w:rPr>
                <w:rFonts w:ascii="Times New Roman" w:eastAsia="Times New Roman" w:hAnsi="Times New Roman" w:cs="Times New Roman"/>
                <w:color w:val="000000"/>
                <w:sz w:val="24"/>
                <w:szCs w:val="24"/>
                <w:lang w:eastAsia="lv-LV"/>
              </w:rPr>
              <w:t>.</w:t>
            </w:r>
          </w:p>
        </w:tc>
        <w:tc>
          <w:tcPr>
            <w:tcW w:w="3654" w:type="dxa"/>
            <w:tcBorders>
              <w:top w:val="single" w:sz="8" w:space="0" w:color="auto"/>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Izglītības iestāde</w:t>
            </w:r>
          </w:p>
        </w:tc>
        <w:tc>
          <w:tcPr>
            <w:tcW w:w="2057" w:type="dxa"/>
            <w:tcBorders>
              <w:top w:val="single" w:sz="8" w:space="0" w:color="auto"/>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Kopā finansējums (EUR)</w:t>
            </w:r>
          </w:p>
        </w:tc>
        <w:tc>
          <w:tcPr>
            <w:tcW w:w="1497" w:type="dxa"/>
            <w:tcBorders>
              <w:top w:val="single" w:sz="8" w:space="0" w:color="auto"/>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t.sk. pirmsskolas pedagogiem (EUR)</w:t>
            </w:r>
          </w:p>
        </w:tc>
        <w:tc>
          <w:tcPr>
            <w:tcW w:w="1497" w:type="dxa"/>
            <w:tcBorders>
              <w:top w:val="single" w:sz="8" w:space="0" w:color="auto"/>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t.sk. skolotāju palīgiem, auklēm (EUR)</w:t>
            </w:r>
          </w:p>
        </w:tc>
      </w:tr>
      <w:tr w:rsidR="00286953" w:rsidRPr="00220AA8" w:rsidTr="00AF3130">
        <w:trPr>
          <w:trHeight w:val="645"/>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1.</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Bērzkalnes pirmsskolas izglītības iestāde</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1485</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885</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600</w:t>
            </w:r>
          </w:p>
        </w:tc>
      </w:tr>
      <w:tr w:rsidR="00286953" w:rsidRPr="00220AA8" w:rsidTr="00AF3130">
        <w:trPr>
          <w:trHeight w:val="795"/>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2.</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Balvu pirmsskolas izglītības iestāde „Pīlādzītis”</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12364</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8089</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4275</w:t>
            </w:r>
          </w:p>
        </w:tc>
      </w:tr>
      <w:tr w:rsidR="00286953" w:rsidRPr="00220AA8" w:rsidTr="00AF3130">
        <w:trPr>
          <w:trHeight w:val="705"/>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3.</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Balvu pirmsskolas izglītības iestāde „Sienāzītis”</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6857</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4607</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2250</w:t>
            </w:r>
          </w:p>
        </w:tc>
      </w:tr>
      <w:tr w:rsidR="00286953" w:rsidRPr="00220AA8" w:rsidTr="00AF3130">
        <w:trPr>
          <w:trHeight w:val="540"/>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4.</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Kubulu pirmsskolas izglītības iestāde „Ieviņa”</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4589</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2459</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2130</w:t>
            </w:r>
          </w:p>
        </w:tc>
      </w:tr>
      <w:tr w:rsidR="00286953" w:rsidRPr="00220AA8" w:rsidTr="00AF3130">
        <w:trPr>
          <w:trHeight w:val="720"/>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5.</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Bērzpils vidusskola</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1786</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1096</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690</w:t>
            </w:r>
          </w:p>
        </w:tc>
      </w:tr>
      <w:tr w:rsidR="00286953" w:rsidRPr="00220AA8" w:rsidTr="00AF3130">
        <w:trPr>
          <w:trHeight w:val="720"/>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r w:rsidRPr="00220AA8">
              <w:rPr>
                <w:rFonts w:ascii="Times New Roman" w:eastAsia="Times New Roman" w:hAnsi="Times New Roman" w:cs="Times New Roman"/>
                <w:color w:val="000000"/>
                <w:sz w:val="24"/>
                <w:szCs w:val="24"/>
                <w:lang w:eastAsia="lv-LV"/>
              </w:rPr>
              <w:t>6.</w:t>
            </w: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Tilžas vidusskola</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2763</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1863</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sz w:val="24"/>
                <w:szCs w:val="24"/>
                <w:lang w:eastAsia="lv-LV"/>
              </w:rPr>
            </w:pPr>
            <w:r w:rsidRPr="00220AA8">
              <w:rPr>
                <w:rFonts w:ascii="Times New Roman" w:eastAsia="Times New Roman" w:hAnsi="Times New Roman" w:cs="Times New Roman"/>
                <w:sz w:val="24"/>
                <w:szCs w:val="24"/>
                <w:lang w:eastAsia="lv-LV"/>
              </w:rPr>
              <w:t>900</w:t>
            </w:r>
          </w:p>
        </w:tc>
      </w:tr>
      <w:tr w:rsidR="00286953" w:rsidRPr="00220AA8" w:rsidTr="00AF3130">
        <w:trPr>
          <w:trHeight w:val="480"/>
        </w:trPr>
        <w:tc>
          <w:tcPr>
            <w:tcW w:w="926" w:type="dxa"/>
            <w:tcBorders>
              <w:top w:val="nil"/>
              <w:left w:val="single" w:sz="8" w:space="0" w:color="auto"/>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color w:val="000000"/>
                <w:sz w:val="24"/>
                <w:szCs w:val="24"/>
                <w:lang w:eastAsia="lv-LV"/>
              </w:rPr>
            </w:pPr>
          </w:p>
        </w:tc>
        <w:tc>
          <w:tcPr>
            <w:tcW w:w="3654"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b/>
                <w:bCs/>
                <w:sz w:val="24"/>
                <w:szCs w:val="24"/>
                <w:lang w:eastAsia="lv-LV"/>
              </w:rPr>
            </w:pPr>
            <w:r w:rsidRPr="00220AA8">
              <w:rPr>
                <w:rFonts w:ascii="Times New Roman" w:eastAsia="Times New Roman" w:hAnsi="Times New Roman" w:cs="Times New Roman"/>
                <w:b/>
                <w:bCs/>
                <w:sz w:val="24"/>
                <w:szCs w:val="24"/>
                <w:lang w:eastAsia="lv-LV"/>
              </w:rPr>
              <w:t>KOPĀ</w:t>
            </w:r>
          </w:p>
        </w:tc>
        <w:tc>
          <w:tcPr>
            <w:tcW w:w="2057" w:type="dxa"/>
            <w:tcBorders>
              <w:top w:val="nil"/>
              <w:left w:val="nil"/>
              <w:bottom w:val="single" w:sz="8" w:space="0" w:color="auto"/>
              <w:right w:val="single" w:sz="8" w:space="0" w:color="auto"/>
            </w:tcBorders>
            <w:shd w:val="clear" w:color="auto" w:fill="auto"/>
            <w:vAlign w:val="center"/>
            <w:hideMark/>
          </w:tcPr>
          <w:p w:rsidR="00286953" w:rsidRPr="00220AA8" w:rsidRDefault="00286953" w:rsidP="00AF3130">
            <w:pPr>
              <w:spacing w:after="0" w:line="240" w:lineRule="auto"/>
              <w:jc w:val="center"/>
              <w:rPr>
                <w:rFonts w:ascii="Times New Roman" w:eastAsia="Times New Roman" w:hAnsi="Times New Roman" w:cs="Times New Roman"/>
                <w:b/>
                <w:bCs/>
                <w:sz w:val="24"/>
                <w:szCs w:val="24"/>
                <w:lang w:eastAsia="lv-LV"/>
              </w:rPr>
            </w:pPr>
            <w:r w:rsidRPr="00220AA8">
              <w:rPr>
                <w:rFonts w:ascii="Times New Roman" w:eastAsia="Times New Roman" w:hAnsi="Times New Roman" w:cs="Times New Roman"/>
                <w:b/>
                <w:bCs/>
                <w:sz w:val="24"/>
                <w:szCs w:val="24"/>
                <w:lang w:eastAsia="lv-LV"/>
              </w:rPr>
              <w:t>29844</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b/>
                <w:bCs/>
                <w:sz w:val="24"/>
                <w:szCs w:val="24"/>
                <w:lang w:eastAsia="lv-LV"/>
              </w:rPr>
            </w:pPr>
            <w:r w:rsidRPr="00220AA8">
              <w:rPr>
                <w:rFonts w:ascii="Times New Roman" w:eastAsia="Times New Roman" w:hAnsi="Times New Roman" w:cs="Times New Roman"/>
                <w:b/>
                <w:bCs/>
                <w:sz w:val="24"/>
                <w:szCs w:val="24"/>
                <w:lang w:eastAsia="lv-LV"/>
              </w:rPr>
              <w:t>18999</w:t>
            </w:r>
          </w:p>
        </w:tc>
        <w:tc>
          <w:tcPr>
            <w:tcW w:w="1497" w:type="dxa"/>
            <w:tcBorders>
              <w:top w:val="nil"/>
              <w:left w:val="nil"/>
              <w:bottom w:val="single" w:sz="8" w:space="0" w:color="auto"/>
              <w:right w:val="single" w:sz="8" w:space="0" w:color="auto"/>
            </w:tcBorders>
            <w:vAlign w:val="center"/>
          </w:tcPr>
          <w:p w:rsidR="00286953" w:rsidRPr="00220AA8" w:rsidRDefault="00286953" w:rsidP="00AF3130">
            <w:pPr>
              <w:spacing w:after="0" w:line="240" w:lineRule="auto"/>
              <w:jc w:val="center"/>
              <w:rPr>
                <w:rFonts w:ascii="Times New Roman" w:eastAsia="Times New Roman" w:hAnsi="Times New Roman" w:cs="Times New Roman"/>
                <w:b/>
                <w:bCs/>
                <w:sz w:val="24"/>
                <w:szCs w:val="24"/>
                <w:lang w:eastAsia="lv-LV"/>
              </w:rPr>
            </w:pPr>
            <w:r w:rsidRPr="00220AA8">
              <w:rPr>
                <w:rFonts w:ascii="Times New Roman" w:eastAsia="Times New Roman" w:hAnsi="Times New Roman" w:cs="Times New Roman"/>
                <w:b/>
                <w:bCs/>
                <w:sz w:val="24"/>
                <w:szCs w:val="24"/>
                <w:lang w:eastAsia="lv-LV"/>
              </w:rPr>
              <w:t>10845</w:t>
            </w:r>
          </w:p>
        </w:tc>
      </w:tr>
    </w:tbl>
    <w:p w:rsidR="00286953" w:rsidRPr="00220AA8" w:rsidRDefault="00286953" w:rsidP="00286953">
      <w:pPr>
        <w:spacing w:after="0" w:line="240" w:lineRule="auto"/>
        <w:jc w:val="center"/>
        <w:rPr>
          <w:rFonts w:ascii="Times New Roman" w:eastAsia="Calibri" w:hAnsi="Times New Roman" w:cs="Times New Roman"/>
          <w:sz w:val="24"/>
          <w:szCs w:val="24"/>
        </w:rPr>
      </w:pPr>
    </w:p>
    <w:p w:rsidR="00286953" w:rsidRPr="00220AA8" w:rsidRDefault="00286953" w:rsidP="00286953">
      <w:pPr>
        <w:spacing w:after="0" w:line="240" w:lineRule="auto"/>
        <w:rPr>
          <w:rFonts w:ascii="Times New Roman" w:eastAsia="Calibri" w:hAnsi="Times New Roman" w:cs="Times New Roman"/>
          <w:sz w:val="24"/>
          <w:szCs w:val="24"/>
        </w:rPr>
      </w:pPr>
    </w:p>
    <w:p w:rsidR="00286953" w:rsidRPr="00220AA8" w:rsidRDefault="00286953" w:rsidP="00286953">
      <w:pPr>
        <w:spacing w:after="0" w:line="240" w:lineRule="auto"/>
        <w:rPr>
          <w:rFonts w:ascii="Times New Roman" w:eastAsia="Calibri" w:hAnsi="Times New Roman" w:cs="Times New Roman"/>
          <w:sz w:val="24"/>
          <w:szCs w:val="24"/>
        </w:rPr>
      </w:pPr>
    </w:p>
    <w:p w:rsidR="00286953" w:rsidRPr="00220AA8" w:rsidRDefault="00286953" w:rsidP="00286953">
      <w:pPr>
        <w:spacing w:after="0" w:line="240" w:lineRule="auto"/>
        <w:rPr>
          <w:rFonts w:ascii="Times New Roman" w:eastAsia="Calibri" w:hAnsi="Times New Roman" w:cs="Times New Roman"/>
          <w:sz w:val="24"/>
          <w:szCs w:val="24"/>
        </w:rPr>
      </w:pPr>
      <w:r w:rsidRPr="00220AA8">
        <w:rPr>
          <w:rFonts w:ascii="Times New Roman" w:eastAsia="Calibri" w:hAnsi="Times New Roman" w:cs="Times New Roman"/>
          <w:sz w:val="24"/>
          <w:szCs w:val="24"/>
        </w:rPr>
        <w:t>Domes priekšsēdētājs</w:t>
      </w:r>
      <w:r w:rsidRPr="00220AA8">
        <w:rPr>
          <w:rFonts w:ascii="Times New Roman" w:eastAsia="Calibri" w:hAnsi="Times New Roman" w:cs="Times New Roman"/>
          <w:sz w:val="24"/>
          <w:szCs w:val="24"/>
        </w:rPr>
        <w:tab/>
      </w:r>
      <w:r w:rsidRPr="00220AA8">
        <w:rPr>
          <w:rFonts w:ascii="Times New Roman" w:eastAsia="Calibri" w:hAnsi="Times New Roman" w:cs="Times New Roman"/>
          <w:sz w:val="24"/>
          <w:szCs w:val="24"/>
        </w:rPr>
        <w:tab/>
      </w:r>
      <w:r w:rsidRPr="00220AA8">
        <w:rPr>
          <w:rFonts w:ascii="Times New Roman" w:eastAsia="Calibri" w:hAnsi="Times New Roman" w:cs="Times New Roman"/>
          <w:sz w:val="24"/>
          <w:szCs w:val="24"/>
        </w:rPr>
        <w:tab/>
      </w:r>
      <w:r w:rsidRPr="00220AA8">
        <w:rPr>
          <w:rFonts w:ascii="Times New Roman" w:eastAsia="Calibri" w:hAnsi="Times New Roman" w:cs="Times New Roman"/>
          <w:sz w:val="24"/>
          <w:szCs w:val="24"/>
        </w:rPr>
        <w:tab/>
      </w:r>
      <w:r w:rsidRPr="00220AA8">
        <w:rPr>
          <w:rFonts w:ascii="Times New Roman" w:eastAsia="Calibri" w:hAnsi="Times New Roman" w:cs="Times New Roman"/>
          <w:sz w:val="24"/>
          <w:szCs w:val="24"/>
        </w:rPr>
        <w:tab/>
      </w:r>
      <w:r w:rsidRPr="00220AA8">
        <w:rPr>
          <w:rFonts w:ascii="Times New Roman" w:eastAsia="Calibri" w:hAnsi="Times New Roman" w:cs="Times New Roman"/>
          <w:sz w:val="24"/>
          <w:szCs w:val="24"/>
        </w:rPr>
        <w:tab/>
      </w:r>
      <w:proofErr w:type="gramStart"/>
      <w:r w:rsidRPr="00220AA8">
        <w:rPr>
          <w:rFonts w:ascii="Times New Roman" w:eastAsia="Calibri" w:hAnsi="Times New Roman" w:cs="Times New Roman"/>
          <w:sz w:val="24"/>
          <w:szCs w:val="24"/>
        </w:rPr>
        <w:t xml:space="preserve">                          </w:t>
      </w:r>
      <w:proofErr w:type="gramEnd"/>
      <w:r w:rsidRPr="00220AA8">
        <w:rPr>
          <w:rFonts w:ascii="Times New Roman" w:eastAsia="Calibri" w:hAnsi="Times New Roman" w:cs="Times New Roman"/>
          <w:sz w:val="24"/>
          <w:szCs w:val="24"/>
        </w:rPr>
        <w:t>A.Pušpurs</w:t>
      </w:r>
    </w:p>
    <w:p w:rsidR="00B15432" w:rsidRDefault="00B15432"/>
    <w:sectPr w:rsidR="00B15432" w:rsidSect="0028695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53"/>
    <w:rsid w:val="001C7C21"/>
    <w:rsid w:val="00286953"/>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92EDA-7086-47A4-85CC-F41AF181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2021-03-01T08:47:00Z</dcterms:created>
  <dcterms:modified xsi:type="dcterms:W3CDTF">2021-03-01T08:49:00Z</dcterms:modified>
</cp:coreProperties>
</file>