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40E" w:rsidRPr="0091640E" w:rsidRDefault="0091640E" w:rsidP="0091640E">
      <w:pPr>
        <w:spacing w:after="0" w:line="240" w:lineRule="auto"/>
        <w:ind w:right="-1"/>
        <w:jc w:val="right"/>
        <w:rPr>
          <w:rFonts w:ascii="Times New Roman" w:eastAsia="Calibri" w:hAnsi="Times New Roman" w:cs="Times New Roman"/>
          <w:b/>
          <w:sz w:val="24"/>
          <w:szCs w:val="24"/>
        </w:rPr>
      </w:pPr>
      <w:r w:rsidRPr="0091640E">
        <w:rPr>
          <w:rFonts w:ascii="Times New Roman" w:eastAsia="Calibri" w:hAnsi="Times New Roman" w:cs="Times New Roman"/>
          <w:b/>
          <w:sz w:val="24"/>
          <w:szCs w:val="24"/>
        </w:rPr>
        <w:t xml:space="preserve">Pielikums </w:t>
      </w:r>
    </w:p>
    <w:p w:rsidR="0091640E" w:rsidRPr="0091640E" w:rsidRDefault="0091640E" w:rsidP="0091640E">
      <w:pPr>
        <w:spacing w:after="0" w:line="240" w:lineRule="auto"/>
        <w:ind w:right="-1"/>
        <w:jc w:val="right"/>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Balvu novada Domes </w:t>
      </w:r>
    </w:p>
    <w:p w:rsidR="0091640E" w:rsidRPr="0091640E" w:rsidRDefault="0091640E" w:rsidP="0091640E">
      <w:pPr>
        <w:spacing w:after="0" w:line="240" w:lineRule="auto"/>
        <w:ind w:right="-1"/>
        <w:jc w:val="right"/>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2021.gada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22</w:t>
      </w:r>
      <w:r w:rsidRPr="0091640E">
        <w:rPr>
          <w:rFonts w:ascii="Times New Roman" w:eastAsia="Calibri" w:hAnsi="Times New Roman" w:cs="Times New Roman"/>
          <w:sz w:val="24"/>
          <w:szCs w:val="24"/>
        </w:rPr>
        <w:t>.aprīļa</w:t>
      </w:r>
      <w:proofErr w:type="spellEnd"/>
    </w:p>
    <w:p w:rsidR="0091640E" w:rsidRDefault="0091640E" w:rsidP="0091640E">
      <w:pPr>
        <w:spacing w:after="0" w:line="240" w:lineRule="auto"/>
        <w:ind w:right="-1"/>
        <w:jc w:val="right"/>
        <w:outlineLvl w:val="1"/>
        <w:rPr>
          <w:rFonts w:ascii="Times New Roman" w:eastAsia="Calibri" w:hAnsi="Times New Roman" w:cs="Times New Roman"/>
          <w:bCs/>
          <w:sz w:val="24"/>
          <w:szCs w:val="24"/>
        </w:rPr>
      </w:pPr>
      <w:r w:rsidRPr="0091640E">
        <w:rPr>
          <w:rFonts w:ascii="Times New Roman" w:eastAsia="Calibri" w:hAnsi="Times New Roman" w:cs="Times New Roman"/>
          <w:sz w:val="24"/>
          <w:szCs w:val="24"/>
        </w:rPr>
        <w:t>lēmumam “</w:t>
      </w:r>
      <w:hyperlink r:id="rId5" w:history="1">
        <w:r w:rsidRPr="0091640E">
          <w:rPr>
            <w:rFonts w:ascii="Times New Roman" w:eastAsia="Calibri" w:hAnsi="Times New Roman" w:cs="Times New Roman"/>
            <w:bCs/>
            <w:sz w:val="24"/>
            <w:szCs w:val="24"/>
          </w:rPr>
          <w:t xml:space="preserve">Par nedzīvojamo telpu </w:t>
        </w:r>
        <w:proofErr w:type="spellStart"/>
        <w:r w:rsidRPr="0091640E">
          <w:rPr>
            <w:rFonts w:ascii="Times New Roman" w:eastAsia="Calibri" w:hAnsi="Times New Roman" w:cs="Times New Roman"/>
            <w:bCs/>
            <w:sz w:val="24"/>
            <w:szCs w:val="24"/>
          </w:rPr>
          <w:t>Nr.9</w:t>
        </w:r>
        <w:proofErr w:type="spellEnd"/>
        <w:r w:rsidRPr="0091640E">
          <w:rPr>
            <w:rFonts w:ascii="Times New Roman" w:eastAsia="Calibri" w:hAnsi="Times New Roman" w:cs="Times New Roman"/>
            <w:bCs/>
            <w:sz w:val="24"/>
            <w:szCs w:val="24"/>
          </w:rPr>
          <w:t xml:space="preserve"> un </w:t>
        </w:r>
        <w:proofErr w:type="spellStart"/>
        <w:r w:rsidRPr="0091640E">
          <w:rPr>
            <w:rFonts w:ascii="Times New Roman" w:eastAsia="Calibri" w:hAnsi="Times New Roman" w:cs="Times New Roman"/>
            <w:bCs/>
            <w:sz w:val="24"/>
            <w:szCs w:val="24"/>
          </w:rPr>
          <w:t>Nr.10</w:t>
        </w:r>
        <w:proofErr w:type="spellEnd"/>
        <w:r w:rsidRPr="0091640E">
          <w:rPr>
            <w:rFonts w:ascii="Times New Roman" w:eastAsia="Calibri" w:hAnsi="Times New Roman" w:cs="Times New Roman"/>
            <w:bCs/>
            <w:sz w:val="24"/>
            <w:szCs w:val="24"/>
          </w:rPr>
          <w:t xml:space="preserve"> Partizānu ielā 66, Balvos, Balvu novadā nomas maksas noteikšanu, nomas līguma projekta un izsoles noteikumu apstiprināšanu</w:t>
        </w:r>
      </w:hyperlink>
      <w:r w:rsidRPr="0091640E">
        <w:rPr>
          <w:rFonts w:ascii="Times New Roman" w:eastAsia="Calibri" w:hAnsi="Times New Roman" w:cs="Times New Roman"/>
          <w:bCs/>
          <w:sz w:val="24"/>
          <w:szCs w:val="24"/>
        </w:rPr>
        <w:t>”</w:t>
      </w:r>
    </w:p>
    <w:p w:rsidR="0091640E" w:rsidRPr="0091640E" w:rsidRDefault="0091640E" w:rsidP="0091640E">
      <w:pPr>
        <w:spacing w:after="0" w:line="240" w:lineRule="auto"/>
        <w:ind w:right="-1"/>
        <w:jc w:val="right"/>
        <w:outlineLvl w:val="1"/>
        <w:rPr>
          <w:rFonts w:ascii="Times New Roman" w:eastAsia="Calibri" w:hAnsi="Times New Roman" w:cs="Times New Roman"/>
          <w:sz w:val="24"/>
          <w:szCs w:val="24"/>
        </w:rPr>
      </w:pPr>
      <w:r>
        <w:rPr>
          <w:rFonts w:ascii="Times New Roman" w:eastAsia="Calibri" w:hAnsi="Times New Roman" w:cs="Times New Roman"/>
          <w:sz w:val="24"/>
          <w:szCs w:val="24"/>
        </w:rPr>
        <w:t xml:space="preserve">(prot. </w:t>
      </w:r>
      <w:proofErr w:type="spellStart"/>
      <w:r>
        <w:rPr>
          <w:rFonts w:ascii="Times New Roman" w:eastAsia="Calibri" w:hAnsi="Times New Roman" w:cs="Times New Roman"/>
          <w:sz w:val="24"/>
          <w:szCs w:val="24"/>
        </w:rPr>
        <w:t>Nr.6</w:t>
      </w:r>
      <w:proofErr w:type="spellEnd"/>
      <w:r>
        <w:rPr>
          <w:rFonts w:ascii="Times New Roman" w:eastAsia="Calibri" w:hAnsi="Times New Roman" w:cs="Times New Roman"/>
          <w:sz w:val="24"/>
          <w:szCs w:val="24"/>
        </w:rPr>
        <w:t>., 18</w:t>
      </w:r>
      <w:r w:rsidRPr="0091640E">
        <w:rPr>
          <w:rFonts w:ascii="Times New Roman" w:eastAsia="Calibri" w:hAnsi="Times New Roman" w:cs="Times New Roman"/>
          <w:sz w:val="24"/>
          <w:szCs w:val="24"/>
        </w:rPr>
        <w:t>.§)</w:t>
      </w:r>
    </w:p>
    <w:p w:rsidR="0091640E" w:rsidRPr="0091640E" w:rsidRDefault="0091640E" w:rsidP="0091640E">
      <w:pPr>
        <w:spacing w:after="0" w:line="240" w:lineRule="auto"/>
        <w:ind w:right="-1"/>
        <w:jc w:val="center"/>
        <w:outlineLvl w:val="1"/>
        <w:rPr>
          <w:rFonts w:ascii="Calibri" w:eastAsia="Calibri" w:hAnsi="Calibri" w:cs="Times New Roman"/>
          <w:bCs/>
        </w:rPr>
      </w:pPr>
    </w:p>
    <w:p w:rsidR="0091640E" w:rsidRPr="0091640E" w:rsidRDefault="0091640E" w:rsidP="0091640E">
      <w:pPr>
        <w:spacing w:after="0" w:line="240" w:lineRule="auto"/>
        <w:ind w:right="-1"/>
        <w:jc w:val="right"/>
        <w:outlineLvl w:val="1"/>
        <w:rPr>
          <w:rFonts w:ascii="Calibri" w:eastAsia="Calibri" w:hAnsi="Calibri" w:cs="Times New Roman"/>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r w:rsidRPr="0091640E">
        <w:rPr>
          <w:rFonts w:ascii="Times New Roman" w:eastAsia="Calibri" w:hAnsi="Times New Roman" w:cs="Times New Roman"/>
          <w:b/>
          <w:sz w:val="24"/>
          <w:szCs w:val="24"/>
        </w:rPr>
        <w:t>NEDZĪVOJAMO TELPU NOMAS LĪGUMA PROJEKTS</w:t>
      </w:r>
    </w:p>
    <w:p w:rsidR="0091640E" w:rsidRPr="0091640E" w:rsidRDefault="0091640E" w:rsidP="0091640E">
      <w:pPr>
        <w:spacing w:after="0" w:line="240" w:lineRule="auto"/>
        <w:ind w:right="-1"/>
        <w:jc w:val="right"/>
        <w:rPr>
          <w:rFonts w:ascii="Times New Roman" w:eastAsia="Calibri" w:hAnsi="Times New Roman" w:cs="Times New Roman"/>
          <w:sz w:val="24"/>
          <w:szCs w:val="24"/>
        </w:rPr>
      </w:pPr>
    </w:p>
    <w:p w:rsidR="0091640E" w:rsidRPr="0091640E" w:rsidRDefault="0091640E" w:rsidP="0091640E">
      <w:pPr>
        <w:spacing w:after="0" w:line="240" w:lineRule="auto"/>
        <w:ind w:right="-1"/>
        <w:rPr>
          <w:rFonts w:ascii="Times New Roman" w:eastAsia="Calibri" w:hAnsi="Times New Roman" w:cs="Times New Roman"/>
          <w:sz w:val="24"/>
          <w:szCs w:val="24"/>
        </w:rPr>
      </w:pPr>
    </w:p>
    <w:p w:rsidR="0091640E" w:rsidRPr="0091640E" w:rsidRDefault="0091640E" w:rsidP="0091640E">
      <w:pPr>
        <w:spacing w:after="0" w:line="240" w:lineRule="auto"/>
        <w:ind w:right="-1"/>
        <w:jc w:val="right"/>
        <w:rPr>
          <w:rFonts w:ascii="Times New Roman" w:eastAsia="Calibri" w:hAnsi="Times New Roman" w:cs="Times New Roman"/>
          <w:sz w:val="24"/>
          <w:szCs w:val="24"/>
        </w:rPr>
      </w:pPr>
      <w:r w:rsidRPr="0091640E">
        <w:rPr>
          <w:rFonts w:ascii="Times New Roman" w:eastAsia="Calibri" w:hAnsi="Times New Roman" w:cs="Times New Roman"/>
          <w:sz w:val="24"/>
          <w:szCs w:val="24"/>
        </w:rPr>
        <w:t>Balvos</w:t>
      </w:r>
      <w:proofErr w:type="gramStart"/>
      <w:r w:rsidRPr="0091640E">
        <w:rPr>
          <w:rFonts w:ascii="Times New Roman" w:eastAsia="Calibri" w:hAnsi="Times New Roman" w:cs="Times New Roman"/>
          <w:sz w:val="24"/>
          <w:szCs w:val="24"/>
        </w:rPr>
        <w:t xml:space="preserve">                                                                              </w:t>
      </w:r>
      <w:proofErr w:type="spellStart"/>
      <w:proofErr w:type="gramEnd"/>
      <w:r w:rsidRPr="0091640E">
        <w:rPr>
          <w:rFonts w:ascii="Times New Roman" w:eastAsia="Calibri" w:hAnsi="Times New Roman" w:cs="Times New Roman"/>
          <w:sz w:val="24"/>
          <w:szCs w:val="24"/>
        </w:rPr>
        <w:t>2021.gada</w:t>
      </w:r>
      <w:proofErr w:type="spellEnd"/>
      <w:r w:rsidRPr="0091640E">
        <w:rPr>
          <w:rFonts w:ascii="Times New Roman" w:eastAsia="Calibri" w:hAnsi="Times New Roman" w:cs="Times New Roman"/>
          <w:sz w:val="24"/>
          <w:szCs w:val="24"/>
        </w:rPr>
        <w:t xml:space="preserve"> _______________                                                                                               </w:t>
      </w:r>
    </w:p>
    <w:p w:rsidR="0091640E" w:rsidRPr="0091640E" w:rsidRDefault="0091640E" w:rsidP="0091640E">
      <w:pPr>
        <w:spacing w:after="0" w:line="240" w:lineRule="auto"/>
        <w:ind w:right="-1"/>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b/>
          <w:sz w:val="24"/>
          <w:szCs w:val="24"/>
        </w:rPr>
        <w:t xml:space="preserve">________________________________________________________________, </w:t>
      </w:r>
      <w:r w:rsidRPr="0091640E">
        <w:rPr>
          <w:rFonts w:ascii="Times New Roman" w:eastAsia="Calibri" w:hAnsi="Times New Roman" w:cs="Times New Roman"/>
          <w:sz w:val="24"/>
          <w:szCs w:val="24"/>
        </w:rPr>
        <w:t>turpmāk tekstā Iznomātājs, no vienas puses un,</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________________________________________________________________, turpmāk tekstā Nomnieks no otras puses</w:t>
      </w:r>
    </w:p>
    <w:p w:rsidR="0091640E" w:rsidRPr="0091640E" w:rsidRDefault="0091640E" w:rsidP="0091640E">
      <w:pPr>
        <w:spacing w:after="0" w:line="240" w:lineRule="auto"/>
        <w:ind w:right="-1"/>
        <w:jc w:val="both"/>
        <w:rPr>
          <w:rFonts w:ascii="Times New Roman" w:eastAsia="Calibri" w:hAnsi="Times New Roman" w:cs="Times New Roman"/>
          <w:b/>
          <w:sz w:val="24"/>
          <w:szCs w:val="24"/>
        </w:rPr>
      </w:pPr>
    </w:p>
    <w:p w:rsidR="0091640E" w:rsidRPr="0091640E" w:rsidRDefault="0091640E" w:rsidP="0091640E">
      <w:pPr>
        <w:numPr>
          <w:ilvl w:val="0"/>
          <w:numId w:val="1"/>
        </w:numPr>
        <w:spacing w:after="0" w:line="240" w:lineRule="auto"/>
        <w:ind w:left="426" w:right="-1"/>
        <w:contextualSpacing/>
        <w:jc w:val="both"/>
        <w:rPr>
          <w:rFonts w:ascii="Times New Roman" w:eastAsia="Times New Roman" w:hAnsi="Times New Roman" w:cs="Times New Roman"/>
          <w:b/>
          <w:sz w:val="24"/>
          <w:szCs w:val="24"/>
          <w:lang w:eastAsia="lv-LV"/>
        </w:rPr>
      </w:pPr>
      <w:r w:rsidRPr="0091640E">
        <w:rPr>
          <w:rFonts w:ascii="Times New Roman" w:eastAsia="Times New Roman" w:hAnsi="Times New Roman" w:cs="Times New Roman"/>
          <w:b/>
          <w:sz w:val="24"/>
          <w:szCs w:val="24"/>
          <w:lang w:eastAsia="lv-LV"/>
        </w:rPr>
        <w:t>LĪGUMA PRIEKŠMETS</w:t>
      </w:r>
    </w:p>
    <w:p w:rsidR="0091640E" w:rsidRPr="0091640E" w:rsidRDefault="0091640E" w:rsidP="0091640E">
      <w:pPr>
        <w:numPr>
          <w:ilvl w:val="1"/>
          <w:numId w:val="4"/>
        </w:numPr>
        <w:tabs>
          <w:tab w:val="left" w:pos="426"/>
        </w:tabs>
        <w:spacing w:after="0" w:line="240" w:lineRule="auto"/>
        <w:ind w:right="-1"/>
        <w:contextualSpacing/>
        <w:jc w:val="both"/>
        <w:rPr>
          <w:rFonts w:ascii="Times New Roman" w:eastAsia="Times New Roman" w:hAnsi="Times New Roman" w:cs="Times New Roman"/>
          <w:sz w:val="24"/>
          <w:szCs w:val="24"/>
          <w:lang w:eastAsia="lv-LV"/>
        </w:rPr>
      </w:pPr>
      <w:r w:rsidRPr="0091640E">
        <w:rPr>
          <w:rFonts w:ascii="Times New Roman" w:eastAsia="Times New Roman" w:hAnsi="Times New Roman" w:cs="Times New Roman"/>
          <w:sz w:val="24"/>
          <w:szCs w:val="24"/>
          <w:lang w:eastAsia="lv-LV"/>
        </w:rPr>
        <w:t xml:space="preserve">Iznomātājs nodod Nomniekam, un Nomnieks pieņem atlīdzības lietošanā nedzīvojamās telpas: </w:t>
      </w:r>
    </w:p>
    <w:p w:rsidR="0091640E" w:rsidRPr="0091640E" w:rsidRDefault="0091640E" w:rsidP="0091640E">
      <w:pPr>
        <w:numPr>
          <w:ilvl w:val="2"/>
          <w:numId w:val="5"/>
        </w:numPr>
        <w:spacing w:after="0" w:line="240" w:lineRule="auto"/>
        <w:ind w:left="709" w:right="-1"/>
        <w:contextualSpacing/>
        <w:jc w:val="both"/>
        <w:rPr>
          <w:rFonts w:ascii="Times New Roman" w:eastAsia="Times New Roman" w:hAnsi="Times New Roman" w:cs="Times New Roman"/>
          <w:sz w:val="24"/>
          <w:szCs w:val="24"/>
          <w:lang w:eastAsia="lv-LV"/>
        </w:rPr>
      </w:pPr>
      <w:r w:rsidRPr="0091640E">
        <w:rPr>
          <w:rFonts w:ascii="Times New Roman" w:eastAsia="Times New Roman" w:hAnsi="Times New Roman" w:cs="Times New Roman"/>
          <w:sz w:val="24"/>
          <w:szCs w:val="24"/>
          <w:lang w:eastAsia="lv-LV"/>
        </w:rPr>
        <w:t xml:space="preserve">telpa Nr. 9 ar kopējo platību 24,8 </w:t>
      </w:r>
      <w:proofErr w:type="spellStart"/>
      <w:r w:rsidRPr="0091640E">
        <w:rPr>
          <w:rFonts w:ascii="Times New Roman" w:eastAsia="Times New Roman" w:hAnsi="Times New Roman" w:cs="Times New Roman"/>
          <w:sz w:val="24"/>
          <w:szCs w:val="24"/>
          <w:lang w:eastAsia="lv-LV"/>
        </w:rPr>
        <w:t>m</w:t>
      </w:r>
      <w:r w:rsidRPr="0091640E">
        <w:rPr>
          <w:rFonts w:ascii="Times New Roman" w:eastAsia="Times New Roman" w:hAnsi="Times New Roman" w:cs="Times New Roman"/>
          <w:sz w:val="24"/>
          <w:szCs w:val="24"/>
          <w:vertAlign w:val="superscript"/>
          <w:lang w:eastAsia="lv-LV"/>
        </w:rPr>
        <w:t>2</w:t>
      </w:r>
      <w:proofErr w:type="spellEnd"/>
      <w:r w:rsidRPr="0091640E">
        <w:rPr>
          <w:rFonts w:ascii="Times New Roman" w:eastAsia="Times New Roman" w:hAnsi="Times New Roman" w:cs="Times New Roman"/>
          <w:sz w:val="24"/>
          <w:szCs w:val="24"/>
          <w:lang w:eastAsia="lv-LV"/>
        </w:rPr>
        <w:t xml:space="preserve"> platībā (telpu grupas kadastra apzīmējums 3801 003 0350 001 009);</w:t>
      </w:r>
    </w:p>
    <w:p w:rsidR="0091640E" w:rsidRPr="0091640E" w:rsidRDefault="0091640E" w:rsidP="0091640E">
      <w:pPr>
        <w:numPr>
          <w:ilvl w:val="2"/>
          <w:numId w:val="5"/>
        </w:numPr>
        <w:spacing w:after="0" w:line="240" w:lineRule="auto"/>
        <w:ind w:left="709" w:right="-1"/>
        <w:contextualSpacing/>
        <w:jc w:val="both"/>
        <w:rPr>
          <w:rFonts w:ascii="Times New Roman" w:eastAsia="Times New Roman" w:hAnsi="Times New Roman" w:cs="Times New Roman"/>
          <w:sz w:val="24"/>
          <w:szCs w:val="24"/>
          <w:lang w:eastAsia="lv-LV"/>
        </w:rPr>
      </w:pPr>
      <w:r w:rsidRPr="0091640E">
        <w:rPr>
          <w:rFonts w:ascii="Times New Roman" w:eastAsia="Times New Roman" w:hAnsi="Times New Roman" w:cs="Times New Roman"/>
          <w:sz w:val="24"/>
          <w:szCs w:val="24"/>
          <w:lang w:eastAsia="lv-LV"/>
        </w:rPr>
        <w:t xml:space="preserve">telpa Nr. 10 ar kopējo platību 23,9 </w:t>
      </w:r>
      <w:proofErr w:type="spellStart"/>
      <w:r w:rsidRPr="0091640E">
        <w:rPr>
          <w:rFonts w:ascii="Times New Roman" w:eastAsia="Times New Roman" w:hAnsi="Times New Roman" w:cs="Times New Roman"/>
          <w:sz w:val="24"/>
          <w:szCs w:val="24"/>
          <w:lang w:eastAsia="lv-LV"/>
        </w:rPr>
        <w:t>m</w:t>
      </w:r>
      <w:r w:rsidRPr="0091640E">
        <w:rPr>
          <w:rFonts w:ascii="Times New Roman" w:eastAsia="Times New Roman" w:hAnsi="Times New Roman" w:cs="Times New Roman"/>
          <w:sz w:val="24"/>
          <w:szCs w:val="24"/>
          <w:vertAlign w:val="superscript"/>
          <w:lang w:eastAsia="lv-LV"/>
        </w:rPr>
        <w:t>2</w:t>
      </w:r>
      <w:proofErr w:type="spellEnd"/>
      <w:r w:rsidRPr="0091640E">
        <w:rPr>
          <w:rFonts w:ascii="Times New Roman" w:eastAsia="Times New Roman" w:hAnsi="Times New Roman" w:cs="Times New Roman"/>
          <w:sz w:val="24"/>
          <w:szCs w:val="24"/>
          <w:lang w:eastAsia="lv-LV"/>
        </w:rPr>
        <w:t xml:space="preserve"> platībā (telpu grupas kadastra apzīmējums 3801 003 0350 001 010), turpmāk tekstā – Telpas.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 1.2. Telpas Nomniekam tiek nodotas ar pieņemšanas – nodošanas aktu, kuru paraksta abas līgumslēdzējas puses, kas ir nomas līguma neatņemama sastāvdaļa. Telpas tiek nodotas Nomniekam tādā stāvoklī, kādā tās ir nodošanas dienā. Telpu tehniskais stāvoklis ir fiksēts Telpu nodošanas – pieņemšanas aktā. Nomnieks, parakstot šo Līgumu, apliecina, ka Telpu fiziskais stāvoklis Nomniekam ir zināms </w:t>
      </w:r>
      <w:proofErr w:type="gramStart"/>
      <w:r w:rsidRPr="0091640E">
        <w:rPr>
          <w:rFonts w:ascii="Times New Roman" w:eastAsia="Calibri" w:hAnsi="Times New Roman" w:cs="Times New Roman"/>
          <w:sz w:val="24"/>
          <w:szCs w:val="24"/>
        </w:rPr>
        <w:t>un,</w:t>
      </w:r>
      <w:proofErr w:type="gramEnd"/>
      <w:r w:rsidRPr="0091640E">
        <w:rPr>
          <w:rFonts w:ascii="Times New Roman" w:eastAsia="Calibri" w:hAnsi="Times New Roman" w:cs="Times New Roman"/>
          <w:sz w:val="24"/>
          <w:szCs w:val="24"/>
        </w:rPr>
        <w:t xml:space="preserve"> ka tam nav pretenziju.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1.3. Iznomātājs nodod Telpas komercdarbībai.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b/>
          <w:sz w:val="24"/>
          <w:szCs w:val="24"/>
        </w:rPr>
      </w:pPr>
      <w:r w:rsidRPr="0091640E">
        <w:rPr>
          <w:rFonts w:ascii="Times New Roman" w:eastAsia="Calibri" w:hAnsi="Times New Roman" w:cs="Times New Roman"/>
          <w:b/>
          <w:sz w:val="24"/>
          <w:szCs w:val="24"/>
        </w:rPr>
        <w:t>2. NOMNIEKA PIENĀKUMI</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2.1. Nomnieks apņemas izmantot Telpas atbilstoši šā Līguma </w:t>
      </w:r>
      <w:proofErr w:type="spellStart"/>
      <w:r w:rsidRPr="0091640E">
        <w:rPr>
          <w:rFonts w:ascii="Times New Roman" w:eastAsia="Calibri" w:hAnsi="Times New Roman" w:cs="Times New Roman"/>
          <w:sz w:val="24"/>
          <w:szCs w:val="24"/>
        </w:rPr>
        <w:t>1.3.punktā</w:t>
      </w:r>
      <w:proofErr w:type="spellEnd"/>
      <w:r w:rsidRPr="0091640E">
        <w:rPr>
          <w:rFonts w:ascii="Times New Roman" w:eastAsia="Calibri" w:hAnsi="Times New Roman" w:cs="Times New Roman"/>
          <w:sz w:val="24"/>
          <w:szCs w:val="24"/>
        </w:rPr>
        <w:t xml:space="preserve"> norādītajam mērķim.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2.2. Nomnieks apņemas savlaicīgi veikt nomas maksu par Telpu izmantošanu, maksājumus par saņemtajiem pakalpojumiem un nodokļus šajā Līgumā noteiktajos termiņos un kārtībā pēc piestādītiem rēķiniem.</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2.3. Bez Iznomātāja rakstveida atļaujas Nomnieks nedrīkst Telpas nodot apakšnomā.</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2.4. Nomnieks apņemas uzturēt Telpas kārtībā, kā arī saudzīgi izturēties pret Telpām un tai pieguļošo teritoriju, kurā atrodas Telpas visu šā Līguma darbības laiku.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2.5. Šā Līguma termiņam beidzoties vai pārtraucot tā darbību, Nomniekam ir jāatdod Iznomātājam Telpas ne sliktākā stāvoklī</w:t>
      </w:r>
      <w:proofErr w:type="gramStart"/>
      <w:r w:rsidRPr="0091640E">
        <w:rPr>
          <w:rFonts w:ascii="Times New Roman" w:eastAsia="Calibri" w:hAnsi="Times New Roman" w:cs="Times New Roman"/>
          <w:sz w:val="24"/>
          <w:szCs w:val="24"/>
        </w:rPr>
        <w:t xml:space="preserve"> kā tās tika pieņemtas</w:t>
      </w:r>
      <w:proofErr w:type="gramEnd"/>
      <w:r w:rsidRPr="0091640E">
        <w:rPr>
          <w:rFonts w:ascii="Times New Roman" w:eastAsia="Calibri" w:hAnsi="Times New Roman" w:cs="Times New Roman"/>
          <w:sz w:val="24"/>
          <w:szCs w:val="24"/>
        </w:rPr>
        <w:t>.</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2.6. Ja uz Telpu atbrīvošanas brīdi to stāvoklis ir pasliktinājies, tad Nomniekam ir jāveic Telpu remonts pēc plāna, kas saskaņots ar Iznomātāju vai jāapmaksā remonta vērtība, ja Iznomātājs tam piekrīt.</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2.7. Lietojot Telpas, Nomniekam ir jāievēro LR likumdošanas akti, valsts iestāžu un pašvaldības noteikumi un lēmumi, kā arī citu kompetentu iestāžu prasības.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lastRenderedPageBreak/>
        <w:t>2.8. Nomniekam ir pienākums ievērot drošības tehnikas un ugunsdrošības noteikumus, kā arī Iznomātāja norādījumus.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2.9. Nododot Telpas Iznomātājam, Nomniekam uz sava rēķina ir jāapmaksā visi izdevumi, kas saistīti ar Telpu atbrīvošanu.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2.10. Nomnieks apņemas Telpas atbrīvot 5 (piecu) dienu laikā pēc šī Līguma darbības termiņa beigām vai arī no tā laušanas brīža, ja Telpas ir nepieciešama pašvaldībai.</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2.11. Pārtraucot šo līgumu, Telpu nodošana notiek</w:t>
      </w:r>
      <w:proofErr w:type="gramStart"/>
      <w:r w:rsidRPr="0091640E">
        <w:rPr>
          <w:rFonts w:ascii="Times New Roman" w:eastAsia="Calibri" w:hAnsi="Times New Roman" w:cs="Times New Roman"/>
          <w:sz w:val="24"/>
          <w:szCs w:val="24"/>
        </w:rPr>
        <w:t xml:space="preserve"> sastādot nodošanas – pieņemšanas aktu</w:t>
      </w:r>
      <w:proofErr w:type="gramEnd"/>
      <w:r w:rsidRPr="0091640E">
        <w:rPr>
          <w:rFonts w:ascii="Times New Roman" w:eastAsia="Calibri" w:hAnsi="Times New Roman" w:cs="Times New Roman"/>
          <w:sz w:val="24"/>
          <w:szCs w:val="24"/>
        </w:rPr>
        <w:t>, kas ir šī Līguma neatņemama sastāvdaļa.</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2.12. Ja 5 dienu laikā no šī Līguma termiņa izbeigšanās Nomnieks nav atbrīvojis Telpas, tajā atstātās mantas Puses uzskatīs par pamestām un Iznomātājam ir tiesības rīkoties ar tām pēc saviem ieskatiem.</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2.13. Atstājot Telpas sakarā ar Līguma termiņa izbeigšanos vai Līguma laušanu, Nomniekam ir tiesības paņemt tikai tās viņam piederošās mantas un tikai tos Telpu uzlabojumus, kurus var atdalīt bez Telpu ārējā izskata un tehniskā stāvokļa bojāšanas. Kompensāciju par neatdalāmiem uzlabojumiem, kuri paliek Telpās, nomnieks var prasīt tikai tajā gadījumā, ja šo uzlabojumu vērtība un raksturs ticis rakstveidā saskaņots ar Iznomātāju, un Iznomātājs rakstveidā ir izteicis savu piekrišanu tos kompensēt.</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2.14. Nomniekam nav tiesību izmantot Telpas, radot draudus cilvēku dzīvībai vai veselībai un/vai Telpu kvalitātei un drošībai. Tāpat Telpas ir aizliegts izmantot, radot ugunsgrēka vai nelaimes gadījuma draudus.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2.15. Nomniekam aizliegts Telpās izmantot viegli uzliesmojošus šķīdumus un līdzekļus vai arī kādas citas bīstamas vielas vai priekšmetus, kuri varētu apdraudēt cilvēku dzīvību vai veselību un/vai Telpu kvalitāti un drošību.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2.16. Visa šī Līguma darbības laikā Nomnieks ir atbildīgs par visu to personu rīcību, kuras atrodas Telpās.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b/>
          <w:sz w:val="24"/>
          <w:szCs w:val="24"/>
        </w:rPr>
      </w:pPr>
      <w:r w:rsidRPr="0091640E">
        <w:rPr>
          <w:rFonts w:ascii="Times New Roman" w:eastAsia="Calibri" w:hAnsi="Times New Roman" w:cs="Times New Roman"/>
          <w:b/>
          <w:sz w:val="24"/>
          <w:szCs w:val="24"/>
        </w:rPr>
        <w:t>3. NOMNIEKA TIESĪBAS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3.1. Nomniekam ir tiesības netraucēti lietot Telpas visu šo Līguma darbības laiku, ievērojot šī Līguma nosacījumus.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3.2. Nomnieka tiesības lietot Telpas rodas Telpu nodošanas brīdī Nomniekam saskaņā ar šā Līgumā noteikto kārtību.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3.3. Nomniekam ir tiesības nodot Telpas apakšnomā, iepriekš rakstveidā saskaņojot ar Iznomātāju.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3.4. Nomniekam ir tiesības pirms termiņa samaksāt nomas maksu atbilstoši šā Līguma noteikumiem.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3.5. 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3.6. Lai sagatavotu Telpas izmantošanu šā Līguma </w:t>
      </w:r>
      <w:proofErr w:type="spellStart"/>
      <w:r w:rsidRPr="0091640E">
        <w:rPr>
          <w:rFonts w:ascii="Times New Roman" w:eastAsia="Calibri" w:hAnsi="Times New Roman" w:cs="Times New Roman"/>
          <w:sz w:val="24"/>
          <w:szCs w:val="24"/>
        </w:rPr>
        <w:t>1.3.punktā</w:t>
      </w:r>
      <w:proofErr w:type="spellEnd"/>
      <w:r w:rsidRPr="0091640E">
        <w:rPr>
          <w:rFonts w:ascii="Times New Roman" w:eastAsia="Calibri" w:hAnsi="Times New Roman" w:cs="Times New Roman"/>
          <w:sz w:val="24"/>
          <w:szCs w:val="24"/>
        </w:rPr>
        <w:t xml:space="preserve"> minētajam mērķim, Nomniekam ir tiesības par saviem līdzekļiem veikt Telpu nepieciešamo kārtējo remontu. Par jebkādiem kapitālā remonta, pārplānošanas, ieguldījumu vai pārbūves darbiem pirms to izdarīšanas Nomnieks iepriekš rakstveidā vienojos ar Iznomātāju, un pastāvīgi saņem šo darbu veikšanai attiecīgo institūciju nepieciešamās atļaujas.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b/>
          <w:sz w:val="24"/>
          <w:szCs w:val="24"/>
        </w:rPr>
      </w:pPr>
      <w:r w:rsidRPr="0091640E">
        <w:rPr>
          <w:rFonts w:ascii="Times New Roman" w:eastAsia="Calibri" w:hAnsi="Times New Roman" w:cs="Times New Roman"/>
          <w:b/>
          <w:sz w:val="24"/>
          <w:szCs w:val="24"/>
        </w:rPr>
        <w:t>4. IZNOMĀTĀJA PIENĀKUMI.</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4.1. Iznomātājs apņemas 5 (piecu) darba dienu laikā no šā Līguma parakstīšanas nodot Nomniekam lietošanā Telpas.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lastRenderedPageBreak/>
        <w:t xml:space="preserve">4.2. Šā Līguma darbības laikā Iznomātājs apņemas nodrošināt Nomniekam brīvu pieeju Telpām jebkurā diennakts laikā, kā arī netraucēt Nomniekam izmantot Telpas šā Līguma </w:t>
      </w:r>
      <w:proofErr w:type="spellStart"/>
      <w:r w:rsidRPr="0091640E">
        <w:rPr>
          <w:rFonts w:ascii="Times New Roman" w:eastAsia="Calibri" w:hAnsi="Times New Roman" w:cs="Times New Roman"/>
          <w:sz w:val="24"/>
          <w:szCs w:val="24"/>
        </w:rPr>
        <w:t>1.3.punktā</w:t>
      </w:r>
      <w:proofErr w:type="spellEnd"/>
      <w:r w:rsidRPr="0091640E">
        <w:rPr>
          <w:rFonts w:ascii="Times New Roman" w:eastAsia="Calibri" w:hAnsi="Times New Roman" w:cs="Times New Roman"/>
          <w:sz w:val="24"/>
          <w:szCs w:val="24"/>
        </w:rPr>
        <w:t xml:space="preserve"> minētajam mērķim.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4.3. Šā Līguma darbības laikā Iznomātājs apņemas nodrošināt Nomniekam pakalpojumus (elektrību), kas nepieciešama Telpas normālai ekspluatācijai.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b/>
          <w:sz w:val="24"/>
          <w:szCs w:val="24"/>
        </w:rPr>
      </w:pPr>
      <w:r w:rsidRPr="0091640E">
        <w:rPr>
          <w:rFonts w:ascii="Times New Roman" w:eastAsia="Calibri" w:hAnsi="Times New Roman" w:cs="Times New Roman"/>
          <w:sz w:val="24"/>
          <w:szCs w:val="24"/>
        </w:rPr>
        <w:t xml:space="preserve"> </w:t>
      </w:r>
      <w:r w:rsidRPr="0091640E">
        <w:rPr>
          <w:rFonts w:ascii="Times New Roman" w:eastAsia="Calibri" w:hAnsi="Times New Roman" w:cs="Times New Roman"/>
          <w:b/>
          <w:sz w:val="24"/>
          <w:szCs w:val="24"/>
        </w:rPr>
        <w:t>5. IZNOMĀTĀJA TIESĪBAS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5.1. Pieprasīt nomas maksas samaksu šajā Līgumā noteiktajā kārtībā.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5.2. Netraucējot Nomnieka normālu darbību, veikt Telpu tehnisko apskati, tās norises laiku iepriekš</w:t>
      </w:r>
      <w:proofErr w:type="gramStart"/>
      <w:r w:rsidRPr="0091640E">
        <w:rPr>
          <w:rFonts w:ascii="Times New Roman" w:eastAsia="Calibri" w:hAnsi="Times New Roman" w:cs="Times New Roman"/>
          <w:sz w:val="24"/>
          <w:szCs w:val="24"/>
        </w:rPr>
        <w:t xml:space="preserve"> saskaņojot to ar Nomnieku</w:t>
      </w:r>
      <w:proofErr w:type="gramEnd"/>
      <w:r w:rsidRPr="0091640E">
        <w:rPr>
          <w:rFonts w:ascii="Times New Roman" w:eastAsia="Calibri" w:hAnsi="Times New Roman" w:cs="Times New Roman"/>
          <w:sz w:val="24"/>
          <w:szCs w:val="24"/>
        </w:rPr>
        <w:t>.</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5.2. Iznomātājam ir tiesības pārtraukt šo Līgumu saskaņā ar šā Līguma noteikumiem un Latvijas Republikas likumdošanas aktiem.</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5.3. Veikt nepieciešamās darbības, lai atbrīvotu Telpas Līguma darbības termiņa izbeigšanās gadījumā vai arī tā pirmstermiņa laušanas gadījumā un/ vai ja Nomnieks nepilda šī Līguma saistības.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5.4. Iznomātājam ir tiesības Telpas rādīt potenciālajiem Telpu nomniekiem, iepriekš par to brīdinot Nomnieku.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5.5. Ārkārtēju apstākļu gadījumā Iznomātājam ir tiesības iekļūt Telpās bez iepriekšēja brīdinājuma.</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b/>
          <w:sz w:val="24"/>
          <w:szCs w:val="24"/>
        </w:rPr>
      </w:pPr>
      <w:r w:rsidRPr="0091640E">
        <w:rPr>
          <w:rFonts w:ascii="Times New Roman" w:eastAsia="Calibri" w:hAnsi="Times New Roman" w:cs="Times New Roman"/>
          <w:b/>
          <w:sz w:val="24"/>
          <w:szCs w:val="24"/>
        </w:rPr>
        <w:t>6. GARANTIJAS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6.1. Iznomātājs garantē, ka viņš ir Telpu īpašnieks ar attiecīgajām pilnvarām un viņam ir pilnīgas tiesības slēgt šo Līgumu atbilstoši tajā minētajiem noteikumiem, kā arī to, ka Telpas šā Līguma noslēgšanas brīdī nav ieķīlātas, nav pārdotas, nav iznomātas, nav aizliegtas, nav strīdu priekšmets un nav nekādā citādā veidā apgrūtinātas.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6.2. Iznomātājs garantē, ka Nomnieks var brīvi un bez Iznomātāja jebkāda veida pārtraukumiem vai traucējumiem izmantot Telpas atbilstoši šajā Līgumā minētajiem noteikumiem.</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b/>
          <w:sz w:val="24"/>
          <w:szCs w:val="24"/>
        </w:rPr>
      </w:pPr>
      <w:r w:rsidRPr="0091640E">
        <w:rPr>
          <w:rFonts w:ascii="Times New Roman" w:eastAsia="Calibri" w:hAnsi="Times New Roman" w:cs="Times New Roman"/>
          <w:b/>
          <w:sz w:val="24"/>
          <w:szCs w:val="24"/>
        </w:rPr>
        <w:t>7. NORĒĶINU KĀRTĪBA</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7.1. Nomas maksa par Telpu nomu</w:t>
      </w:r>
      <w:proofErr w:type="gramStart"/>
      <w:r w:rsidRPr="0091640E">
        <w:rPr>
          <w:rFonts w:ascii="Times New Roman" w:eastAsia="Calibri" w:hAnsi="Times New Roman" w:cs="Times New Roman"/>
          <w:sz w:val="24"/>
          <w:szCs w:val="24"/>
        </w:rPr>
        <w:t xml:space="preserve">  </w:t>
      </w:r>
      <w:proofErr w:type="gramEnd"/>
      <w:r w:rsidRPr="0091640E">
        <w:rPr>
          <w:rFonts w:ascii="Times New Roman" w:eastAsia="Calibri" w:hAnsi="Times New Roman" w:cs="Times New Roman"/>
          <w:sz w:val="24"/>
          <w:szCs w:val="24"/>
        </w:rPr>
        <w:t xml:space="preserve">EUR/m </w:t>
      </w:r>
      <w:r w:rsidRPr="0091640E">
        <w:rPr>
          <w:rFonts w:ascii="Times New Roman" w:eastAsia="Calibri" w:hAnsi="Times New Roman" w:cs="Times New Roman"/>
          <w:sz w:val="24"/>
          <w:szCs w:val="24"/>
          <w:vertAlign w:val="superscript"/>
        </w:rPr>
        <w:t xml:space="preserve">2  </w:t>
      </w:r>
      <w:r w:rsidRPr="0091640E">
        <w:rPr>
          <w:rFonts w:ascii="Times New Roman" w:eastAsia="Calibri" w:hAnsi="Times New Roman" w:cs="Times New Roman"/>
          <w:sz w:val="24"/>
          <w:szCs w:val="24"/>
        </w:rPr>
        <w:t xml:space="preserve">___   mēnesī (bez PVN), kas noteikta saskaņā ar </w:t>
      </w:r>
      <w:proofErr w:type="spellStart"/>
      <w:r w:rsidRPr="0091640E">
        <w:rPr>
          <w:rFonts w:ascii="Times New Roman" w:eastAsia="Calibri" w:hAnsi="Times New Roman" w:cs="Times New Roman"/>
          <w:sz w:val="24"/>
          <w:szCs w:val="24"/>
        </w:rPr>
        <w:t>2021.gada</w:t>
      </w:r>
      <w:proofErr w:type="spellEnd"/>
      <w:r w:rsidRPr="0091640E">
        <w:rPr>
          <w:rFonts w:ascii="Times New Roman" w:eastAsia="Calibri" w:hAnsi="Times New Roman" w:cs="Times New Roman"/>
          <w:sz w:val="24"/>
          <w:szCs w:val="24"/>
        </w:rPr>
        <w:t xml:space="preserve"> ___.__________ Balvu novada domes lēmumu  “_________________” (protokols Nr.____, _____.§).</w:t>
      </w:r>
    </w:p>
    <w:p w:rsidR="0091640E" w:rsidRPr="0091640E" w:rsidRDefault="0091640E" w:rsidP="0091640E">
      <w:pPr>
        <w:numPr>
          <w:ilvl w:val="1"/>
          <w:numId w:val="2"/>
        </w:numPr>
        <w:tabs>
          <w:tab w:val="left" w:pos="426"/>
        </w:tabs>
        <w:spacing w:after="0" w:line="240" w:lineRule="auto"/>
        <w:ind w:left="0" w:right="-1" w:firstLine="0"/>
        <w:contextualSpacing/>
        <w:jc w:val="both"/>
        <w:rPr>
          <w:rFonts w:ascii="Times New Roman" w:eastAsia="Times New Roman" w:hAnsi="Times New Roman" w:cs="Times New Roman"/>
          <w:sz w:val="24"/>
          <w:szCs w:val="24"/>
          <w:lang w:eastAsia="lv-LV"/>
        </w:rPr>
      </w:pPr>
      <w:r w:rsidRPr="0091640E">
        <w:rPr>
          <w:rFonts w:ascii="Times New Roman" w:eastAsia="Times New Roman" w:hAnsi="Times New Roman" w:cs="Times New Roman"/>
          <w:sz w:val="24"/>
          <w:szCs w:val="24"/>
          <w:lang w:eastAsia="lv-LV"/>
        </w:rPr>
        <w:t xml:space="preserve">Nomnieks papildus nomas maksai iznomātājam maksā LR likumos noteiktos nodokļus un maksājumus par saņemtajiem pakalpojumiem (elektrību), ( t.sk. nekustamā īpašuma nodokli par zemi (kadastra apzīmējums 3801 003 0350) proporcionāli Telpu platībai </w:t>
      </w:r>
      <w:r w:rsidRPr="0091640E">
        <w:rPr>
          <w:rFonts w:ascii="Times New Roman" w:eastAsia="Calibri" w:hAnsi="Times New Roman" w:cs="Times New Roman"/>
          <w:sz w:val="24"/>
          <w:szCs w:val="24"/>
        </w:rPr>
        <w:t xml:space="preserve">351,45 </w:t>
      </w:r>
      <w:proofErr w:type="spellStart"/>
      <w:r w:rsidRPr="0091640E">
        <w:rPr>
          <w:rFonts w:ascii="Times New Roman" w:eastAsia="Times New Roman" w:hAnsi="Times New Roman" w:cs="Times New Roman"/>
          <w:sz w:val="24"/>
          <w:szCs w:val="24"/>
          <w:lang w:eastAsia="lv-LV"/>
        </w:rPr>
        <w:t>m</w:t>
      </w:r>
      <w:r w:rsidRPr="0091640E">
        <w:rPr>
          <w:rFonts w:ascii="Times New Roman" w:eastAsia="Times New Roman" w:hAnsi="Times New Roman" w:cs="Times New Roman"/>
          <w:sz w:val="24"/>
          <w:szCs w:val="24"/>
          <w:vertAlign w:val="superscript"/>
          <w:lang w:eastAsia="lv-LV"/>
        </w:rPr>
        <w:t>2</w:t>
      </w:r>
      <w:proofErr w:type="spellEnd"/>
      <w:r w:rsidRPr="0091640E">
        <w:rPr>
          <w:rFonts w:ascii="Times New Roman" w:eastAsia="Times New Roman" w:hAnsi="Times New Roman" w:cs="Times New Roman"/>
          <w:sz w:val="24"/>
          <w:szCs w:val="24"/>
          <w:lang w:eastAsia="lv-LV"/>
        </w:rPr>
        <w:t>.)</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7.3. Līguma 7.1. punktā un </w:t>
      </w:r>
      <w:proofErr w:type="spellStart"/>
      <w:r w:rsidRPr="0091640E">
        <w:rPr>
          <w:rFonts w:ascii="Times New Roman" w:eastAsia="Calibri" w:hAnsi="Times New Roman" w:cs="Times New Roman"/>
          <w:sz w:val="24"/>
          <w:szCs w:val="24"/>
        </w:rPr>
        <w:t>7.2.punktā</w:t>
      </w:r>
      <w:proofErr w:type="spellEnd"/>
      <w:r w:rsidRPr="0091640E">
        <w:rPr>
          <w:rFonts w:ascii="Times New Roman" w:eastAsia="Calibri" w:hAnsi="Times New Roman" w:cs="Times New Roman"/>
          <w:sz w:val="24"/>
          <w:szCs w:val="24"/>
        </w:rPr>
        <w:t xml:space="preserve"> noteikto maksu Nomniekam jāsamaksā 15 dienu laikā pēc Iznomātāja piestādītā rēķina uz Iznomātāja norādīto norēķinu kontu.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7.4. Nomas maksu atbilstoši šim Līgumam sāk aprēķināt ar brīdi, kad Telpas ir nodotas Nomniekam.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7.5. Telpu vērtības palielināšanās sakarā ar remontiem, uzlabojumiem, kā arī iegādājoties par Nomnieka līdzekļiem jaunas iekārtas, nerada nomas maksas palielināšanu.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7.6. Iznomātājs apņemas savlaicīgi rakstveidā brīdināt Nomnieku par nomas maksas izmaiņām.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7.7. 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b/>
          <w:sz w:val="24"/>
          <w:szCs w:val="24"/>
        </w:rPr>
      </w:pPr>
    </w:p>
    <w:p w:rsidR="0091640E" w:rsidRPr="0091640E" w:rsidRDefault="0091640E" w:rsidP="0091640E">
      <w:pPr>
        <w:spacing w:after="0" w:line="240" w:lineRule="auto"/>
        <w:ind w:right="-1"/>
        <w:jc w:val="both"/>
        <w:rPr>
          <w:rFonts w:ascii="Times New Roman" w:eastAsia="Calibri" w:hAnsi="Times New Roman" w:cs="Times New Roman"/>
          <w:b/>
          <w:sz w:val="24"/>
          <w:szCs w:val="24"/>
        </w:rPr>
      </w:pPr>
      <w:r w:rsidRPr="0091640E">
        <w:rPr>
          <w:rFonts w:ascii="Times New Roman" w:eastAsia="Calibri" w:hAnsi="Times New Roman" w:cs="Times New Roman"/>
          <w:b/>
          <w:sz w:val="24"/>
          <w:szCs w:val="24"/>
        </w:rPr>
        <w:lastRenderedPageBreak/>
        <w:t>8. LĪGUMA GROZĪŠANAS, PAPILDINĀŠANAS UN LAUŠANAS KĀRTĪBA</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8.1. Šis Līgums var tikt grozīts un/vai papildināts. Visi šā Līguma grozījumi un papildinājumi tiek noformēti rakstiski un pievienoti šim Līgumam un ir tā neatņemamas sastāvdaļas.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8.2. Nomnieks jebkurā laikā drīkst lauzt šo Līgumu vienpusējā kārtā, brīdinot par to Iznomātāju vienu mēnesi pirms Līguma laušanas, gadījumā, ja: </w:t>
      </w:r>
    </w:p>
    <w:p w:rsidR="0091640E" w:rsidRPr="0091640E" w:rsidRDefault="0091640E" w:rsidP="0091640E">
      <w:pPr>
        <w:spacing w:after="0" w:line="240" w:lineRule="auto"/>
        <w:ind w:left="993" w:right="-1" w:hanging="709"/>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8.2.1. ugunsgrēka vai no Nomnieka neatkarīga cita nelaimes gadījuma dēļ Telpas kļūst nepiemērotas tās turpmākai izmantošanai šajā Līgumā paredzētajam mērķim; </w:t>
      </w:r>
    </w:p>
    <w:p w:rsidR="0091640E" w:rsidRPr="0091640E" w:rsidRDefault="0091640E" w:rsidP="0091640E">
      <w:pPr>
        <w:spacing w:after="0" w:line="240" w:lineRule="auto"/>
        <w:ind w:right="-1" w:firstLine="284"/>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8.2.2. Iznomātājs nepilda viņam ar šo Līgumu uzliktās saistības; </w:t>
      </w:r>
    </w:p>
    <w:p w:rsidR="0091640E" w:rsidRPr="0091640E" w:rsidRDefault="0091640E" w:rsidP="0091640E">
      <w:pPr>
        <w:spacing w:after="0" w:line="240" w:lineRule="auto"/>
        <w:ind w:left="993" w:right="-1" w:hanging="709"/>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8.2.3. Nomnieka tiesības lietot un rīkoties ar Telpām kaut kādā veidā ierobežo valsts vai pašvaldības institūcijas vai trešās personas; </w:t>
      </w:r>
    </w:p>
    <w:p w:rsidR="0091640E" w:rsidRPr="0091640E" w:rsidRDefault="0091640E" w:rsidP="0091640E">
      <w:pPr>
        <w:spacing w:after="0" w:line="240" w:lineRule="auto"/>
        <w:ind w:right="-1" w:firstLine="284"/>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8.2.4. citos gadījumos, </w:t>
      </w:r>
      <w:proofErr w:type="gramStart"/>
      <w:r w:rsidRPr="0091640E">
        <w:rPr>
          <w:rFonts w:ascii="Times New Roman" w:eastAsia="Calibri" w:hAnsi="Times New Roman" w:cs="Times New Roman"/>
          <w:sz w:val="24"/>
          <w:szCs w:val="24"/>
        </w:rPr>
        <w:t>kad netiek</w:t>
      </w:r>
      <w:proofErr w:type="gramEnd"/>
      <w:r w:rsidRPr="0091640E">
        <w:rPr>
          <w:rFonts w:ascii="Times New Roman" w:eastAsia="Calibri" w:hAnsi="Times New Roman" w:cs="Times New Roman"/>
          <w:sz w:val="24"/>
          <w:szCs w:val="24"/>
        </w:rPr>
        <w:t xml:space="preserve"> ievēroti šī Līguma darbības noteikumi un ko paredz LR spēkā esošās likumdošanas normas.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8.3. Nomnieks jebkurā laikā drīkst lauzt šo Līgumu vienpusējā kārtā, brīdinot par to Iznomātāju vienu mēnesi pirms Līguma laušanas.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8.4. Līguma priekšlaicīgas izbeigšanas gadījumā Nomnieks neveic nekādus papildu maksājumus. Šādā gadījumā Nomnieks pārtrauc nomas maksas un komunālo pakalpojumu maksāšanu no Telpu atbrīvošanas brīža.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8.5. 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91640E" w:rsidRPr="0091640E" w:rsidRDefault="0091640E" w:rsidP="0091640E">
      <w:pPr>
        <w:spacing w:after="0" w:line="240" w:lineRule="auto"/>
        <w:ind w:left="993" w:right="-1" w:hanging="709"/>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8.5.1. Nomnieka darbības dēļ tiek bojātas Telpas;</w:t>
      </w:r>
    </w:p>
    <w:p w:rsidR="0091640E" w:rsidRPr="0091640E" w:rsidRDefault="0091640E" w:rsidP="0091640E">
      <w:pPr>
        <w:spacing w:after="0" w:line="240" w:lineRule="auto"/>
        <w:ind w:left="993" w:right="-1" w:hanging="709"/>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8.5.2. Nomnieks vairāk nekā mēnesi nemaksā nomas maksu, nekustamā īpašuma nodokli par zemi vai nenorēķinās par komunālajiem pakalpojumiem;</w:t>
      </w:r>
    </w:p>
    <w:p w:rsidR="0091640E" w:rsidRPr="0091640E" w:rsidRDefault="0091640E" w:rsidP="0091640E">
      <w:pPr>
        <w:spacing w:after="0" w:line="240" w:lineRule="auto"/>
        <w:ind w:left="993" w:right="-1" w:hanging="709"/>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8.5.3. Nomnieks vairāk nekā mēnesi kavē nekustamā īpašuma nodokļa samaksu;</w:t>
      </w:r>
    </w:p>
    <w:p w:rsidR="0091640E" w:rsidRPr="0091640E" w:rsidRDefault="0091640E" w:rsidP="0091640E">
      <w:pPr>
        <w:spacing w:after="0" w:line="240" w:lineRule="auto"/>
        <w:ind w:left="993" w:right="-1" w:hanging="709"/>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8.5.4. Telpas bez Iznomātāja piekrišanas tiek nodotas apakšnomā;</w:t>
      </w:r>
    </w:p>
    <w:p w:rsidR="0091640E" w:rsidRPr="0091640E" w:rsidRDefault="0091640E" w:rsidP="0091640E">
      <w:pPr>
        <w:spacing w:after="0" w:line="240" w:lineRule="auto"/>
        <w:ind w:left="993" w:right="-1" w:hanging="709"/>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8.5.5. Nomnieks bez Iznomātāja un citu kompetentu iestāžu atļaujas pārbūvē Telpas;</w:t>
      </w:r>
    </w:p>
    <w:p w:rsidR="0091640E" w:rsidRPr="0091640E" w:rsidRDefault="0091640E" w:rsidP="0091640E">
      <w:pPr>
        <w:spacing w:after="0" w:line="240" w:lineRule="auto"/>
        <w:ind w:left="993" w:right="-1" w:hanging="709"/>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8.5.6. Nomnieks Telpas izmanto citam mērķim</w:t>
      </w:r>
      <w:proofErr w:type="gramStart"/>
      <w:r w:rsidRPr="0091640E">
        <w:rPr>
          <w:rFonts w:ascii="Times New Roman" w:eastAsia="Calibri" w:hAnsi="Times New Roman" w:cs="Times New Roman"/>
          <w:sz w:val="24"/>
          <w:szCs w:val="24"/>
        </w:rPr>
        <w:t xml:space="preserve"> nekā tas ir paredzēts šajā līgumā vai arī pārkāpj to izmantošanas noteikumus</w:t>
      </w:r>
      <w:proofErr w:type="gramEnd"/>
      <w:r w:rsidRPr="0091640E">
        <w:rPr>
          <w:rFonts w:ascii="Times New Roman" w:eastAsia="Calibri" w:hAnsi="Times New Roman" w:cs="Times New Roman"/>
          <w:sz w:val="24"/>
          <w:szCs w:val="24"/>
        </w:rPr>
        <w:t>.</w:t>
      </w:r>
    </w:p>
    <w:p w:rsidR="0091640E" w:rsidRPr="0091640E" w:rsidRDefault="0091640E" w:rsidP="0091640E">
      <w:pPr>
        <w:spacing w:after="0" w:line="240" w:lineRule="auto"/>
        <w:ind w:left="993" w:right="-1" w:hanging="709"/>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8.5.7. citos gadījumos, </w:t>
      </w:r>
      <w:proofErr w:type="gramStart"/>
      <w:r w:rsidRPr="0091640E">
        <w:rPr>
          <w:rFonts w:ascii="Times New Roman" w:eastAsia="Calibri" w:hAnsi="Times New Roman" w:cs="Times New Roman"/>
          <w:sz w:val="24"/>
          <w:szCs w:val="24"/>
        </w:rPr>
        <w:t>kad netiek</w:t>
      </w:r>
      <w:proofErr w:type="gramEnd"/>
      <w:r w:rsidRPr="0091640E">
        <w:rPr>
          <w:rFonts w:ascii="Times New Roman" w:eastAsia="Calibri" w:hAnsi="Times New Roman" w:cs="Times New Roman"/>
          <w:sz w:val="24"/>
          <w:szCs w:val="24"/>
        </w:rPr>
        <w:t xml:space="preserve"> ievēroti šī Līguma darbības noteikumi un ko paredz LR spēkā esošās likumdošanas normas.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8.6. Iznomātājam ir tiesības, rakstiski informējot Nomnieku trīs mēnešus iepriekš, vienpusēji atkāpties no nomas līguma, neatlīdzinot Nomnieka zaudējumus, kas saistīti ar līguma </w:t>
      </w:r>
      <w:proofErr w:type="spellStart"/>
      <w:r w:rsidRPr="0091640E">
        <w:rPr>
          <w:rFonts w:ascii="Times New Roman" w:eastAsia="Calibri" w:hAnsi="Times New Roman" w:cs="Times New Roman"/>
          <w:sz w:val="24"/>
          <w:szCs w:val="24"/>
        </w:rPr>
        <w:t>pirmstermiņā</w:t>
      </w:r>
      <w:proofErr w:type="spellEnd"/>
      <w:r w:rsidRPr="0091640E">
        <w:rPr>
          <w:rFonts w:ascii="Times New Roman" w:eastAsia="Calibri" w:hAnsi="Times New Roman" w:cs="Times New Roman"/>
          <w:sz w:val="24"/>
          <w:szCs w:val="24"/>
        </w:rPr>
        <w:t xml:space="preserve"> izbeigšanu, </w:t>
      </w:r>
      <w:proofErr w:type="gramStart"/>
      <w:r w:rsidRPr="0091640E">
        <w:rPr>
          <w:rFonts w:ascii="Times New Roman" w:eastAsia="Calibri" w:hAnsi="Times New Roman" w:cs="Times New Roman"/>
          <w:sz w:val="24"/>
          <w:szCs w:val="24"/>
        </w:rPr>
        <w:t>ja Telpa Iznomātājam nepieciešama sabiedrisko vajadzību nodrošināšanai</w:t>
      </w:r>
      <w:proofErr w:type="gramEnd"/>
      <w:r w:rsidRPr="0091640E">
        <w:rPr>
          <w:rFonts w:ascii="Times New Roman" w:eastAsia="Calibri" w:hAnsi="Times New Roman" w:cs="Times New Roman"/>
          <w:sz w:val="24"/>
          <w:szCs w:val="24"/>
        </w:rPr>
        <w:t xml:space="preserve"> vai normatīvajos aktos noteikto publisko funkciju veikšanai.</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8.7. Ja Iznomātājs vienpusēji atkāpjas no nomas līguma šī līguma </w:t>
      </w:r>
      <w:proofErr w:type="spellStart"/>
      <w:r w:rsidRPr="0091640E">
        <w:rPr>
          <w:rFonts w:ascii="Times New Roman" w:eastAsia="Calibri" w:hAnsi="Times New Roman" w:cs="Times New Roman"/>
          <w:sz w:val="24"/>
          <w:szCs w:val="24"/>
        </w:rPr>
        <w:t>8.5.punktā</w:t>
      </w:r>
      <w:proofErr w:type="spellEnd"/>
      <w:r w:rsidRPr="0091640E">
        <w:rPr>
          <w:rFonts w:ascii="Times New Roman" w:eastAsia="Calibri" w:hAnsi="Times New Roman" w:cs="Times New Roman"/>
          <w:sz w:val="24"/>
          <w:szCs w:val="24"/>
        </w:rPr>
        <w:t xml:space="preserve"> minētajā gadījumā, Iznomātājs, ievērojot Civillikumu un nomas līgumu, atlīdzina Nomnieka nepieciešamos un derīgos izdevumus, ko Nomnieks taisījis Telpām.</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b/>
          <w:sz w:val="24"/>
          <w:szCs w:val="24"/>
        </w:rPr>
      </w:pPr>
      <w:r w:rsidRPr="0091640E">
        <w:rPr>
          <w:rFonts w:ascii="Times New Roman" w:eastAsia="Calibri" w:hAnsi="Times New Roman" w:cs="Times New Roman"/>
          <w:b/>
          <w:sz w:val="24"/>
          <w:szCs w:val="24"/>
        </w:rPr>
        <w:t>9. STRĪDU ATRISINĀŠANA UN PUŠU ATBILDĪBA</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9.1. Strīdi, kas rodas šī Līguma izpildes rezultātā, tiek risināti pārrunu ceļā. Gadījumā, ja vienošanās nav iespējama, strīdus jautājumi izskatāmi Latvijas Republikas likumdošanā noteiktajā kārtībā tiesā.</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9.2. Puses atbilstoši spēkā esošajai LR likumdošanai ir viena otrai materiāli atbildīgas par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līgumsaistību neizpildi, kā arī par otrai Pusei radītiem zaudējumiem.</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9.3. Ja Nomnieks pienācīgi nepilda šā Līguma noteikumus, Nomnieks ir pilnībā materiāli atbildīgs par visiem zaudējumiem, kas ir nodarīti Iznomātājam vai trešajām personām.</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9.4. Telpu ekspluatācijā Nomnieka vainas vai neuzmanības dēļ radušos zaudējumus atlīdzina Nomnieks.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lastRenderedPageBreak/>
        <w:t>9.5. Par zaudējumu atlīdzību, ko nodarījušas trešās personas, līgumslēdzējas puses vadās pēc LR Civillikuma normām.</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9.6. Puses tiek atbrīvotas no atbildības par daļēju vai pilnīgu šā līguma saistību neizpildi, ja tas notiek nepārvaramas varas dēļ (dabas stihija u.c. notikumi), kuru puses nevarēja paredzēt vai novērst.</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9.7. Šis līgums ir saistošs pušu juridiskajiem tiesību un saistību pārņēmējiem, ja tādi radīsies.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9.8. Par šajā līgumā noteikto jebkuru maksājuma nokavējumu Nomniekam tiek uzlikts līgumsods 0.01% apmērā no maksājamās summas par katru nokavēto dienu.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9.9. Līgumsoda samaksa neatbrīvo Puses no saistību pildīšanas.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9.10. Ja kādu Nomnieka darbību rezultātā Iznomātājam tiek aprēķinātas soda sankcijas, t.sk. saistītas ar neatbilstošu Telpu izmantošanu, atbildība par šādām sankcijām pilnībā tiek uzlikta Nomniekam.</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b/>
          <w:sz w:val="24"/>
          <w:szCs w:val="24"/>
        </w:rPr>
      </w:pPr>
      <w:r w:rsidRPr="0091640E">
        <w:rPr>
          <w:rFonts w:ascii="Times New Roman" w:eastAsia="Calibri" w:hAnsi="Times New Roman" w:cs="Times New Roman"/>
          <w:b/>
          <w:sz w:val="24"/>
          <w:szCs w:val="24"/>
        </w:rPr>
        <w:t>10. LĪGUMA SPĒKĀ STĀŠANĀS UN TĀ DARBĪBAS TERMIŅŠ</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10.1. Līgums stājas spēkā ar parakstīšanas brīdi un ir noslēgts uz ____ (    ) gadiem.</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10.2. Telpas lietošanas tiesības Nomniekam rodas ar Telpas nodošanas brīdi (pieņemšanas – nodošanas akts).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b/>
          <w:sz w:val="24"/>
          <w:szCs w:val="24"/>
        </w:rPr>
        <w:t>11. NOSLĒGUMA NOTEIKUMI</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11.1. 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11.2. Ja kāds no šā Līguma noteikumiem zaudē juridisku spēku, tas neietekmē pārējos Līguma noteikumus.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11.3. Ja viena no līgumslēdzēja Pusēm maina savus rekvizītus, tad tai par izmaiņām otrai pusei jāpaziņo nedēļas laikā.</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11.4. Līgums ir sagatavots divos eksemplāros, kuriem ir vienāds juridiskais spēks. Viens eksemplārs paliek Iznomātājam, otrs tiek nodots Nomniekam.</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b/>
          <w:sz w:val="24"/>
          <w:szCs w:val="24"/>
        </w:rPr>
      </w:pPr>
      <w:r w:rsidRPr="0091640E">
        <w:rPr>
          <w:rFonts w:ascii="Times New Roman" w:eastAsia="Calibri" w:hAnsi="Times New Roman" w:cs="Times New Roman"/>
          <w:b/>
          <w:sz w:val="24"/>
          <w:szCs w:val="24"/>
        </w:rPr>
        <w:t>12. PUŠU REKVIZĪTI:</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IZNOMĀTĀJS</w:t>
      </w:r>
      <w:proofErr w:type="gramStart"/>
      <w:r w:rsidRPr="0091640E">
        <w:rPr>
          <w:rFonts w:ascii="Times New Roman" w:eastAsia="Calibri" w:hAnsi="Times New Roman" w:cs="Times New Roman"/>
          <w:sz w:val="24"/>
          <w:szCs w:val="24"/>
        </w:rPr>
        <w:t xml:space="preserve">                                                                                            </w:t>
      </w:r>
      <w:proofErr w:type="gramEnd"/>
      <w:r w:rsidRPr="0091640E">
        <w:rPr>
          <w:rFonts w:ascii="Times New Roman" w:eastAsia="Calibri" w:hAnsi="Times New Roman" w:cs="Times New Roman"/>
          <w:sz w:val="24"/>
          <w:szCs w:val="24"/>
        </w:rPr>
        <w:t xml:space="preserve">NOMNIEKS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_________________________</w:t>
      </w:r>
      <w:proofErr w:type="gramStart"/>
      <w:r w:rsidRPr="0091640E">
        <w:rPr>
          <w:rFonts w:ascii="Times New Roman" w:eastAsia="Calibri" w:hAnsi="Times New Roman" w:cs="Times New Roman"/>
          <w:sz w:val="24"/>
          <w:szCs w:val="24"/>
        </w:rPr>
        <w:t xml:space="preserve">                                                     </w:t>
      </w:r>
      <w:proofErr w:type="gramEnd"/>
      <w:r w:rsidRPr="0091640E">
        <w:rPr>
          <w:rFonts w:ascii="Times New Roman" w:eastAsia="Calibri" w:hAnsi="Times New Roman" w:cs="Times New Roman"/>
          <w:sz w:val="24"/>
          <w:szCs w:val="24"/>
        </w:rPr>
        <w:t>_________________</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z.v.                                                                                                           z.v.</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Domes priekšsēdētājs</w:t>
      </w:r>
      <w:proofErr w:type="gramStart"/>
      <w:r w:rsidRPr="0091640E">
        <w:rPr>
          <w:rFonts w:ascii="Times New Roman" w:eastAsia="Calibri" w:hAnsi="Times New Roman" w:cs="Times New Roman"/>
          <w:sz w:val="24"/>
          <w:szCs w:val="24"/>
        </w:rPr>
        <w:t xml:space="preserve">                                                                                           </w:t>
      </w:r>
      <w:proofErr w:type="gramEnd"/>
      <w:r w:rsidRPr="0091640E">
        <w:rPr>
          <w:rFonts w:ascii="Times New Roman" w:eastAsia="Calibri" w:hAnsi="Times New Roman" w:cs="Times New Roman"/>
          <w:sz w:val="24"/>
          <w:szCs w:val="24"/>
        </w:rPr>
        <w:t>A. Pušpurs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r w:rsidRPr="0091640E">
        <w:rPr>
          <w:rFonts w:ascii="Times New Roman" w:eastAsia="Calibri" w:hAnsi="Times New Roman" w:cs="Times New Roman"/>
          <w:b/>
          <w:noProof/>
          <w:sz w:val="24"/>
          <w:szCs w:val="24"/>
          <w:lang w:eastAsia="lv-LV"/>
        </w:rPr>
        <w:lastRenderedPageBreak/>
        <w:drawing>
          <wp:inline distT="0" distB="0" distL="0" distR="0" wp14:anchorId="74C2758F" wp14:editId="6324DD2B">
            <wp:extent cx="542925" cy="6381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r w:rsidRPr="0091640E">
        <w:rPr>
          <w:rFonts w:ascii="Times New Roman" w:eastAsia="Calibri" w:hAnsi="Times New Roman" w:cs="Times New Roman"/>
          <w:b/>
          <w:sz w:val="24"/>
          <w:szCs w:val="24"/>
        </w:rPr>
        <w:t>LATVIJAS REPUBLIKA</w:t>
      </w:r>
    </w:p>
    <w:p w:rsidR="0091640E" w:rsidRPr="0091640E" w:rsidRDefault="0091640E" w:rsidP="0091640E">
      <w:pPr>
        <w:pBdr>
          <w:bottom w:val="single" w:sz="12" w:space="1" w:color="auto"/>
        </w:pBdr>
        <w:spacing w:after="0" w:line="240" w:lineRule="auto"/>
        <w:ind w:right="-1"/>
        <w:jc w:val="center"/>
        <w:rPr>
          <w:rFonts w:ascii="Times New Roman" w:eastAsia="Calibri" w:hAnsi="Times New Roman" w:cs="Times New Roman"/>
          <w:b/>
          <w:sz w:val="24"/>
          <w:szCs w:val="24"/>
        </w:rPr>
      </w:pPr>
      <w:r w:rsidRPr="0091640E">
        <w:rPr>
          <w:rFonts w:ascii="Times New Roman" w:eastAsia="Calibri" w:hAnsi="Times New Roman" w:cs="Times New Roman"/>
          <w:b/>
          <w:sz w:val="24"/>
          <w:szCs w:val="24"/>
        </w:rPr>
        <w:t>BALVU NOVADA PAŠVALDĪBA</w:t>
      </w:r>
    </w:p>
    <w:p w:rsidR="0091640E" w:rsidRPr="0091640E" w:rsidRDefault="0091640E" w:rsidP="0091640E">
      <w:pPr>
        <w:spacing w:after="0" w:line="240" w:lineRule="auto"/>
        <w:ind w:right="-1"/>
        <w:jc w:val="center"/>
        <w:rPr>
          <w:rFonts w:ascii="Times New Roman" w:eastAsia="Calibri" w:hAnsi="Times New Roman" w:cs="Times New Roman"/>
          <w:sz w:val="20"/>
          <w:szCs w:val="20"/>
        </w:rPr>
      </w:pPr>
      <w:proofErr w:type="spellStart"/>
      <w:r w:rsidRPr="0091640E">
        <w:rPr>
          <w:rFonts w:ascii="Times New Roman" w:eastAsia="Calibri" w:hAnsi="Times New Roman" w:cs="Times New Roman"/>
          <w:sz w:val="20"/>
          <w:szCs w:val="20"/>
        </w:rPr>
        <w:t>Reģ.Nr.90009115622</w:t>
      </w:r>
      <w:proofErr w:type="spellEnd"/>
      <w:r w:rsidRPr="0091640E">
        <w:rPr>
          <w:rFonts w:ascii="Times New Roman" w:eastAsia="Calibri" w:hAnsi="Times New Roman" w:cs="Times New Roman"/>
          <w:sz w:val="20"/>
          <w:szCs w:val="20"/>
        </w:rPr>
        <w:t>, Bērzpils iela 1A, Balvi, Balvu novads,</w:t>
      </w:r>
      <w:proofErr w:type="gramStart"/>
      <w:r w:rsidRPr="0091640E">
        <w:rPr>
          <w:rFonts w:ascii="Times New Roman" w:eastAsia="Calibri" w:hAnsi="Times New Roman" w:cs="Times New Roman"/>
          <w:sz w:val="20"/>
          <w:szCs w:val="20"/>
        </w:rPr>
        <w:t xml:space="preserve">  </w:t>
      </w:r>
      <w:proofErr w:type="gramEnd"/>
      <w:r w:rsidRPr="0091640E">
        <w:rPr>
          <w:rFonts w:ascii="Times New Roman" w:eastAsia="Calibri" w:hAnsi="Times New Roman" w:cs="Times New Roman"/>
          <w:sz w:val="20"/>
          <w:szCs w:val="20"/>
        </w:rPr>
        <w:t xml:space="preserve">LV-4501, tālrunis +371 64522453 </w:t>
      </w:r>
    </w:p>
    <w:p w:rsidR="0091640E" w:rsidRPr="0091640E" w:rsidRDefault="0091640E" w:rsidP="0091640E">
      <w:pPr>
        <w:spacing w:after="0" w:line="240" w:lineRule="auto"/>
        <w:ind w:right="-1"/>
        <w:jc w:val="center"/>
        <w:rPr>
          <w:rFonts w:ascii="Times New Roman" w:eastAsia="Calibri" w:hAnsi="Times New Roman" w:cs="Times New Roman"/>
          <w:sz w:val="20"/>
          <w:szCs w:val="20"/>
        </w:rPr>
      </w:pPr>
      <w:proofErr w:type="spellStart"/>
      <w:r w:rsidRPr="0091640E">
        <w:rPr>
          <w:rFonts w:ascii="Times New Roman" w:eastAsia="Calibri" w:hAnsi="Times New Roman" w:cs="Times New Roman"/>
          <w:sz w:val="20"/>
          <w:szCs w:val="20"/>
        </w:rPr>
        <w:t>fakss+371</w:t>
      </w:r>
      <w:proofErr w:type="spellEnd"/>
      <w:r w:rsidRPr="0091640E">
        <w:rPr>
          <w:rFonts w:ascii="Times New Roman" w:eastAsia="Calibri" w:hAnsi="Times New Roman" w:cs="Times New Roman"/>
          <w:sz w:val="20"/>
          <w:szCs w:val="20"/>
        </w:rPr>
        <w:t xml:space="preserve"> 64522453, e-pasts: </w:t>
      </w:r>
      <w:hyperlink r:id="rId7" w:history="1">
        <w:r w:rsidRPr="0091640E">
          <w:rPr>
            <w:rFonts w:ascii="Times New Roman" w:eastAsia="Calibri" w:hAnsi="Times New Roman" w:cs="Times New Roman"/>
            <w:color w:val="0000FF"/>
            <w:sz w:val="20"/>
            <w:szCs w:val="20"/>
            <w:u w:val="single"/>
          </w:rPr>
          <w:t>dome@balvi.lv</w:t>
        </w:r>
      </w:hyperlink>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p>
    <w:p w:rsidR="0091640E" w:rsidRPr="0091640E" w:rsidRDefault="0091640E" w:rsidP="0091640E">
      <w:pPr>
        <w:spacing w:after="0" w:line="240" w:lineRule="auto"/>
        <w:ind w:right="-1"/>
        <w:jc w:val="right"/>
        <w:rPr>
          <w:rFonts w:ascii="Times New Roman" w:eastAsia="Calibri" w:hAnsi="Times New Roman" w:cs="Times New Roman"/>
          <w:sz w:val="24"/>
          <w:szCs w:val="24"/>
        </w:rPr>
      </w:pPr>
      <w:r w:rsidRPr="0091640E">
        <w:rPr>
          <w:rFonts w:ascii="Times New Roman" w:eastAsia="Calibri" w:hAnsi="Times New Roman" w:cs="Times New Roman"/>
          <w:b/>
          <w:sz w:val="24"/>
          <w:szCs w:val="24"/>
        </w:rPr>
        <w:t>APSTIPRINĀT</w:t>
      </w:r>
      <w:r w:rsidRPr="0091640E">
        <w:rPr>
          <w:rFonts w:ascii="Times New Roman" w:eastAsia="Calibri" w:hAnsi="Times New Roman" w:cs="Times New Roman"/>
          <w:sz w:val="24"/>
          <w:szCs w:val="24"/>
        </w:rPr>
        <w:t>I</w:t>
      </w:r>
    </w:p>
    <w:p w:rsidR="0091640E" w:rsidRPr="0091640E" w:rsidRDefault="0091640E" w:rsidP="0091640E">
      <w:pPr>
        <w:spacing w:after="0" w:line="240" w:lineRule="auto"/>
        <w:ind w:right="-1"/>
        <w:jc w:val="right"/>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ar Balvu novada Domes </w:t>
      </w:r>
    </w:p>
    <w:p w:rsidR="0091640E" w:rsidRPr="0091640E" w:rsidRDefault="0091640E" w:rsidP="0091640E">
      <w:pPr>
        <w:spacing w:after="0" w:line="240" w:lineRule="auto"/>
        <w:ind w:right="-1"/>
        <w:jc w:val="right"/>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2021.gada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22.</w:t>
      </w:r>
      <w:r w:rsidRPr="0091640E">
        <w:rPr>
          <w:rFonts w:ascii="Times New Roman" w:eastAsia="Calibri" w:hAnsi="Times New Roman" w:cs="Times New Roman"/>
          <w:sz w:val="24"/>
          <w:szCs w:val="24"/>
        </w:rPr>
        <w:t>aprīļa</w:t>
      </w:r>
      <w:proofErr w:type="spellEnd"/>
    </w:p>
    <w:p w:rsidR="0091640E" w:rsidRPr="0091640E" w:rsidRDefault="0091640E" w:rsidP="0091640E">
      <w:pPr>
        <w:spacing w:after="0" w:line="240" w:lineRule="auto"/>
        <w:ind w:right="-1"/>
        <w:jc w:val="right"/>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lēmumu </w:t>
      </w:r>
      <w:r>
        <w:rPr>
          <w:rFonts w:ascii="Times New Roman" w:eastAsia="Calibri" w:hAnsi="Times New Roman" w:cs="Times New Roman"/>
          <w:sz w:val="24"/>
          <w:szCs w:val="24"/>
        </w:rPr>
        <w:t xml:space="preserve">(sēdes protokols </w:t>
      </w:r>
      <w:proofErr w:type="spellStart"/>
      <w:r>
        <w:rPr>
          <w:rFonts w:ascii="Times New Roman" w:eastAsia="Calibri" w:hAnsi="Times New Roman" w:cs="Times New Roman"/>
          <w:sz w:val="24"/>
          <w:szCs w:val="24"/>
        </w:rPr>
        <w:t>Nr.6</w:t>
      </w:r>
      <w:proofErr w:type="spellEnd"/>
      <w:r>
        <w:rPr>
          <w:rFonts w:ascii="Times New Roman" w:eastAsia="Calibri" w:hAnsi="Times New Roman" w:cs="Times New Roman"/>
          <w:sz w:val="24"/>
          <w:szCs w:val="24"/>
        </w:rPr>
        <w:t>., 18</w:t>
      </w:r>
      <w:r w:rsidRPr="0091640E">
        <w:rPr>
          <w:rFonts w:ascii="Times New Roman" w:eastAsia="Calibri" w:hAnsi="Times New Roman" w:cs="Times New Roman"/>
          <w:sz w:val="24"/>
          <w:szCs w:val="24"/>
        </w:rPr>
        <w:t>.§)</w:t>
      </w:r>
    </w:p>
    <w:p w:rsidR="0091640E" w:rsidRPr="0091640E" w:rsidRDefault="0091640E" w:rsidP="0091640E">
      <w:pPr>
        <w:spacing w:after="0" w:line="240" w:lineRule="auto"/>
        <w:ind w:right="-1"/>
        <w:jc w:val="center"/>
        <w:rPr>
          <w:rFonts w:ascii="Times New Roman" w:eastAsia="Calibri" w:hAnsi="Times New Roman" w:cs="Times New Roman"/>
          <w:sz w:val="24"/>
          <w:szCs w:val="24"/>
        </w:rPr>
      </w:pP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r w:rsidRPr="0091640E">
        <w:rPr>
          <w:rFonts w:ascii="Times New Roman" w:eastAsia="Calibri" w:hAnsi="Times New Roman" w:cs="Times New Roman"/>
          <w:b/>
          <w:sz w:val="24"/>
          <w:szCs w:val="24"/>
        </w:rPr>
        <w:t xml:space="preserve">BALVU NOVADA PAŠVALDĪBAS NEDZĪVOJAMO TELPU </w:t>
      </w:r>
      <w:proofErr w:type="spellStart"/>
      <w:r w:rsidRPr="0091640E">
        <w:rPr>
          <w:rFonts w:ascii="Times New Roman" w:eastAsia="Calibri" w:hAnsi="Times New Roman" w:cs="Times New Roman"/>
          <w:b/>
          <w:sz w:val="24"/>
          <w:szCs w:val="24"/>
        </w:rPr>
        <w:t>Nr.9</w:t>
      </w:r>
      <w:proofErr w:type="spellEnd"/>
      <w:r w:rsidRPr="0091640E">
        <w:rPr>
          <w:rFonts w:ascii="Times New Roman" w:eastAsia="Calibri" w:hAnsi="Times New Roman" w:cs="Times New Roman"/>
          <w:b/>
          <w:sz w:val="24"/>
          <w:szCs w:val="24"/>
        </w:rPr>
        <w:t xml:space="preserve"> UN NR.10 PARTIZĀNU IELĀ 66, BALVOS, BALVU NOVADĀ, NOMAS TIESĪBU IZSOLES NOTEIKUMI</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proofErr w:type="spellStart"/>
      <w:proofErr w:type="gramStart"/>
      <w:r w:rsidRPr="0091640E">
        <w:rPr>
          <w:rFonts w:ascii="Times New Roman" w:eastAsia="Calibri" w:hAnsi="Times New Roman" w:cs="Times New Roman"/>
          <w:b/>
          <w:sz w:val="24"/>
          <w:szCs w:val="24"/>
        </w:rPr>
        <w:t>1.Vispārīgie</w:t>
      </w:r>
      <w:proofErr w:type="spellEnd"/>
      <w:r w:rsidRPr="0091640E">
        <w:rPr>
          <w:rFonts w:ascii="Times New Roman" w:eastAsia="Calibri" w:hAnsi="Times New Roman" w:cs="Times New Roman"/>
          <w:b/>
          <w:sz w:val="24"/>
          <w:szCs w:val="24"/>
        </w:rPr>
        <w:t xml:space="preserve"> noteikumi</w:t>
      </w:r>
      <w:proofErr w:type="gramEnd"/>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1.1. Izsole tiek organizēta saskaņā ar </w:t>
      </w:r>
      <w:proofErr w:type="spellStart"/>
      <w:proofErr w:type="gramStart"/>
      <w:r w:rsidRPr="0091640E">
        <w:rPr>
          <w:rFonts w:ascii="Times New Roman" w:eastAsia="Calibri" w:hAnsi="Times New Roman" w:cs="Times New Roman"/>
          <w:sz w:val="24"/>
          <w:szCs w:val="24"/>
        </w:rPr>
        <w:t>2018.gada</w:t>
      </w:r>
      <w:proofErr w:type="spellEnd"/>
      <w:proofErr w:type="gramEnd"/>
      <w:r w:rsidRPr="0091640E">
        <w:rPr>
          <w:rFonts w:ascii="Times New Roman" w:eastAsia="Calibri" w:hAnsi="Times New Roman" w:cs="Times New Roman"/>
          <w:sz w:val="24"/>
          <w:szCs w:val="24"/>
        </w:rPr>
        <w:t xml:space="preserve"> </w:t>
      </w:r>
      <w:proofErr w:type="spellStart"/>
      <w:r w:rsidRPr="0091640E">
        <w:rPr>
          <w:rFonts w:ascii="Times New Roman" w:eastAsia="Calibri" w:hAnsi="Times New Roman" w:cs="Times New Roman"/>
          <w:sz w:val="24"/>
          <w:szCs w:val="24"/>
        </w:rPr>
        <w:t>20.februāra</w:t>
      </w:r>
      <w:proofErr w:type="spellEnd"/>
      <w:r w:rsidRPr="0091640E">
        <w:rPr>
          <w:rFonts w:ascii="Times New Roman" w:eastAsia="Calibri" w:hAnsi="Times New Roman" w:cs="Times New Roman"/>
          <w:sz w:val="24"/>
          <w:szCs w:val="24"/>
        </w:rPr>
        <w:t xml:space="preserve"> Ministru Kabineta noteikumu </w:t>
      </w:r>
      <w:proofErr w:type="spellStart"/>
      <w:r w:rsidRPr="0091640E">
        <w:rPr>
          <w:rFonts w:ascii="Times New Roman" w:eastAsia="Calibri" w:hAnsi="Times New Roman" w:cs="Times New Roman"/>
          <w:sz w:val="24"/>
          <w:szCs w:val="24"/>
        </w:rPr>
        <w:t>Nr.97</w:t>
      </w:r>
      <w:proofErr w:type="spellEnd"/>
      <w:r w:rsidRPr="0091640E">
        <w:rPr>
          <w:rFonts w:ascii="Times New Roman" w:eastAsia="Calibri" w:hAnsi="Times New Roman" w:cs="Times New Roman"/>
          <w:sz w:val="24"/>
          <w:szCs w:val="24"/>
        </w:rPr>
        <w:t xml:space="preserve"> „Publiskas personas mantas iznomāšanas noteikumi”.</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1.2. Nomas tiesību izsoles mērķis ir noteikt nedzīvojamo telpu Partizānu ielā 66, Balvos, Balvu novadā, nomnieku, kurš piedāvā izdevīgāko finansiālo piedāvājumu nomas tiesību nodibināšanai ar Balvu novada pašvaldību.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1.3. Nomas tiesību izsoli rīko Balvu novada pašvaldības Īpašumu privatizācijas un atsavināšanas komisija (turpmāk tekstā “Komisija”), ievērojot šos noteikumus. Komisija atbild par izsoles norisi un ar to saistīto lēmumu pieņemšanu.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1.4. Izsole notiek kā atklāta finanšu piedāvājuma – nomas tiesību maksas summas par Telpu vairāksolīšana. Pretendents, kurš piedāvā augstāko nomas maksu par Telpām, tiek atzīts par izsoles uzvarētāju un iegūst nomas tiesības uz desmit gadiem ar tiesībām pagarināt.</w:t>
      </w: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r w:rsidRPr="0091640E">
        <w:rPr>
          <w:rFonts w:ascii="Times New Roman" w:eastAsia="Calibri" w:hAnsi="Times New Roman" w:cs="Times New Roman"/>
          <w:b/>
          <w:sz w:val="24"/>
          <w:szCs w:val="24"/>
        </w:rPr>
        <w:t>2. Izsoles objekts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2.1. Izsoles un nomas objekts ir Balvu novada pašvaldībai piederošās nedzīvojamās telpas: </w:t>
      </w:r>
    </w:p>
    <w:p w:rsidR="0091640E" w:rsidRPr="0091640E" w:rsidRDefault="0091640E" w:rsidP="0091640E">
      <w:pPr>
        <w:numPr>
          <w:ilvl w:val="1"/>
          <w:numId w:val="6"/>
        </w:numPr>
        <w:spacing w:after="0" w:line="240" w:lineRule="auto"/>
        <w:ind w:right="-1"/>
        <w:contextualSpacing/>
        <w:jc w:val="both"/>
        <w:rPr>
          <w:rFonts w:ascii="Times New Roman" w:eastAsia="Times New Roman" w:hAnsi="Times New Roman" w:cs="Times New Roman"/>
          <w:sz w:val="24"/>
          <w:szCs w:val="24"/>
          <w:lang w:eastAsia="lv-LV"/>
        </w:rPr>
      </w:pPr>
      <w:r w:rsidRPr="0091640E">
        <w:rPr>
          <w:rFonts w:ascii="Times New Roman" w:eastAsia="Times New Roman" w:hAnsi="Times New Roman" w:cs="Times New Roman"/>
          <w:sz w:val="24"/>
          <w:szCs w:val="24"/>
          <w:lang w:eastAsia="lv-LV"/>
        </w:rPr>
        <w:t xml:space="preserve">telpa Nr. 9 ar kopējo platību 24,8 </w:t>
      </w:r>
      <w:proofErr w:type="spellStart"/>
      <w:r w:rsidRPr="0091640E">
        <w:rPr>
          <w:rFonts w:ascii="Times New Roman" w:eastAsia="Times New Roman" w:hAnsi="Times New Roman" w:cs="Times New Roman"/>
          <w:sz w:val="24"/>
          <w:szCs w:val="24"/>
          <w:lang w:eastAsia="lv-LV"/>
        </w:rPr>
        <w:t>m</w:t>
      </w:r>
      <w:r w:rsidRPr="0091640E">
        <w:rPr>
          <w:rFonts w:ascii="Times New Roman" w:eastAsia="Times New Roman" w:hAnsi="Times New Roman" w:cs="Times New Roman"/>
          <w:sz w:val="24"/>
          <w:szCs w:val="24"/>
          <w:vertAlign w:val="superscript"/>
          <w:lang w:eastAsia="lv-LV"/>
        </w:rPr>
        <w:t>2</w:t>
      </w:r>
      <w:proofErr w:type="spellEnd"/>
      <w:r w:rsidRPr="0091640E">
        <w:rPr>
          <w:rFonts w:ascii="Times New Roman" w:eastAsia="Times New Roman" w:hAnsi="Times New Roman" w:cs="Times New Roman"/>
          <w:sz w:val="24"/>
          <w:szCs w:val="24"/>
          <w:lang w:eastAsia="lv-LV"/>
        </w:rPr>
        <w:t xml:space="preserve"> platībā (telpu grupas kadastra apzīmējums 3801 003 0350 001 009);</w:t>
      </w:r>
    </w:p>
    <w:p w:rsidR="0091640E" w:rsidRPr="0091640E" w:rsidRDefault="0091640E" w:rsidP="0091640E">
      <w:pPr>
        <w:numPr>
          <w:ilvl w:val="1"/>
          <w:numId w:val="6"/>
        </w:numPr>
        <w:spacing w:after="0" w:line="240" w:lineRule="auto"/>
        <w:ind w:right="-1"/>
        <w:contextualSpacing/>
        <w:jc w:val="both"/>
        <w:rPr>
          <w:rFonts w:ascii="Times New Roman" w:eastAsia="Times New Roman" w:hAnsi="Times New Roman" w:cs="Times New Roman"/>
          <w:sz w:val="24"/>
          <w:szCs w:val="24"/>
          <w:lang w:eastAsia="lv-LV"/>
        </w:rPr>
      </w:pPr>
      <w:r w:rsidRPr="0091640E">
        <w:rPr>
          <w:rFonts w:ascii="Times New Roman" w:eastAsia="Times New Roman" w:hAnsi="Times New Roman" w:cs="Times New Roman"/>
          <w:sz w:val="24"/>
          <w:szCs w:val="24"/>
          <w:lang w:eastAsia="lv-LV"/>
        </w:rPr>
        <w:t xml:space="preserve">telpa Nr. 10 ar kopējo platību 23,9 </w:t>
      </w:r>
      <w:proofErr w:type="spellStart"/>
      <w:r w:rsidRPr="0091640E">
        <w:rPr>
          <w:rFonts w:ascii="Times New Roman" w:eastAsia="Times New Roman" w:hAnsi="Times New Roman" w:cs="Times New Roman"/>
          <w:sz w:val="24"/>
          <w:szCs w:val="24"/>
          <w:lang w:eastAsia="lv-LV"/>
        </w:rPr>
        <w:t>m</w:t>
      </w:r>
      <w:r w:rsidRPr="0091640E">
        <w:rPr>
          <w:rFonts w:ascii="Times New Roman" w:eastAsia="Times New Roman" w:hAnsi="Times New Roman" w:cs="Times New Roman"/>
          <w:sz w:val="24"/>
          <w:szCs w:val="24"/>
          <w:vertAlign w:val="superscript"/>
          <w:lang w:eastAsia="lv-LV"/>
        </w:rPr>
        <w:t>2</w:t>
      </w:r>
      <w:proofErr w:type="spellEnd"/>
      <w:r w:rsidRPr="0091640E">
        <w:rPr>
          <w:rFonts w:ascii="Times New Roman" w:eastAsia="Times New Roman" w:hAnsi="Times New Roman" w:cs="Times New Roman"/>
          <w:sz w:val="24"/>
          <w:szCs w:val="24"/>
          <w:lang w:eastAsia="lv-LV"/>
        </w:rPr>
        <w:t xml:space="preserve"> platībā (telpu grupas kadastra apzīmējums 3801 003 0350 001 010).</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2.2. Nosacītā nomas maksa (izsoles sākumcena) ir 0,33 EUR / </w:t>
      </w:r>
      <w:proofErr w:type="spellStart"/>
      <w:r w:rsidRPr="0091640E">
        <w:rPr>
          <w:rFonts w:ascii="Times New Roman" w:eastAsia="Calibri" w:hAnsi="Times New Roman" w:cs="Times New Roman"/>
          <w:sz w:val="24"/>
          <w:szCs w:val="24"/>
        </w:rPr>
        <w:t>m</w:t>
      </w:r>
      <w:r w:rsidRPr="0091640E">
        <w:rPr>
          <w:rFonts w:ascii="Times New Roman" w:eastAsia="Calibri" w:hAnsi="Times New Roman" w:cs="Times New Roman"/>
          <w:sz w:val="24"/>
          <w:szCs w:val="24"/>
          <w:vertAlign w:val="superscript"/>
        </w:rPr>
        <w:t>2</w:t>
      </w:r>
      <w:proofErr w:type="spellEnd"/>
      <w:r w:rsidRPr="0091640E">
        <w:rPr>
          <w:rFonts w:ascii="Times New Roman" w:eastAsia="Calibri" w:hAnsi="Times New Roman" w:cs="Times New Roman"/>
          <w:sz w:val="24"/>
          <w:szCs w:val="24"/>
        </w:rPr>
        <w:t xml:space="preserve"> (nulle </w:t>
      </w:r>
      <w:proofErr w:type="spellStart"/>
      <w:r w:rsidRPr="0091640E">
        <w:rPr>
          <w:rFonts w:ascii="Times New Roman" w:eastAsia="Calibri" w:hAnsi="Times New Roman" w:cs="Times New Roman"/>
          <w:i/>
          <w:sz w:val="24"/>
          <w:szCs w:val="24"/>
        </w:rPr>
        <w:t>euro</w:t>
      </w:r>
      <w:proofErr w:type="spellEnd"/>
      <w:r w:rsidRPr="0091640E">
        <w:rPr>
          <w:rFonts w:ascii="Times New Roman" w:eastAsia="Calibri" w:hAnsi="Times New Roman" w:cs="Times New Roman"/>
          <w:sz w:val="24"/>
          <w:szCs w:val="24"/>
        </w:rPr>
        <w:t xml:space="preserve"> 33 centi par kvadrātmetru) bez PVN mēnesī.</w:t>
      </w: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r w:rsidRPr="0091640E">
        <w:rPr>
          <w:rFonts w:ascii="Times New Roman" w:eastAsia="Calibri" w:hAnsi="Times New Roman" w:cs="Times New Roman"/>
          <w:b/>
          <w:sz w:val="24"/>
          <w:szCs w:val="24"/>
        </w:rPr>
        <w:t>3. Izsoles dalībnieki</w:t>
      </w:r>
    </w:p>
    <w:p w:rsidR="0091640E" w:rsidRPr="0091640E" w:rsidRDefault="0091640E" w:rsidP="0091640E">
      <w:pPr>
        <w:numPr>
          <w:ilvl w:val="1"/>
          <w:numId w:val="3"/>
        </w:numPr>
        <w:tabs>
          <w:tab w:val="left" w:pos="426"/>
          <w:tab w:val="left" w:pos="9071"/>
        </w:tabs>
        <w:suppressAutoHyphens/>
        <w:spacing w:after="0" w:line="240" w:lineRule="auto"/>
        <w:ind w:right="-1"/>
        <w:contextualSpacing/>
        <w:jc w:val="both"/>
        <w:rPr>
          <w:rFonts w:ascii="Times New Roman" w:eastAsia="Times New Roman" w:hAnsi="Times New Roman" w:cs="Times New Roman"/>
          <w:sz w:val="24"/>
          <w:szCs w:val="24"/>
          <w:lang w:eastAsia="ar-SA"/>
        </w:rPr>
      </w:pPr>
      <w:r w:rsidRPr="0091640E">
        <w:rPr>
          <w:rFonts w:ascii="Times New Roman" w:eastAsia="Times New Roman" w:hAnsi="Times New Roman" w:cs="Times New Roman"/>
          <w:sz w:val="24"/>
          <w:szCs w:val="24"/>
          <w:lang w:eastAsia="lv-LV"/>
        </w:rPr>
        <w:t xml:space="preserve"> </w:t>
      </w:r>
      <w:r w:rsidRPr="0091640E">
        <w:rPr>
          <w:rFonts w:ascii="Times New Roman" w:eastAsia="Times New Roman" w:hAnsi="Times New Roman" w:cs="Times New Roman"/>
          <w:sz w:val="24"/>
          <w:szCs w:val="24"/>
          <w:lang w:eastAsia="ar-SA"/>
        </w:rPr>
        <w:t>Par izsoles dalībnieku var kļūt fiziska, vai maksātspējīga juridiska persona, kura var iegūt nomas tiesības, noteiktajā termiņā iesniegusi pieteikumu uz šo izsoli, izpildījusi visus izsoles priekšnoteikumus, kurai nav nekustamā īpašuma nodokļa par Balvu novada administratīvajā teritorijā esošajiem nekustamajiem īpašumiem vai zemes gabaliem, kā arī personai nav parādsaistību ar Balvu novada pašvaldības aģentūru</w:t>
      </w:r>
      <w:proofErr w:type="gramStart"/>
      <w:r w:rsidRPr="0091640E">
        <w:rPr>
          <w:rFonts w:ascii="Times New Roman" w:eastAsia="Times New Roman" w:hAnsi="Times New Roman" w:cs="Times New Roman"/>
          <w:sz w:val="24"/>
          <w:szCs w:val="24"/>
          <w:lang w:eastAsia="ar-SA"/>
        </w:rPr>
        <w:t xml:space="preserve">  </w:t>
      </w:r>
      <w:bookmarkStart w:id="0" w:name="_GoBack"/>
      <w:bookmarkEnd w:id="0"/>
      <w:proofErr w:type="gramEnd"/>
      <w:r w:rsidRPr="0091640E">
        <w:rPr>
          <w:rFonts w:ascii="Times New Roman" w:eastAsia="Times New Roman" w:hAnsi="Times New Roman" w:cs="Times New Roman"/>
          <w:sz w:val="24"/>
          <w:szCs w:val="24"/>
          <w:lang w:eastAsia="ar-SA"/>
        </w:rPr>
        <w:t>„SAN – TEX” un AS „Balvu Enerģija”.</w:t>
      </w:r>
    </w:p>
    <w:p w:rsidR="0091640E" w:rsidRDefault="0091640E" w:rsidP="0091640E">
      <w:pPr>
        <w:spacing w:after="0" w:line="240" w:lineRule="auto"/>
        <w:ind w:right="-1"/>
        <w:jc w:val="center"/>
        <w:rPr>
          <w:rFonts w:ascii="Times New Roman" w:eastAsia="Calibri" w:hAnsi="Times New Roman" w:cs="Times New Roman"/>
          <w:b/>
          <w:sz w:val="24"/>
          <w:szCs w:val="24"/>
        </w:rPr>
      </w:pPr>
    </w:p>
    <w:p w:rsidR="0091640E" w:rsidRDefault="0091640E" w:rsidP="0091640E">
      <w:pPr>
        <w:spacing w:after="0" w:line="240" w:lineRule="auto"/>
        <w:ind w:right="-1"/>
        <w:jc w:val="center"/>
        <w:rPr>
          <w:rFonts w:ascii="Times New Roman" w:eastAsia="Calibri" w:hAnsi="Times New Roman" w:cs="Times New Roman"/>
          <w:b/>
          <w:sz w:val="24"/>
          <w:szCs w:val="24"/>
        </w:rPr>
      </w:pP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r w:rsidRPr="0091640E">
        <w:rPr>
          <w:rFonts w:ascii="Times New Roman" w:eastAsia="Calibri" w:hAnsi="Times New Roman" w:cs="Times New Roman"/>
          <w:b/>
          <w:sz w:val="24"/>
          <w:szCs w:val="24"/>
        </w:rPr>
        <w:lastRenderedPageBreak/>
        <w:t>4. Izsoles dalībnieku reģistrācija</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4.1. Izsoles pretendentu pieteikumu pieņemšana notiek katru darba dienu no </w:t>
      </w:r>
      <w:proofErr w:type="spellStart"/>
      <w:proofErr w:type="gramStart"/>
      <w:r w:rsidRPr="0091640E">
        <w:rPr>
          <w:rFonts w:ascii="Times New Roman" w:eastAsia="Calibri" w:hAnsi="Times New Roman" w:cs="Times New Roman"/>
          <w:sz w:val="24"/>
          <w:szCs w:val="24"/>
        </w:rPr>
        <w:t>2021.gada</w:t>
      </w:r>
      <w:proofErr w:type="spellEnd"/>
      <w:proofErr w:type="gramEnd"/>
      <w:r w:rsidRPr="0091640E">
        <w:rPr>
          <w:rFonts w:ascii="Times New Roman" w:eastAsia="Calibri" w:hAnsi="Times New Roman" w:cs="Times New Roman"/>
          <w:sz w:val="24"/>
          <w:szCs w:val="24"/>
        </w:rPr>
        <w:t xml:space="preserve"> </w:t>
      </w:r>
      <w:proofErr w:type="spellStart"/>
      <w:r w:rsidRPr="0091640E">
        <w:rPr>
          <w:rFonts w:ascii="Times New Roman" w:eastAsia="Calibri" w:hAnsi="Times New Roman" w:cs="Times New Roman"/>
          <w:sz w:val="24"/>
          <w:szCs w:val="24"/>
        </w:rPr>
        <w:t>10.maija</w:t>
      </w:r>
      <w:proofErr w:type="spellEnd"/>
      <w:r w:rsidRPr="0091640E">
        <w:rPr>
          <w:rFonts w:ascii="Times New Roman" w:eastAsia="Calibri" w:hAnsi="Times New Roman" w:cs="Times New Roman"/>
          <w:sz w:val="24"/>
          <w:szCs w:val="24"/>
        </w:rPr>
        <w:t xml:space="preserve">  līdz </w:t>
      </w:r>
      <w:proofErr w:type="spellStart"/>
      <w:r w:rsidRPr="0091640E">
        <w:rPr>
          <w:rFonts w:ascii="Times New Roman" w:eastAsia="Calibri" w:hAnsi="Times New Roman" w:cs="Times New Roman"/>
          <w:sz w:val="24"/>
          <w:szCs w:val="24"/>
        </w:rPr>
        <w:t>2021.gada</w:t>
      </w:r>
      <w:proofErr w:type="spellEnd"/>
      <w:r w:rsidRPr="0091640E">
        <w:rPr>
          <w:rFonts w:ascii="Times New Roman" w:eastAsia="Calibri" w:hAnsi="Times New Roman" w:cs="Times New Roman"/>
          <w:sz w:val="24"/>
          <w:szCs w:val="24"/>
        </w:rPr>
        <w:t xml:space="preserve"> </w:t>
      </w:r>
      <w:proofErr w:type="spellStart"/>
      <w:r w:rsidRPr="0091640E">
        <w:rPr>
          <w:rFonts w:ascii="Times New Roman" w:eastAsia="Calibri" w:hAnsi="Times New Roman" w:cs="Times New Roman"/>
          <w:sz w:val="24"/>
          <w:szCs w:val="24"/>
        </w:rPr>
        <w:t>14.maija</w:t>
      </w:r>
      <w:proofErr w:type="spellEnd"/>
      <w:r w:rsidRPr="0091640E">
        <w:rPr>
          <w:rFonts w:ascii="Times New Roman" w:eastAsia="Calibri" w:hAnsi="Times New Roman" w:cs="Times New Roman"/>
          <w:sz w:val="24"/>
          <w:szCs w:val="24"/>
        </w:rPr>
        <w:t xml:space="preserve"> plkst. 16:</w:t>
      </w:r>
      <w:r w:rsidRPr="0091640E">
        <w:rPr>
          <w:rFonts w:ascii="Times New Roman" w:eastAsia="Calibri" w:hAnsi="Times New Roman" w:cs="Times New Roman"/>
          <w:sz w:val="24"/>
          <w:szCs w:val="24"/>
          <w:vertAlign w:val="superscript"/>
        </w:rPr>
        <w:t>00</w:t>
      </w:r>
      <w:r w:rsidRPr="0091640E">
        <w:rPr>
          <w:rFonts w:ascii="Times New Roman" w:eastAsia="Calibri" w:hAnsi="Times New Roman" w:cs="Times New Roman"/>
          <w:sz w:val="24"/>
          <w:szCs w:val="24"/>
        </w:rPr>
        <w:t>, Balvu novada pašvaldībā, Bērzpils ielā 1A, Balvos, kura nodrošina dokumentu pieņemšanu un izsoles pretendentu reģistrāciju atbilstoši šiem noteikumiem, kā arī nepieciešamības gadījumā – izsoles noteikumu izsniegšanu.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4.2. Persona, kura vēlas nomāt nomas objektu, iesniedz Balvu novada pašvaldības Saimnieciskajā nodaļā pieteikumu. Pieteikumā norāda:</w:t>
      </w:r>
    </w:p>
    <w:p w:rsidR="0091640E" w:rsidRPr="0091640E" w:rsidRDefault="0091640E" w:rsidP="0091640E">
      <w:pPr>
        <w:spacing w:after="0" w:line="240" w:lineRule="auto"/>
        <w:ind w:left="851" w:right="-1" w:hanging="567"/>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4.2.1 fiziskā persona – vārdu, uzvārdu, personas kodu, deklarētās dzīvesvietas adresi, juridiska persona, arī personālsabiedrība – nosaukumu (firmu), reģistrācijas numuru un juridisko adresi,</w:t>
      </w:r>
    </w:p>
    <w:p w:rsidR="0091640E" w:rsidRPr="0091640E" w:rsidRDefault="0091640E" w:rsidP="0091640E">
      <w:pPr>
        <w:spacing w:after="0" w:line="240" w:lineRule="auto"/>
        <w:ind w:right="-1" w:firstLine="284"/>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4.2.2. nomas tiesību pretendenta pārstāvja vārdu, uzvārdu un personas kodu (ja ir),</w:t>
      </w:r>
    </w:p>
    <w:p w:rsidR="0091640E" w:rsidRPr="0091640E" w:rsidRDefault="0091640E" w:rsidP="0091640E">
      <w:pPr>
        <w:spacing w:after="0" w:line="240" w:lineRule="auto"/>
        <w:ind w:right="-1" w:firstLine="284"/>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4. 2.3. elektroniskā pasta adresi (ja ir),</w:t>
      </w:r>
    </w:p>
    <w:p w:rsidR="0091640E" w:rsidRPr="0091640E" w:rsidRDefault="0091640E" w:rsidP="0091640E">
      <w:pPr>
        <w:spacing w:after="0" w:line="240" w:lineRule="auto"/>
        <w:ind w:left="851" w:right="-1" w:hanging="567"/>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4.2.4. nomas objektu: nedzīvojamās telpas adresi, platību un kadastra numuru;</w:t>
      </w:r>
    </w:p>
    <w:p w:rsidR="0091640E" w:rsidRPr="0091640E" w:rsidRDefault="0091640E" w:rsidP="0091640E">
      <w:pPr>
        <w:spacing w:after="0" w:line="240" w:lineRule="auto"/>
        <w:ind w:right="-1" w:firstLine="284"/>
        <w:jc w:val="both"/>
        <w:rPr>
          <w:rFonts w:ascii="Times New Roman" w:eastAsia="Calibri" w:hAnsi="Times New Roman" w:cs="Times New Roman"/>
          <w:sz w:val="24"/>
          <w:szCs w:val="24"/>
        </w:rPr>
      </w:pPr>
      <w:proofErr w:type="spellStart"/>
      <w:r w:rsidRPr="0091640E">
        <w:rPr>
          <w:rFonts w:ascii="Times New Roman" w:eastAsia="Calibri" w:hAnsi="Times New Roman" w:cs="Times New Roman"/>
          <w:sz w:val="24"/>
          <w:szCs w:val="24"/>
        </w:rPr>
        <w:t>4.2.5.nomas</w:t>
      </w:r>
      <w:proofErr w:type="spellEnd"/>
      <w:r w:rsidRPr="0091640E">
        <w:rPr>
          <w:rFonts w:ascii="Times New Roman" w:eastAsia="Calibri" w:hAnsi="Times New Roman" w:cs="Times New Roman"/>
          <w:sz w:val="24"/>
          <w:szCs w:val="24"/>
        </w:rPr>
        <w:t xml:space="preserve"> laikā plānotās darbības nomas objektā.</w:t>
      </w: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r w:rsidRPr="0091640E">
        <w:rPr>
          <w:rFonts w:ascii="Times New Roman" w:eastAsia="Calibri" w:hAnsi="Times New Roman" w:cs="Times New Roman"/>
          <w:b/>
          <w:sz w:val="24"/>
          <w:szCs w:val="24"/>
        </w:rPr>
        <w:t>5. Piedāvājumu iesniegšana izsolei un tā saturs.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5.1. Šo noteikumu </w:t>
      </w:r>
      <w:proofErr w:type="spellStart"/>
      <w:r w:rsidRPr="0091640E">
        <w:rPr>
          <w:rFonts w:ascii="Times New Roman" w:eastAsia="Calibri" w:hAnsi="Times New Roman" w:cs="Times New Roman"/>
          <w:sz w:val="24"/>
          <w:szCs w:val="24"/>
        </w:rPr>
        <w:t>4.2.punktā</w:t>
      </w:r>
      <w:proofErr w:type="spellEnd"/>
      <w:r w:rsidRPr="0091640E">
        <w:rPr>
          <w:rFonts w:ascii="Times New Roman" w:eastAsia="Calibri" w:hAnsi="Times New Roman" w:cs="Times New Roman"/>
          <w:sz w:val="24"/>
          <w:szCs w:val="24"/>
        </w:rPr>
        <w:t xml:space="preserve"> minētais pieteikums jāiesniedz līdz </w:t>
      </w:r>
      <w:proofErr w:type="spellStart"/>
      <w:proofErr w:type="gramStart"/>
      <w:r w:rsidRPr="0091640E">
        <w:rPr>
          <w:rFonts w:ascii="Times New Roman" w:eastAsia="Calibri" w:hAnsi="Times New Roman" w:cs="Times New Roman"/>
          <w:sz w:val="24"/>
          <w:szCs w:val="24"/>
        </w:rPr>
        <w:t>2021.gada</w:t>
      </w:r>
      <w:proofErr w:type="spellEnd"/>
      <w:proofErr w:type="gramEnd"/>
      <w:r w:rsidRPr="0091640E">
        <w:rPr>
          <w:rFonts w:ascii="Times New Roman" w:eastAsia="Calibri" w:hAnsi="Times New Roman" w:cs="Times New Roman"/>
          <w:sz w:val="24"/>
          <w:szCs w:val="24"/>
        </w:rPr>
        <w:t xml:space="preserve"> </w:t>
      </w:r>
      <w:proofErr w:type="spellStart"/>
      <w:r w:rsidRPr="0091640E">
        <w:rPr>
          <w:rFonts w:ascii="Times New Roman" w:eastAsia="Calibri" w:hAnsi="Times New Roman" w:cs="Times New Roman"/>
          <w:sz w:val="24"/>
          <w:szCs w:val="24"/>
        </w:rPr>
        <w:t>14.maija</w:t>
      </w:r>
      <w:proofErr w:type="spellEnd"/>
      <w:r w:rsidRPr="0091640E">
        <w:rPr>
          <w:rFonts w:ascii="Times New Roman" w:eastAsia="Calibri" w:hAnsi="Times New Roman" w:cs="Times New Roman"/>
          <w:sz w:val="24"/>
          <w:szCs w:val="24"/>
        </w:rPr>
        <w:t xml:space="preserve"> </w:t>
      </w:r>
      <w:proofErr w:type="spellStart"/>
      <w:r w:rsidRPr="0091640E">
        <w:rPr>
          <w:rFonts w:ascii="Times New Roman" w:eastAsia="Calibri" w:hAnsi="Times New Roman" w:cs="Times New Roman"/>
          <w:sz w:val="24"/>
          <w:szCs w:val="24"/>
        </w:rPr>
        <w:t>plkst.16.</w:t>
      </w:r>
      <w:r w:rsidRPr="0091640E">
        <w:rPr>
          <w:rFonts w:ascii="Times New Roman" w:eastAsia="Calibri" w:hAnsi="Times New Roman" w:cs="Times New Roman"/>
          <w:sz w:val="24"/>
          <w:szCs w:val="24"/>
          <w:vertAlign w:val="superscript"/>
        </w:rPr>
        <w:t>00</w:t>
      </w:r>
      <w:proofErr w:type="spellEnd"/>
      <w:r w:rsidRPr="0091640E">
        <w:rPr>
          <w:rFonts w:ascii="Times New Roman" w:eastAsia="Calibri" w:hAnsi="Times New Roman" w:cs="Times New Roman"/>
          <w:sz w:val="24"/>
          <w:szCs w:val="24"/>
        </w:rPr>
        <w:t xml:space="preserve"> Balvu novada pašvaldībā, Bērzpils ielā 1A, Balvos. Pēc norādītā laika dokumenti netiek pieņemti.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5.2. Pieteikumu paraksta izsoles pretendents vai tā pilnvarotā persona.</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5.3. Visi dokumenti iesniedzami latviešu valodā.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5.4. Reģistrācijai iesniegtie dokumenti izsoles dalībniekiem netiek atgriezti.</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5.5. Komisija reģistrē saņemtos pieteikumus to saņemšanas secībā, norāda saņemšanas datumu un laiku, kā arī nomas tiesību pretendentu, kurš iesniedzis pieteikumu.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5.6. Nomas tiesību pretendents drīkst piedalīties mutiskā izsolē, ja pieteikums iesniegts publikācijā norādītajā termiņā.</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5.7. Ziņas par izsoles pretendentiem un to skaitu netiek izpaustas līdz pat izsoles sākumam. Par ziņu neizpaušanu atbildīga ir Balvu novada pašvaldības Saimnieciskā nodaļa un Komisija.</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r w:rsidRPr="0091640E">
        <w:rPr>
          <w:rFonts w:ascii="Times New Roman" w:eastAsia="Calibri" w:hAnsi="Times New Roman" w:cs="Times New Roman"/>
          <w:b/>
          <w:sz w:val="24"/>
          <w:szCs w:val="24"/>
        </w:rPr>
        <w:t>6. Izsoles norise</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6.1. Pieteikumus izskata Komisija līdz izsoles sākumam. Ja pieteikumā </w:t>
      </w:r>
      <w:proofErr w:type="gramStart"/>
      <w:r w:rsidRPr="0091640E">
        <w:rPr>
          <w:rFonts w:ascii="Times New Roman" w:eastAsia="Calibri" w:hAnsi="Times New Roman" w:cs="Times New Roman"/>
          <w:sz w:val="24"/>
          <w:szCs w:val="24"/>
        </w:rPr>
        <w:t>nav iekļauta šo noteikumu</w:t>
      </w:r>
      <w:proofErr w:type="gramEnd"/>
      <w:r w:rsidRPr="0091640E">
        <w:rPr>
          <w:rFonts w:ascii="Times New Roman" w:eastAsia="Calibri" w:hAnsi="Times New Roman" w:cs="Times New Roman"/>
          <w:sz w:val="24"/>
          <w:szCs w:val="24"/>
        </w:rPr>
        <w:t xml:space="preserve"> </w:t>
      </w:r>
      <w:proofErr w:type="spellStart"/>
      <w:r w:rsidRPr="0091640E">
        <w:rPr>
          <w:rFonts w:ascii="Times New Roman" w:eastAsia="Calibri" w:hAnsi="Times New Roman" w:cs="Times New Roman"/>
          <w:sz w:val="24"/>
          <w:szCs w:val="24"/>
        </w:rPr>
        <w:t>4.2.punktā</w:t>
      </w:r>
      <w:proofErr w:type="spellEnd"/>
      <w:r w:rsidRPr="0091640E">
        <w:rPr>
          <w:rFonts w:ascii="Times New Roman" w:eastAsia="Calibri" w:hAnsi="Times New Roman" w:cs="Times New Roman"/>
          <w:sz w:val="24"/>
          <w:szCs w:val="24"/>
        </w:rPr>
        <w:t xml:space="preserve"> minētā informācija, Komisija pieņem lēmumu par nomas tiesību pretendenta izslēgšanu no dalības mutiskā izsolē un pieteikumu neizskata.</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6.2. 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roofErr w:type="spellStart"/>
      <w:r w:rsidRPr="0091640E">
        <w:rPr>
          <w:rFonts w:ascii="Times New Roman" w:eastAsia="Calibri" w:hAnsi="Times New Roman" w:cs="Times New Roman"/>
          <w:sz w:val="24"/>
          <w:szCs w:val="24"/>
        </w:rPr>
        <w:t>6.3.Nomas</w:t>
      </w:r>
      <w:proofErr w:type="spellEnd"/>
      <w:r w:rsidRPr="0091640E">
        <w:rPr>
          <w:rFonts w:ascii="Times New Roman" w:eastAsia="Calibri" w:hAnsi="Times New Roman" w:cs="Times New Roman"/>
          <w:sz w:val="24"/>
          <w:szCs w:val="24"/>
        </w:rPr>
        <w:t xml:space="preserve">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6.4. Izsoli vada un kārtību izsoles laikā nodrošina Komisijas vadītājs.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6.5. Komisija publikācijā norādītajā izsoles datumā, laikā un vietā klātesošajiem paziņo, ka sākusies izsole.</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roofErr w:type="spellStart"/>
      <w:r w:rsidRPr="0091640E">
        <w:rPr>
          <w:rFonts w:ascii="Times New Roman" w:eastAsia="Calibri" w:hAnsi="Times New Roman" w:cs="Times New Roman"/>
          <w:sz w:val="24"/>
          <w:szCs w:val="24"/>
        </w:rPr>
        <w:t>6.6.Solīšanas</w:t>
      </w:r>
      <w:proofErr w:type="spellEnd"/>
      <w:r w:rsidRPr="0091640E">
        <w:rPr>
          <w:rFonts w:ascii="Times New Roman" w:eastAsia="Calibri" w:hAnsi="Times New Roman" w:cs="Times New Roman"/>
          <w:sz w:val="24"/>
          <w:szCs w:val="24"/>
        </w:rPr>
        <w:t xml:space="preserve">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6.7. Pēc komisijas priekšsēdētāja ziņojuma sākas solīšanas process.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6.8. Izsoles solis ir EUR 0.03 (trīs </w:t>
      </w:r>
      <w:proofErr w:type="spellStart"/>
      <w:r w:rsidRPr="0091640E">
        <w:rPr>
          <w:rFonts w:ascii="Times New Roman" w:eastAsia="Calibri" w:hAnsi="Times New Roman" w:cs="Times New Roman"/>
          <w:sz w:val="24"/>
          <w:szCs w:val="24"/>
        </w:rPr>
        <w:t>euro</w:t>
      </w:r>
      <w:proofErr w:type="spellEnd"/>
      <w:r w:rsidRPr="0091640E">
        <w:rPr>
          <w:rFonts w:ascii="Times New Roman" w:eastAsia="Calibri" w:hAnsi="Times New Roman" w:cs="Times New Roman"/>
          <w:sz w:val="24"/>
          <w:szCs w:val="24"/>
        </w:rPr>
        <w:t xml:space="preserve"> centi) par kvadrātmetru.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lastRenderedPageBreak/>
        <w:t>6.9. Solīšana notiek pa vienam izsoles solim.</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6.10. Komisijas priekšsēdētājs nosauc izsolāmās nedzīvojamās ēkas sākumcenu un jautā: “Kas sola vairāk?”.</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6.11. 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ēkas nomas tiesības tiek piešķirtas pretendentam, kas solījusi pēdējo augstāko cenu.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6.12. Pretendenta reģistrācijas numurs un solītā augstākā cena tiek ierakstīti protokolā.</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6.13. Atsakoties no turpmākas solīšanas, katrs izsoles dalībnieks nomas tiesību pretendentu sarakstā ar parakstu apliecina savu pēdējo solīto nomas maksas summu.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6.14. Mutisko izsoli protokolē izsoles gaitas protokolā.</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6.15. Ja </w:t>
      </w:r>
      <w:proofErr w:type="gramStart"/>
      <w:r w:rsidRPr="0091640E">
        <w:rPr>
          <w:rFonts w:ascii="Times New Roman" w:eastAsia="Calibri" w:hAnsi="Times New Roman" w:cs="Times New Roman"/>
          <w:sz w:val="24"/>
          <w:szCs w:val="24"/>
        </w:rPr>
        <w:t>nepieciešams papildu laiks</w:t>
      </w:r>
      <w:proofErr w:type="gramEnd"/>
      <w:r w:rsidRPr="0091640E">
        <w:rPr>
          <w:rFonts w:ascii="Times New Roman" w:eastAsia="Calibri" w:hAnsi="Times New Roman" w:cs="Times New Roman"/>
          <w:sz w:val="24"/>
          <w:szCs w:val="24"/>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6.16. Ja mutiskai izsolei piesakās tikai viens nomas tiesību pretendents, izsoli atzīst par notikušu. Balvu novada pašvaldība ar nomas tiesību pretendentu slēdz nomas līgumu par nomas maksu, kas ir vienāda ar izsoles sākumcenu.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6.17. Komisija ir tiesīga pārbaudīt izsoles pretendentu sniegtās ziņas. Pretendents netiek pielaists izsolē, ja tiek atklāts, ka izsoles pretendents ir sniedzis nepatiesas ziņas.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center"/>
        <w:rPr>
          <w:rFonts w:ascii="Times New Roman" w:eastAsia="Calibri" w:hAnsi="Times New Roman" w:cs="Times New Roman"/>
          <w:b/>
          <w:sz w:val="24"/>
          <w:szCs w:val="24"/>
        </w:rPr>
      </w:pPr>
      <w:r w:rsidRPr="0091640E">
        <w:rPr>
          <w:rFonts w:ascii="Times New Roman" w:eastAsia="Calibri" w:hAnsi="Times New Roman" w:cs="Times New Roman"/>
          <w:b/>
          <w:sz w:val="24"/>
          <w:szCs w:val="24"/>
        </w:rPr>
        <w:t>7. Nenotikusī izsole</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7.1. Izsole var tikt uzskatīta par nenotikušu:</w:t>
      </w:r>
    </w:p>
    <w:p w:rsidR="0091640E" w:rsidRPr="0091640E" w:rsidRDefault="0091640E" w:rsidP="0091640E">
      <w:pPr>
        <w:spacing w:after="0" w:line="240" w:lineRule="auto"/>
        <w:ind w:left="993" w:right="-1" w:hanging="709"/>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7.1.1. ja neviens izsoles pretendents nav iesniedzis pieteikumu;</w:t>
      </w:r>
    </w:p>
    <w:p w:rsidR="0091640E" w:rsidRPr="0091640E" w:rsidRDefault="0091640E" w:rsidP="0091640E">
      <w:pPr>
        <w:spacing w:after="0" w:line="240" w:lineRule="auto"/>
        <w:ind w:left="993" w:right="-1" w:hanging="709"/>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7.1.2. ja neviens no izsoles pretendentiem, kurš ieguvis tiesības slēgt nomas līgumu, nenoslēdz to noteiktajā termiņā;</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7.1.3. ja tiek konstatēts, ka bijusi noruna kādu atturēt no piedalīšanās izsolē vai ja izsolē starp pretendentiem konstatēta vienošanās, kas ietekmējusi izsoles rezultātus vai tās gaitu;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7.1.4. ja nomas tiesības iegūst persona, kurai nav bijušas tiesības piedalīties izsolē;</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roofErr w:type="spellStart"/>
      <w:r w:rsidRPr="0091640E">
        <w:rPr>
          <w:rFonts w:ascii="Times New Roman" w:eastAsia="Calibri" w:hAnsi="Times New Roman" w:cs="Times New Roman"/>
          <w:sz w:val="24"/>
          <w:szCs w:val="24"/>
        </w:rPr>
        <w:t>7.1.5.ja</w:t>
      </w:r>
      <w:proofErr w:type="spellEnd"/>
      <w:r w:rsidRPr="0091640E">
        <w:rPr>
          <w:rFonts w:ascii="Times New Roman" w:eastAsia="Calibri" w:hAnsi="Times New Roman" w:cs="Times New Roman"/>
          <w:sz w:val="24"/>
          <w:szCs w:val="24"/>
        </w:rPr>
        <w:t xml:space="preserve">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p>
    <w:p w:rsidR="0091640E" w:rsidRPr="0091640E" w:rsidRDefault="0091640E" w:rsidP="0091640E">
      <w:pPr>
        <w:spacing w:after="0" w:line="240" w:lineRule="auto"/>
        <w:ind w:right="-1"/>
        <w:jc w:val="center"/>
        <w:rPr>
          <w:rFonts w:ascii="Times New Roman" w:eastAsia="Calibri" w:hAnsi="Times New Roman" w:cs="Times New Roman"/>
          <w:b/>
          <w:bCs/>
          <w:sz w:val="24"/>
          <w:szCs w:val="24"/>
        </w:rPr>
      </w:pPr>
      <w:r w:rsidRPr="0091640E">
        <w:rPr>
          <w:rFonts w:ascii="Times New Roman" w:eastAsia="Calibri" w:hAnsi="Times New Roman" w:cs="Times New Roman"/>
          <w:b/>
          <w:bCs/>
          <w:sz w:val="24"/>
          <w:szCs w:val="24"/>
        </w:rPr>
        <w:t>8. Izsoles rezultātu apstiprināšana</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8.1. Izsoles protokols tiek sagatavots 2 (divu) darba dienu laikā pēc izsoles rezultātu paziņošanas.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8.2. Sūdzības par Komisijas darbu iesniedzamas Balvu novada Domes priekšsēdētājam ne vēlāk kā 4 (četru) dienu laikā kopš izsoles dienas. Vēlāk iesniegtās sūdzības netiek skatītas.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8.3. Ja </w:t>
      </w:r>
      <w:proofErr w:type="gramStart"/>
      <w:r w:rsidRPr="0091640E">
        <w:rPr>
          <w:rFonts w:ascii="Times New Roman" w:eastAsia="Calibri" w:hAnsi="Times New Roman" w:cs="Times New Roman"/>
          <w:sz w:val="24"/>
          <w:szCs w:val="24"/>
        </w:rPr>
        <w:t>nepieciešams papildu laiks</w:t>
      </w:r>
      <w:proofErr w:type="gramEnd"/>
      <w:r w:rsidRPr="0091640E">
        <w:rPr>
          <w:rFonts w:ascii="Times New Roman" w:eastAsia="Calibri" w:hAnsi="Times New Roman" w:cs="Times New Roman"/>
          <w:sz w:val="24"/>
          <w:szCs w:val="24"/>
        </w:rPr>
        <w:t xml:space="preserve">, lai izvērtētu pieteikumu atbilstību publicētajiem iznomāšanas nosacījumiem, komisija paziņo laiku un vietu, kad tiks paziņoti izsoles rezultāti. </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8.4. Iznomātājs apstiprina izsoles rezultātus.</w:t>
      </w:r>
    </w:p>
    <w:p w:rsidR="0091640E" w:rsidRPr="0091640E" w:rsidRDefault="0091640E" w:rsidP="0091640E">
      <w:pPr>
        <w:spacing w:after="0" w:line="240" w:lineRule="auto"/>
        <w:ind w:right="-1"/>
        <w:jc w:val="center"/>
        <w:rPr>
          <w:rFonts w:ascii="Times New Roman" w:eastAsia="Calibri" w:hAnsi="Times New Roman" w:cs="Times New Roman"/>
          <w:b/>
          <w:bCs/>
          <w:sz w:val="24"/>
          <w:szCs w:val="24"/>
        </w:rPr>
      </w:pPr>
      <w:r w:rsidRPr="0091640E">
        <w:rPr>
          <w:rFonts w:ascii="Times New Roman" w:eastAsia="Calibri" w:hAnsi="Times New Roman" w:cs="Times New Roman"/>
          <w:b/>
          <w:bCs/>
          <w:sz w:val="24"/>
          <w:szCs w:val="24"/>
        </w:rPr>
        <w:t>9. Nomas līguma noslēgšana</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9.1. Iznomātājs nomas līgumu slēdz ar to nomas tiesību pretendentu/ -</w:t>
      </w:r>
      <w:proofErr w:type="spellStart"/>
      <w:r w:rsidRPr="0091640E">
        <w:rPr>
          <w:rFonts w:ascii="Times New Roman" w:eastAsia="Calibri" w:hAnsi="Times New Roman" w:cs="Times New Roman"/>
          <w:sz w:val="24"/>
          <w:szCs w:val="24"/>
        </w:rPr>
        <w:t>iem</w:t>
      </w:r>
      <w:proofErr w:type="spellEnd"/>
      <w:r w:rsidRPr="0091640E">
        <w:rPr>
          <w:rFonts w:ascii="Times New Roman" w:eastAsia="Calibri" w:hAnsi="Times New Roman" w:cs="Times New Roman"/>
          <w:sz w:val="24"/>
          <w:szCs w:val="24"/>
        </w:rPr>
        <w:t>, kurš/ -i nosolījis/ -</w:t>
      </w:r>
      <w:proofErr w:type="spellStart"/>
      <w:r w:rsidRPr="0091640E">
        <w:rPr>
          <w:rFonts w:ascii="Times New Roman" w:eastAsia="Calibri" w:hAnsi="Times New Roman" w:cs="Times New Roman"/>
          <w:sz w:val="24"/>
          <w:szCs w:val="24"/>
        </w:rPr>
        <w:t>juši</w:t>
      </w:r>
      <w:proofErr w:type="spellEnd"/>
      <w:r w:rsidRPr="0091640E">
        <w:rPr>
          <w:rFonts w:ascii="Times New Roman" w:eastAsia="Calibri" w:hAnsi="Times New Roman" w:cs="Times New Roman"/>
          <w:sz w:val="24"/>
          <w:szCs w:val="24"/>
        </w:rPr>
        <w:t xml:space="preserve"> visaugstāko nomas maksu par nedzīvojamo telpu.</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9.2. 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w:t>
      </w:r>
      <w:r w:rsidRPr="0091640E">
        <w:rPr>
          <w:rFonts w:ascii="Times New Roman" w:eastAsia="Calibri" w:hAnsi="Times New Roman" w:cs="Times New Roman"/>
          <w:sz w:val="24"/>
          <w:szCs w:val="24"/>
        </w:rPr>
        <w:lastRenderedPageBreak/>
        <w:t>līgumu neparaksta un neiesniedz attiecīgu atteikumu, ir uzskatāms, ka nomas tiesību pretendents no nomas līguma slēgšanas ir atteicies.</w:t>
      </w:r>
    </w:p>
    <w:p w:rsidR="0091640E" w:rsidRPr="0091640E" w:rsidRDefault="0091640E" w:rsidP="0091640E">
      <w:pPr>
        <w:spacing w:after="0" w:line="240" w:lineRule="auto"/>
        <w:ind w:right="-1"/>
        <w:jc w:val="both"/>
        <w:rPr>
          <w:rFonts w:ascii="Times New Roman" w:eastAsia="Calibri" w:hAnsi="Times New Roman" w:cs="Times New Roman"/>
          <w:sz w:val="24"/>
          <w:szCs w:val="24"/>
        </w:rPr>
      </w:pPr>
      <w:r w:rsidRPr="0091640E">
        <w:rPr>
          <w:rFonts w:ascii="Times New Roman" w:eastAsia="Calibri" w:hAnsi="Times New Roman" w:cs="Times New Roman"/>
          <w:sz w:val="24"/>
          <w:szCs w:val="24"/>
        </w:rPr>
        <w:t xml:space="preserve">9.3. Gadījumā, ja nomas tiesību pretendents, kurš nosolījis augstāko nomas maksu, atsakās slēgt nomas līgumu, iznomātājs secīgi piedāvā nomas līgumu slēgt tam nomas tiesību pretendentam, kurā nosolīja nākamo augstāko nomas maksu. </w:t>
      </w:r>
    </w:p>
    <w:p w:rsidR="0091640E" w:rsidRPr="0091640E" w:rsidRDefault="0091640E" w:rsidP="0091640E">
      <w:pPr>
        <w:spacing w:after="0" w:line="240" w:lineRule="auto"/>
        <w:ind w:right="-1"/>
        <w:rPr>
          <w:rFonts w:ascii="Times New Roman" w:eastAsia="Calibri" w:hAnsi="Times New Roman" w:cs="Times New Roman"/>
          <w:sz w:val="24"/>
          <w:szCs w:val="24"/>
        </w:rPr>
      </w:pPr>
    </w:p>
    <w:p w:rsidR="0091640E" w:rsidRPr="0091640E" w:rsidRDefault="0091640E" w:rsidP="0091640E">
      <w:pPr>
        <w:spacing w:after="0" w:line="240" w:lineRule="auto"/>
        <w:ind w:right="-1"/>
        <w:rPr>
          <w:rFonts w:ascii="Times New Roman" w:eastAsia="Calibri" w:hAnsi="Times New Roman" w:cs="Times New Roman"/>
          <w:sz w:val="24"/>
          <w:szCs w:val="24"/>
        </w:rPr>
      </w:pPr>
      <w:r w:rsidRPr="0091640E">
        <w:rPr>
          <w:rFonts w:ascii="Times New Roman" w:eastAsia="Calibri" w:hAnsi="Times New Roman" w:cs="Times New Roman"/>
          <w:sz w:val="24"/>
          <w:szCs w:val="24"/>
        </w:rPr>
        <w:t>Domes priekšsēdētājs</w:t>
      </w:r>
      <w:proofErr w:type="gramStart"/>
      <w:r w:rsidRPr="0091640E">
        <w:rPr>
          <w:rFonts w:ascii="Times New Roman" w:eastAsia="Calibri" w:hAnsi="Times New Roman" w:cs="Times New Roman"/>
          <w:sz w:val="24"/>
          <w:szCs w:val="24"/>
        </w:rPr>
        <w:t xml:space="preserve">                                                                                   </w:t>
      </w:r>
      <w:proofErr w:type="gramEnd"/>
      <w:r w:rsidRPr="0091640E">
        <w:rPr>
          <w:rFonts w:ascii="Times New Roman" w:eastAsia="Calibri" w:hAnsi="Times New Roman" w:cs="Times New Roman"/>
          <w:sz w:val="24"/>
          <w:szCs w:val="24"/>
        </w:rPr>
        <w:t xml:space="preserve">Aigars Pušpurs        </w:t>
      </w:r>
    </w:p>
    <w:p w:rsidR="008355A8" w:rsidRPr="0091640E" w:rsidRDefault="008355A8" w:rsidP="0091640E"/>
    <w:sectPr w:rsidR="008355A8" w:rsidRPr="0091640E" w:rsidSect="008355A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379A"/>
    <w:multiLevelType w:val="multilevel"/>
    <w:tmpl w:val="44D85FA2"/>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07F575D1"/>
    <w:multiLevelType w:val="multilevel"/>
    <w:tmpl w:val="02D62DBA"/>
    <w:lvl w:ilvl="0">
      <w:start w:val="1"/>
      <w:numFmt w:val="decimal"/>
      <w:lvlText w:val="%1."/>
      <w:lvlJc w:val="left"/>
      <w:pPr>
        <w:ind w:left="720" w:hanging="360"/>
      </w:pPr>
    </w:lvl>
    <w:lvl w:ilvl="1">
      <w:start w:val="1"/>
      <w:numFmt w:val="decimal"/>
      <w:isLgl/>
      <w:lvlText w:val="7.%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1C94762"/>
    <w:multiLevelType w:val="hybridMultilevel"/>
    <w:tmpl w:val="7AB28B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543421F"/>
    <w:multiLevelType w:val="multilevel"/>
    <w:tmpl w:val="E77ACFD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A385E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5A8"/>
    <w:rsid w:val="00345D0F"/>
    <w:rsid w:val="003C1AE0"/>
    <w:rsid w:val="007114F3"/>
    <w:rsid w:val="008355A8"/>
    <w:rsid w:val="009164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6181D-7C4C-45F5-955E-41BD8D63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balvi.lv/index.php?option=com_content&amp;view=article&amp;id=10423:42&amp;catid=287:11122014-protokols-nr16&amp;Itemid=123&amp;lang=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15561</Words>
  <Characters>8871</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2021-04-23T10:44:00Z</dcterms:created>
  <dcterms:modified xsi:type="dcterms:W3CDTF">2021-04-23T10:44:00Z</dcterms:modified>
</cp:coreProperties>
</file>